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72AF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№3</w:t>
      </w:r>
    </w:p>
    <w:p w14:paraId="1BE2007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Добавление интерактивности на веб-страницу средствами JavaScript</w:t>
      </w:r>
    </w:p>
    <w:p w14:paraId="3827BCC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79812C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314F985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Целью данной практической работы является изучение взаимодействия языка JavaScript с элементами веб-страницы. В процессе выполнения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 научитесь</w:t>
      </w:r>
      <w:r>
        <w:rPr>
          <w:rFonts w:hint="default" w:ascii="Times New Roman" w:hAnsi="Times New Roman" w:cs="Times New Roman"/>
          <w:sz w:val="28"/>
          <w:szCs w:val="28"/>
        </w:rPr>
        <w:t xml:space="preserve"> обрабатывать действия пользователя, изменять внешний вид элементов, создавать анимации, открывать модальные окна, реализовывать мобильное меню и добавлять интерактивность в ранее разработанный интерфейс.</w:t>
      </w:r>
    </w:p>
    <w:p w14:paraId="3E5A088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Практическая работа выполняется на основе сайта, созданного 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рактической работе №1.</w:t>
      </w:r>
    </w:p>
    <w:p w14:paraId="7DBE83F5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56E953F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Современные сайты невозможно представить без JavaScript. Именно этот язык отвечает за интерактивность интерфейса и реакцию страницы на действия пользователя.</w:t>
      </w:r>
    </w:p>
    <w:p w14:paraId="7DE729C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помощью JavaScript можно:</w:t>
      </w:r>
    </w:p>
    <w:p w14:paraId="0DF9CCED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изменять содержимое страницы;</w:t>
      </w:r>
    </w:p>
    <w:p w14:paraId="0ECAFFCA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реагировать на нажатия кнопок;</w:t>
      </w:r>
    </w:p>
    <w:p w14:paraId="45A89E38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открывать и закрывать меню;</w:t>
      </w:r>
    </w:p>
    <w:p w14:paraId="6D897B27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создавать всплывающие окна;</w:t>
      </w:r>
    </w:p>
    <w:p w14:paraId="252536AC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выполнять анимацию элементов;</w:t>
      </w:r>
    </w:p>
    <w:p w14:paraId="50D06E2D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изменять стили объектов;</w:t>
      </w:r>
    </w:p>
    <w:p w14:paraId="29A842DC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получать данные из форм;</w:t>
      </w:r>
    </w:p>
    <w:p w14:paraId="7B721B7B">
      <w:pPr>
        <w:numPr>
          <w:ilvl w:val="0"/>
          <w:numId w:val="1"/>
        </w:numPr>
        <w:tabs>
          <w:tab w:val="left" w:pos="-200"/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создавать динамические компоненты интерфейса.</w:t>
      </w:r>
    </w:p>
    <w:p w14:paraId="0BC9F8E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отслеживания действий пользователя используются события.</w:t>
      </w:r>
    </w:p>
    <w:p w14:paraId="20E2CCF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обработки нажатия кнопки:</w:t>
      </w:r>
    </w:p>
    <w:p w14:paraId="5BACA25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button = document.querySelector(".btn");</w:t>
      </w:r>
    </w:p>
    <w:p w14:paraId="492705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button.addEventListener("click", () =&gt; {</w:t>
      </w:r>
    </w:p>
    <w:p w14:paraId="01EEA17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console.log("Кнопка нажата");</w:t>
      </w:r>
    </w:p>
    <w:p w14:paraId="33E627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3919424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 addEventListener() позволяет назначить обработчик события элементу страницы.</w:t>
      </w:r>
    </w:p>
    <w:p w14:paraId="13BDDAE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Наиболее часто используются события:</w:t>
      </w:r>
    </w:p>
    <w:p w14:paraId="2419B772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click</w:t>
      </w:r>
    </w:p>
    <w:p w14:paraId="3D10D5BE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input</w:t>
      </w:r>
    </w:p>
    <w:p w14:paraId="416AB318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change</w:t>
      </w:r>
    </w:p>
    <w:p w14:paraId="00838669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submit</w:t>
      </w:r>
    </w:p>
    <w:p w14:paraId="45CB5B61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mouseover</w:t>
      </w:r>
    </w:p>
    <w:p w14:paraId="213A97E9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mouseout</w:t>
      </w:r>
    </w:p>
    <w:p w14:paraId="2E4D2761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scroll</w:t>
      </w:r>
    </w:p>
    <w:p w14:paraId="48FFD4A5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7FFBDAA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Необходимо использовать сайт, разработанный в рамках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рактической работы №1.</w:t>
      </w:r>
    </w:p>
    <w:p w14:paraId="7C4949E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странице необходимо реализовать интерактивные элементы, которые часто встречаются на современных сайтах и лендингах.</w:t>
      </w:r>
    </w:p>
    <w:p w14:paraId="1E69141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Анимация кнопок</w:t>
      </w:r>
    </w:p>
    <w:p w14:paraId="52D481A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всех основных кнопок сайта реализовать анимацию наведения.</w:t>
      </w:r>
    </w:p>
    <w:p w14:paraId="453329F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наведении курсора кнопка должна:</w:t>
      </w:r>
    </w:p>
    <w:p w14:paraId="0ACB5397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изменять цвет;</w:t>
      </w:r>
    </w:p>
    <w:p w14:paraId="0268B93B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плавно увеличиваться;</w:t>
      </w:r>
    </w:p>
    <w:p w14:paraId="789E3B37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иметь анимацию перехода.</w:t>
      </w:r>
    </w:p>
    <w:p w14:paraId="2744F7D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реализации использовать CSS-свойство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transition</w:t>
      </w:r>
    </w:p>
    <w:p w14:paraId="2059CA8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Модальное окно обратной связи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или то, что подходит больше под выбранный вами макет.</w:t>
      </w:r>
    </w:p>
    <w:p w14:paraId="754C66F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кнопку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Оставить заявку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 и тд.</w:t>
      </w:r>
    </w:p>
    <w:p w14:paraId="7C9E800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нажатия должно открываться модальное окно.</w:t>
      </w:r>
    </w:p>
    <w:p w14:paraId="0DBC71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Модальное окно должно содержать:</w:t>
      </w:r>
    </w:p>
    <w:p w14:paraId="17CB2612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имени;</w:t>
      </w:r>
    </w:p>
    <w:p w14:paraId="6FA71159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телефона;</w:t>
      </w:r>
    </w:p>
    <w:p w14:paraId="2AD2B508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кнопку отправки.</w:t>
      </w:r>
    </w:p>
    <w:p w14:paraId="17223CB2">
      <w:pPr>
        <w:numPr>
          <w:ilvl w:val="0"/>
          <w:numId w:val="0"/>
        </w:numPr>
        <w:tabs>
          <w:tab w:val="left" w:pos="0"/>
        </w:tabs>
        <w:ind w:left="800"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Названия и количество полей зависфят только от вас.</w:t>
      </w:r>
    </w:p>
    <w:p w14:paraId="435B60C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Также необходимо реализовать кнопку закрытия окна.</w:t>
      </w:r>
    </w:p>
    <w:p w14:paraId="21520BF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Закрытие модального окна по фону</w:t>
      </w:r>
    </w:p>
    <w:p w14:paraId="682D03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на затемненную область вокруг модального окна оно должно закрываться.</w:t>
      </w:r>
    </w:p>
    <w:p w14:paraId="4613AE9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Бургер-меню</w:t>
      </w:r>
    </w:p>
    <w:p w14:paraId="623AA3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мобильной версии сайта реализовать бургер-меню.</w:t>
      </w:r>
    </w:p>
    <w:p w14:paraId="5DBAB9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на иконку меню должна происходить анимация открытия и закрытия навигации.</w:t>
      </w:r>
    </w:p>
    <w:p w14:paraId="08A085B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Меню должно корректно работать на экранах шириной менее 768 пикселей.</w:t>
      </w:r>
    </w:p>
    <w:p w14:paraId="2E99E2A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5. Кнопка "Наверх"</w:t>
      </w:r>
    </w:p>
    <w:p w14:paraId="035296A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кнопку возврата к началу страницы.</w:t>
      </w:r>
    </w:p>
    <w:p w14:paraId="1722521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должна:</w:t>
      </w:r>
    </w:p>
    <w:p w14:paraId="5F9781BB">
      <w:pPr>
        <w:numPr>
          <w:ilvl w:val="0"/>
          <w:numId w:val="1"/>
        </w:numPr>
        <w:tabs>
          <w:tab w:val="left" w:pos="-20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появляться после прокрутки страницы;</w:t>
      </w:r>
    </w:p>
    <w:p w14:paraId="60898AD3">
      <w:pPr>
        <w:numPr>
          <w:ilvl w:val="0"/>
          <w:numId w:val="1"/>
        </w:numPr>
        <w:tabs>
          <w:tab w:val="left" w:pos="-20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скрываться при возврате наверх;</w:t>
      </w:r>
    </w:p>
    <w:p w14:paraId="59F5A837">
      <w:pPr>
        <w:numPr>
          <w:ilvl w:val="0"/>
          <w:numId w:val="1"/>
        </w:numPr>
        <w:tabs>
          <w:tab w:val="left" w:pos="-20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плавно прокручивать страницу к началу.</w:t>
      </w:r>
    </w:p>
    <w:p w14:paraId="2FE10B7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 Аккордеон</w:t>
      </w:r>
    </w:p>
    <w:p w14:paraId="7F1D869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блок "Часто задаваемые вопросы".</w:t>
      </w:r>
    </w:p>
    <w:p w14:paraId="3ACBA63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на вопрос должен открываться ответ.При повторном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нажатии ответ скрывается.</w:t>
      </w:r>
    </w:p>
    <w:p w14:paraId="6BCE07E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>. Переключение темы сайта</w:t>
      </w:r>
    </w:p>
    <w:p w14:paraId="3919A5C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кнопку переключения темы.</w:t>
      </w:r>
    </w:p>
    <w:p w14:paraId="1178D7F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реализовать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светлую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</w:rPr>
        <w:t>темную тему.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Цвета тем также могут меняться исходя из вашего макета. </w:t>
      </w:r>
    </w:p>
    <w:p w14:paraId="6836FC4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переключении должны изменяться:</w:t>
      </w:r>
    </w:p>
    <w:p w14:paraId="00241433">
      <w:pPr>
        <w:numPr>
          <w:ilvl w:val="0"/>
          <w:numId w:val="1"/>
        </w:numPr>
        <w:tabs>
          <w:tab w:val="left" w:pos="-20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фон сайта;</w:t>
      </w:r>
    </w:p>
    <w:p w14:paraId="28737EFD">
      <w:pPr>
        <w:numPr>
          <w:ilvl w:val="0"/>
          <w:numId w:val="1"/>
        </w:numPr>
        <w:tabs>
          <w:tab w:val="left" w:pos="-20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цвет текста;</w:t>
      </w:r>
    </w:p>
    <w:p w14:paraId="509C24A7">
      <w:pPr>
        <w:numPr>
          <w:ilvl w:val="0"/>
          <w:numId w:val="1"/>
        </w:numPr>
        <w:tabs>
          <w:tab w:val="left" w:pos="-20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цвет карточек;</w:t>
      </w:r>
    </w:p>
    <w:p w14:paraId="6B094483">
      <w:pPr>
        <w:numPr>
          <w:ilvl w:val="0"/>
          <w:numId w:val="1"/>
        </w:numPr>
        <w:tabs>
          <w:tab w:val="left" w:pos="-20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цвет кнопок.</w:t>
      </w:r>
    </w:p>
    <w:p w14:paraId="47E41D4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t>. Галерея изображений</w:t>
      </w:r>
    </w:p>
    <w:p w14:paraId="2EB9932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галерею.</w:t>
      </w:r>
    </w:p>
    <w:p w14:paraId="377425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на миниатюру основное изображение должно изменяться.</w:t>
      </w:r>
    </w:p>
    <w:p w14:paraId="53BB531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выполнению работы</w:t>
      </w:r>
    </w:p>
    <w:p w14:paraId="2140012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интерактивные элементы должны быть реализованы средствами: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CSS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JavaScript.</w:t>
      </w:r>
    </w:p>
    <w:p w14:paraId="267005E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 JavaScript должен находиться во внешнем файле.</w:t>
      </w:r>
    </w:p>
    <w:p w14:paraId="1F8454F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Контрольные вопросы</w:t>
      </w:r>
    </w:p>
    <w:p w14:paraId="61C79E37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JavaScript?</w:t>
      </w:r>
    </w:p>
    <w:p w14:paraId="69E71523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событие?</w:t>
      </w:r>
    </w:p>
    <w:p w14:paraId="18E308FE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применяется addEventListener()?</w:t>
      </w:r>
    </w:p>
    <w:p w14:paraId="318593A9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DOM?</w:t>
      </w:r>
    </w:p>
    <w:p w14:paraId="43021656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получить элемент страницы через JavaScript?</w:t>
      </w:r>
    </w:p>
    <w:p w14:paraId="07F74273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используются классы в JavaScript?</w:t>
      </w:r>
    </w:p>
    <w:p w14:paraId="33B1B36C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модальное окно?</w:t>
      </w:r>
    </w:p>
    <w:p w14:paraId="77DABBF4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preventDefault()?</w:t>
      </w:r>
    </w:p>
    <w:p w14:paraId="057234AF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CSS-анимация?</w:t>
      </w:r>
    </w:p>
    <w:p w14:paraId="5B0EFDF5">
      <w:pPr>
        <w:numPr>
          <w:ilvl w:val="0"/>
          <w:numId w:val="2"/>
        </w:numPr>
        <w:tabs>
          <w:tab w:val="left" w:pos="0"/>
          <w:tab w:val="left" w:pos="6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Чем отличается display: none от visibility: hidden?</w:t>
      </w:r>
    </w:p>
    <w:p w14:paraId="6DCEA9E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89AEB6"/>
    <w:multiLevelType w:val="singleLevel"/>
    <w:tmpl w:val="F489AEB6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1">
    <w:nsid w:val="158ED4F2"/>
    <w:multiLevelType w:val="singleLevel"/>
    <w:tmpl w:val="158ED4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CE6F51"/>
    <w:rsid w:val="4315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472</Words>
  <Characters>3345</Characters>
  <Lines>0</Lines>
  <Paragraphs>0</Paragraphs>
  <TotalTime>17</TotalTime>
  <ScaleCrop>false</ScaleCrop>
  <LinksUpToDate>false</LinksUpToDate>
  <CharactersWithSpaces>3731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2026-06-19T07:11:00Z</dcterms:created>
  <dc:creator>valer</dc:creator>
  <cp:lastModifiedBy>Валерия Павлова</cp:lastModifiedBy>
  <dcterms:modified xsi:type="dcterms:W3CDTF">2026-08-23T09:28:29Z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3216ABD91736463995C9D8EA0E5890C4_12</vt:lpwstr>
  </property>
</Properties>
</file>