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5B34D" w14:textId="77777777" w:rsidR="003B61E7" w:rsidRPr="009439F7" w:rsidRDefault="003B61E7" w:rsidP="00CF31A9">
      <w:pPr>
        <w:spacing w:after="0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14:paraId="4A9C601E" w14:textId="77777777" w:rsidR="00364602" w:rsidRPr="009439F7" w:rsidRDefault="00364602" w:rsidP="00CF31A9">
      <w:pPr>
        <w:spacing w:after="0"/>
        <w:jc w:val="center"/>
        <w:rPr>
          <w:rFonts w:ascii="Times New Roman" w:hAnsi="Times New Roman"/>
          <w:sz w:val="28"/>
        </w:rPr>
      </w:pPr>
    </w:p>
    <w:p w14:paraId="36C46AD5" w14:textId="77777777" w:rsidR="00364602" w:rsidRPr="009439F7" w:rsidRDefault="00364602" w:rsidP="00CF31A9">
      <w:pPr>
        <w:spacing w:after="0"/>
        <w:jc w:val="center"/>
        <w:rPr>
          <w:rFonts w:ascii="Times New Roman" w:hAnsi="Times New Roman"/>
          <w:sz w:val="28"/>
        </w:rPr>
      </w:pPr>
    </w:p>
    <w:p w14:paraId="4F780E06" w14:textId="39E8DEA9" w:rsidR="00364602" w:rsidRPr="009439F7" w:rsidRDefault="00364602" w:rsidP="00CF31A9">
      <w:pPr>
        <w:spacing w:after="0"/>
        <w:jc w:val="center"/>
        <w:rPr>
          <w:rFonts w:ascii="Times New Roman" w:hAnsi="Times New Roman"/>
          <w:sz w:val="28"/>
        </w:rPr>
      </w:pPr>
    </w:p>
    <w:p w14:paraId="35B2C021" w14:textId="25817773" w:rsidR="003D48FE" w:rsidRPr="009439F7" w:rsidRDefault="003D48FE" w:rsidP="00CF31A9">
      <w:pPr>
        <w:spacing w:after="0"/>
        <w:jc w:val="center"/>
        <w:rPr>
          <w:rFonts w:ascii="Times New Roman" w:hAnsi="Times New Roman"/>
          <w:sz w:val="28"/>
        </w:rPr>
      </w:pPr>
    </w:p>
    <w:p w14:paraId="72D038DC" w14:textId="77777777" w:rsidR="003D48FE" w:rsidRPr="009439F7" w:rsidRDefault="003D48FE" w:rsidP="00CF31A9">
      <w:pPr>
        <w:spacing w:after="0"/>
        <w:jc w:val="center"/>
        <w:rPr>
          <w:rFonts w:ascii="Times New Roman" w:hAnsi="Times New Roman"/>
          <w:sz w:val="28"/>
        </w:rPr>
      </w:pPr>
    </w:p>
    <w:p w14:paraId="63EE79B9" w14:textId="77777777" w:rsidR="005B13CA" w:rsidRPr="009439F7" w:rsidRDefault="005B13CA" w:rsidP="00CF31A9">
      <w:pPr>
        <w:spacing w:after="0"/>
        <w:jc w:val="center"/>
        <w:rPr>
          <w:rFonts w:ascii="Times New Roman" w:hAnsi="Times New Roman"/>
          <w:sz w:val="28"/>
        </w:rPr>
      </w:pPr>
    </w:p>
    <w:p w14:paraId="4685B34E" w14:textId="77777777" w:rsidR="00723834" w:rsidRPr="00A47D07" w:rsidRDefault="001C11EB" w:rsidP="00CF31A9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47D07">
        <w:rPr>
          <w:rFonts w:ascii="Times New Roman" w:hAnsi="Times New Roman"/>
          <w:b/>
          <w:sz w:val="28"/>
          <w:szCs w:val="28"/>
          <w:lang w:val="ru-RU"/>
        </w:rPr>
        <w:t>Техническое задание</w:t>
      </w:r>
      <w:r w:rsidR="00723834" w:rsidRPr="00A47D07">
        <w:rPr>
          <w:rFonts w:ascii="Times New Roman" w:hAnsi="Times New Roman"/>
          <w:b/>
          <w:sz w:val="28"/>
          <w:szCs w:val="28"/>
          <w:lang w:val="ru-RU"/>
        </w:rPr>
        <w:t xml:space="preserve"> к продукту</w:t>
      </w:r>
    </w:p>
    <w:p w14:paraId="4A32EE90" w14:textId="77777777" w:rsidR="009474A6" w:rsidRPr="009439F7" w:rsidRDefault="009474A6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72676873" w14:textId="77777777" w:rsidR="009474A6" w:rsidRPr="009439F7" w:rsidRDefault="009474A6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473A4DBE" w14:textId="4EC09708" w:rsidR="00DA019F" w:rsidRPr="009439F7" w:rsidRDefault="00DA019F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4D6EEC2A" w14:textId="63CCCF19" w:rsidR="005B13CA" w:rsidRPr="009439F7" w:rsidRDefault="005B13CA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4331E64C" w14:textId="6C5CC0E2" w:rsidR="003D48FE" w:rsidRPr="009439F7" w:rsidRDefault="003D48FE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3D607EAF" w14:textId="77777777" w:rsidR="003D48FE" w:rsidRPr="009439F7" w:rsidRDefault="003D48FE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500CC95E" w14:textId="09783972" w:rsidR="3E1B756D" w:rsidRPr="004170FF" w:rsidRDefault="3E1B756D" w:rsidP="3E1B756D">
      <w:pPr>
        <w:spacing w:after="0" w:line="259" w:lineRule="auto"/>
        <w:jc w:val="center"/>
        <w:rPr>
          <w:lang w:val="ru-RU"/>
        </w:rPr>
      </w:pPr>
      <w:r w:rsidRPr="3E1B756D">
        <w:rPr>
          <w:rFonts w:ascii="Times New Roman" w:hAnsi="Times New Roman"/>
          <w:b/>
          <w:bCs/>
          <w:sz w:val="28"/>
          <w:szCs w:val="28"/>
          <w:lang w:val="ru-RU"/>
        </w:rPr>
        <w:t xml:space="preserve">Система </w:t>
      </w:r>
      <w:r w:rsidR="00D8246C">
        <w:rPr>
          <w:rFonts w:ascii="Times New Roman" w:hAnsi="Times New Roman"/>
          <w:b/>
          <w:bCs/>
          <w:sz w:val="28"/>
          <w:szCs w:val="28"/>
          <w:lang w:val="ru-RU"/>
        </w:rPr>
        <w:t xml:space="preserve">торговли </w:t>
      </w:r>
      <w:proofErr w:type="spellStart"/>
      <w:r w:rsidR="00D8246C">
        <w:rPr>
          <w:rFonts w:ascii="Times New Roman" w:hAnsi="Times New Roman"/>
          <w:b/>
          <w:bCs/>
          <w:sz w:val="28"/>
          <w:szCs w:val="28"/>
          <w:lang w:val="ru-RU"/>
        </w:rPr>
        <w:t>токенезированными</w:t>
      </w:r>
      <w:proofErr w:type="spellEnd"/>
      <w:r w:rsidR="00D8246C">
        <w:rPr>
          <w:rFonts w:ascii="Times New Roman" w:hAnsi="Times New Roman"/>
          <w:b/>
          <w:bCs/>
          <w:sz w:val="28"/>
          <w:szCs w:val="28"/>
          <w:lang w:val="ru-RU"/>
        </w:rPr>
        <w:t xml:space="preserve"> активами </w:t>
      </w:r>
      <w:r w:rsidRPr="3E1B756D">
        <w:rPr>
          <w:rFonts w:ascii="Times New Roman" w:hAnsi="Times New Roman"/>
          <w:b/>
          <w:bCs/>
          <w:sz w:val="28"/>
          <w:szCs w:val="28"/>
          <w:lang w:val="ru-RU"/>
        </w:rPr>
        <w:t>“</w:t>
      </w:r>
      <w:proofErr w:type="spellStart"/>
      <w:r w:rsidR="00B9277D">
        <w:rPr>
          <w:rFonts w:ascii="Times New Roman" w:hAnsi="Times New Roman"/>
          <w:b/>
          <w:bCs/>
          <w:sz w:val="28"/>
          <w:szCs w:val="28"/>
          <w:lang w:val="ru-RU"/>
        </w:rPr>
        <w:t>Криптобиржа</w:t>
      </w:r>
      <w:proofErr w:type="spellEnd"/>
      <w:r w:rsidRPr="3E1B756D">
        <w:rPr>
          <w:rFonts w:ascii="Times New Roman" w:hAnsi="Times New Roman"/>
          <w:b/>
          <w:bCs/>
          <w:sz w:val="28"/>
          <w:szCs w:val="28"/>
          <w:lang w:val="ru-RU"/>
        </w:rPr>
        <w:t>”</w:t>
      </w:r>
    </w:p>
    <w:p w14:paraId="6BB2F086" w14:textId="71C821B2" w:rsidR="009474A6" w:rsidRPr="009439F7" w:rsidRDefault="009474A6" w:rsidP="00CF31A9">
      <w:pPr>
        <w:spacing w:after="0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2275F0EF" w14:textId="77777777" w:rsidR="00DA019F" w:rsidRPr="009439F7" w:rsidRDefault="00DA019F" w:rsidP="00CF31A9">
      <w:pPr>
        <w:spacing w:after="0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26497DAA" w14:textId="3366F46E" w:rsidR="00DA019F" w:rsidRPr="009439F7" w:rsidRDefault="00DA019F" w:rsidP="00CF31A9">
      <w:pPr>
        <w:spacing w:after="0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0FBBEC64" w14:textId="34F374A5" w:rsidR="005B13CA" w:rsidRPr="009439F7" w:rsidRDefault="005B13CA" w:rsidP="00CF31A9">
      <w:pPr>
        <w:spacing w:after="0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7ACE9F93" w14:textId="77777777" w:rsidR="003D48FE" w:rsidRPr="009439F7" w:rsidRDefault="003D48FE" w:rsidP="00CF31A9">
      <w:pPr>
        <w:spacing w:after="0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4685B350" w14:textId="674AAFCC" w:rsidR="00723834" w:rsidRPr="00A47D07" w:rsidRDefault="00B9277D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Турцевич Игорь</w:t>
      </w:r>
      <w:r w:rsidR="00723834" w:rsidRPr="00A47D07">
        <w:rPr>
          <w:rFonts w:ascii="Times New Roman" w:hAnsi="Times New Roman"/>
          <w:sz w:val="28"/>
          <w:lang w:val="ru-RU"/>
        </w:rPr>
        <w:br/>
        <w:t xml:space="preserve">Дата создания: </w:t>
      </w:r>
      <w:r>
        <w:rPr>
          <w:rFonts w:ascii="Times New Roman" w:hAnsi="Times New Roman"/>
          <w:sz w:val="28"/>
          <w:lang w:val="ru-RU"/>
        </w:rPr>
        <w:t>25</w:t>
      </w:r>
      <w:r w:rsidR="00F76EE1" w:rsidRPr="00A47D0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ноября</w:t>
      </w:r>
      <w:r w:rsidR="00F76EE1" w:rsidRPr="00A47D07">
        <w:rPr>
          <w:rFonts w:ascii="Times New Roman" w:hAnsi="Times New Roman"/>
          <w:sz w:val="28"/>
          <w:lang w:val="ru-RU"/>
        </w:rPr>
        <w:t xml:space="preserve"> 20</w:t>
      </w:r>
      <w:r w:rsidR="00E81414" w:rsidRPr="00A47D07">
        <w:rPr>
          <w:rFonts w:ascii="Times New Roman" w:hAnsi="Times New Roman"/>
          <w:sz w:val="28"/>
          <w:lang w:val="ru-RU"/>
        </w:rPr>
        <w:t>19</w:t>
      </w:r>
    </w:p>
    <w:p w14:paraId="440AF6E0" w14:textId="77777777" w:rsidR="00DA019F" w:rsidRPr="005B13CA" w:rsidRDefault="00DA019F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7462A963" w14:textId="39225811" w:rsidR="00DA019F" w:rsidRDefault="00DA019F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75995FA9" w14:textId="17F7CE48" w:rsidR="003D48FE" w:rsidRDefault="003D48FE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18B16B9D" w14:textId="77777777" w:rsidR="003D48FE" w:rsidRPr="005B13CA" w:rsidRDefault="003D48FE" w:rsidP="00CF31A9">
      <w:pPr>
        <w:spacing w:after="0"/>
        <w:jc w:val="center"/>
        <w:rPr>
          <w:rFonts w:ascii="Times New Roman" w:hAnsi="Times New Roman"/>
          <w:sz w:val="28"/>
          <w:lang w:val="ru-RU"/>
        </w:rPr>
      </w:pPr>
    </w:p>
    <w:p w14:paraId="4685B353" w14:textId="041DE9E7" w:rsidR="00E13C9E" w:rsidRPr="00927729" w:rsidRDefault="00927729" w:rsidP="005B13CA">
      <w:pPr>
        <w:spacing w:after="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</w:t>
      </w:r>
      <w:r w:rsidR="00060F58" w:rsidRPr="00A47D07">
        <w:rPr>
          <w:rFonts w:ascii="Times New Roman" w:hAnsi="Times New Roman"/>
          <w:sz w:val="28"/>
          <w:lang w:val="ru-RU"/>
        </w:rPr>
        <w:t>ерсия: 0.</w:t>
      </w:r>
      <w:r w:rsidR="009910B9">
        <w:rPr>
          <w:rFonts w:ascii="Times New Roman" w:hAnsi="Times New Roman"/>
          <w:sz w:val="28"/>
          <w:lang w:val="ru-RU"/>
        </w:rPr>
        <w:t>2</w:t>
      </w:r>
      <w:r w:rsidR="00060F58" w:rsidRPr="00A47D07">
        <w:rPr>
          <w:rFonts w:ascii="Times New Roman" w:hAnsi="Times New Roman"/>
          <w:sz w:val="28"/>
          <w:lang w:val="ru-RU"/>
        </w:rPr>
        <w:t xml:space="preserve">, </w:t>
      </w:r>
      <w:r w:rsidR="00060F58" w:rsidRPr="00A47D07">
        <w:rPr>
          <w:rFonts w:ascii="Times New Roman" w:hAnsi="Times New Roman"/>
          <w:sz w:val="28"/>
        </w:rPr>
        <w:fldChar w:fldCharType="begin"/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ASK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DocRev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"</w:instrText>
      </w:r>
      <w:r w:rsidR="00060F58" w:rsidRPr="00A47D07">
        <w:rPr>
          <w:rFonts w:ascii="Times New Roman" w:hAnsi="Times New Roman"/>
          <w:sz w:val="28"/>
        </w:rPr>
        <w:instrText>Enter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Document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Revision</w:instrText>
      </w:r>
      <w:r w:rsidR="00060F58" w:rsidRPr="00A47D07">
        <w:rPr>
          <w:rFonts w:ascii="Times New Roman" w:hAnsi="Times New Roman"/>
          <w:sz w:val="28"/>
          <w:lang w:val="ru-RU"/>
        </w:rPr>
        <w:instrText>" \</w:instrText>
      </w:r>
      <w:r w:rsidR="00060F58" w:rsidRPr="00A47D07">
        <w:rPr>
          <w:rFonts w:ascii="Times New Roman" w:hAnsi="Times New Roman"/>
          <w:sz w:val="28"/>
        </w:rPr>
        <w:instrText>d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"0.0" </w:instrText>
      </w:r>
      <w:r w:rsidR="00060F58" w:rsidRPr="00A47D07">
        <w:rPr>
          <w:rFonts w:ascii="Times New Roman" w:hAnsi="Times New Roman"/>
          <w:sz w:val="28"/>
        </w:rPr>
        <w:fldChar w:fldCharType="separate"/>
      </w:r>
      <w:r w:rsidR="00060F58" w:rsidRPr="00A47D07">
        <w:rPr>
          <w:rFonts w:ascii="Times New Roman" w:hAnsi="Times New Roman"/>
          <w:sz w:val="28"/>
          <w:lang w:val="ru-RU"/>
        </w:rPr>
        <w:t>0.0</w:t>
      </w:r>
      <w:r w:rsidR="00060F58" w:rsidRPr="00A47D07">
        <w:rPr>
          <w:rFonts w:ascii="Times New Roman" w:hAnsi="Times New Roman"/>
          <w:sz w:val="28"/>
        </w:rPr>
        <w:fldChar w:fldCharType="end"/>
      </w:r>
      <w:r w:rsidR="009910B9">
        <w:rPr>
          <w:rFonts w:ascii="Times New Roman" w:hAnsi="Times New Roman"/>
          <w:sz w:val="28"/>
          <w:lang w:val="ru-RU"/>
        </w:rPr>
        <w:t>2</w:t>
      </w:r>
      <w:r w:rsidR="00B9277D">
        <w:rPr>
          <w:rFonts w:ascii="Times New Roman" w:hAnsi="Times New Roman"/>
          <w:sz w:val="28"/>
          <w:lang w:val="ru-RU"/>
        </w:rPr>
        <w:t>5 ноября</w:t>
      </w:r>
      <w:r w:rsidR="00060F58" w:rsidRPr="00A47D07">
        <w:rPr>
          <w:rFonts w:ascii="Times New Roman" w:hAnsi="Times New Roman"/>
          <w:sz w:val="28"/>
          <w:lang w:val="ru-RU"/>
        </w:rPr>
        <w:t xml:space="preserve"> 2019</w:t>
      </w:r>
      <w:r w:rsidR="00060F58" w:rsidRPr="00A47D07">
        <w:rPr>
          <w:rFonts w:ascii="Times New Roman" w:hAnsi="Times New Roman"/>
          <w:sz w:val="28"/>
        </w:rPr>
        <w:fldChar w:fldCharType="begin"/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ASK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DocRevDate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"</w:instrText>
      </w:r>
      <w:r w:rsidR="00060F58" w:rsidRPr="00A47D07">
        <w:rPr>
          <w:rFonts w:ascii="Times New Roman" w:hAnsi="Times New Roman"/>
          <w:sz w:val="28"/>
        </w:rPr>
        <w:instrText>Document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Revision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</w:instrText>
      </w:r>
      <w:r w:rsidR="00060F58" w:rsidRPr="00A47D07">
        <w:rPr>
          <w:rFonts w:ascii="Times New Roman" w:hAnsi="Times New Roman"/>
          <w:sz w:val="28"/>
        </w:rPr>
        <w:instrText>Date</w:instrText>
      </w:r>
      <w:r w:rsidR="00060F58" w:rsidRPr="00A47D07">
        <w:rPr>
          <w:rFonts w:ascii="Times New Roman" w:hAnsi="Times New Roman"/>
          <w:sz w:val="28"/>
          <w:lang w:val="ru-RU"/>
        </w:rPr>
        <w:instrText>" \</w:instrText>
      </w:r>
      <w:r w:rsidR="00060F58" w:rsidRPr="00A47D07">
        <w:rPr>
          <w:rFonts w:ascii="Times New Roman" w:hAnsi="Times New Roman"/>
          <w:sz w:val="28"/>
        </w:rPr>
        <w:instrText>d</w:instrText>
      </w:r>
      <w:r w:rsidR="00060F58" w:rsidRPr="00A47D07">
        <w:rPr>
          <w:rFonts w:ascii="Times New Roman" w:hAnsi="Times New Roman"/>
          <w:sz w:val="28"/>
          <w:lang w:val="ru-RU"/>
        </w:rPr>
        <w:instrText xml:space="preserve"> "0/0/0000" </w:instrText>
      </w:r>
      <w:r w:rsidR="00060F58" w:rsidRPr="00A47D07">
        <w:rPr>
          <w:rFonts w:ascii="Times New Roman" w:hAnsi="Times New Roman"/>
          <w:sz w:val="28"/>
        </w:rPr>
        <w:fldChar w:fldCharType="separate"/>
      </w:r>
      <w:r w:rsidR="00060F58" w:rsidRPr="00A47D07">
        <w:rPr>
          <w:rFonts w:ascii="Times New Roman" w:hAnsi="Times New Roman"/>
          <w:sz w:val="28"/>
          <w:lang w:val="ru-RU"/>
        </w:rPr>
        <w:t>0/0/0000</w:t>
      </w:r>
      <w:r w:rsidR="00060F58" w:rsidRPr="00A47D07">
        <w:rPr>
          <w:rFonts w:ascii="Times New Roman" w:hAnsi="Times New Roman"/>
          <w:sz w:val="28"/>
        </w:rPr>
        <w:fldChar w:fldCharType="end"/>
      </w:r>
      <w:r w:rsidR="00723834" w:rsidRPr="003758E0">
        <w:rPr>
          <w:rFonts w:ascii="Times New Roman" w:hAnsi="Times New Roman"/>
        </w:rPr>
        <w:fldChar w:fldCharType="begin"/>
      </w:r>
      <w:r w:rsidR="00723834" w:rsidRPr="003758E0">
        <w:rPr>
          <w:rFonts w:ascii="Times New Roman" w:hAnsi="Times New Roman"/>
          <w:lang w:val="ru-RU"/>
        </w:rPr>
        <w:instrText xml:space="preserve"> </w:instrText>
      </w:r>
      <w:r w:rsidR="00723834" w:rsidRPr="003758E0">
        <w:rPr>
          <w:rFonts w:ascii="Times New Roman" w:hAnsi="Times New Roman"/>
        </w:rPr>
        <w:instrText>ASK</w:instrText>
      </w:r>
      <w:r w:rsidR="00723834" w:rsidRPr="003758E0">
        <w:rPr>
          <w:rFonts w:ascii="Times New Roman" w:hAnsi="Times New Roman"/>
          <w:lang w:val="ru-RU"/>
        </w:rPr>
        <w:instrText xml:space="preserve"> </w:instrText>
      </w:r>
      <w:r w:rsidR="00723834" w:rsidRPr="003758E0">
        <w:rPr>
          <w:rFonts w:ascii="Times New Roman" w:hAnsi="Times New Roman"/>
        </w:rPr>
        <w:instrText>DocRevDate</w:instrText>
      </w:r>
      <w:r w:rsidR="00723834" w:rsidRPr="003758E0">
        <w:rPr>
          <w:rFonts w:ascii="Times New Roman" w:hAnsi="Times New Roman"/>
          <w:lang w:val="ru-RU"/>
        </w:rPr>
        <w:instrText xml:space="preserve"> "</w:instrText>
      </w:r>
      <w:r w:rsidR="00723834" w:rsidRPr="003758E0">
        <w:rPr>
          <w:rFonts w:ascii="Times New Roman" w:hAnsi="Times New Roman"/>
        </w:rPr>
        <w:instrText>Document</w:instrText>
      </w:r>
      <w:r w:rsidR="00723834" w:rsidRPr="003758E0">
        <w:rPr>
          <w:rFonts w:ascii="Times New Roman" w:hAnsi="Times New Roman"/>
          <w:lang w:val="ru-RU"/>
        </w:rPr>
        <w:instrText xml:space="preserve"> </w:instrText>
      </w:r>
      <w:r w:rsidR="00723834" w:rsidRPr="003758E0">
        <w:rPr>
          <w:rFonts w:ascii="Times New Roman" w:hAnsi="Times New Roman"/>
        </w:rPr>
        <w:instrText>Revision</w:instrText>
      </w:r>
      <w:r w:rsidR="00723834" w:rsidRPr="003758E0">
        <w:rPr>
          <w:rFonts w:ascii="Times New Roman" w:hAnsi="Times New Roman"/>
          <w:lang w:val="ru-RU"/>
        </w:rPr>
        <w:instrText xml:space="preserve"> </w:instrText>
      </w:r>
      <w:r w:rsidR="00723834" w:rsidRPr="003758E0">
        <w:rPr>
          <w:rFonts w:ascii="Times New Roman" w:hAnsi="Times New Roman"/>
        </w:rPr>
        <w:instrText>Date</w:instrText>
      </w:r>
      <w:r w:rsidR="00723834" w:rsidRPr="003758E0">
        <w:rPr>
          <w:rFonts w:ascii="Times New Roman" w:hAnsi="Times New Roman"/>
          <w:lang w:val="ru-RU"/>
        </w:rPr>
        <w:instrText>" \</w:instrText>
      </w:r>
      <w:r w:rsidR="00723834" w:rsidRPr="003758E0">
        <w:rPr>
          <w:rFonts w:ascii="Times New Roman" w:hAnsi="Times New Roman"/>
        </w:rPr>
        <w:instrText>d</w:instrText>
      </w:r>
      <w:r w:rsidR="00723834" w:rsidRPr="003758E0">
        <w:rPr>
          <w:rFonts w:ascii="Times New Roman" w:hAnsi="Times New Roman"/>
          <w:lang w:val="ru-RU"/>
        </w:rPr>
        <w:instrText xml:space="preserve"> "0/0/0000" </w:instrText>
      </w:r>
      <w:r w:rsidR="00723834" w:rsidRPr="003758E0">
        <w:rPr>
          <w:rFonts w:ascii="Times New Roman" w:hAnsi="Times New Roman"/>
        </w:rPr>
        <w:fldChar w:fldCharType="separate"/>
      </w:r>
      <w:r w:rsidR="00723834" w:rsidRPr="003758E0">
        <w:rPr>
          <w:rFonts w:ascii="Times New Roman" w:hAnsi="Times New Roman"/>
          <w:lang w:val="ru-RU"/>
        </w:rPr>
        <w:t>0/0/0000</w:t>
      </w:r>
      <w:r w:rsidR="00723834" w:rsidRPr="003758E0">
        <w:rPr>
          <w:rFonts w:ascii="Times New Roman" w:hAnsi="Times New Roman"/>
        </w:rPr>
        <w:fldChar w:fldCharType="end"/>
      </w:r>
    </w:p>
    <w:p w14:paraId="4685B354" w14:textId="3C33C5DC" w:rsidR="006E2AFD" w:rsidRPr="00927729" w:rsidRDefault="00E13C9E" w:rsidP="00E13C9E">
      <w:pPr>
        <w:spacing w:after="0"/>
        <w:rPr>
          <w:rFonts w:ascii="Times New Roman" w:hAnsi="Times New Roman"/>
          <w:sz w:val="28"/>
          <w:lang w:val="ru-RU"/>
        </w:rPr>
      </w:pPr>
      <w:r w:rsidRPr="00927729">
        <w:rPr>
          <w:rFonts w:ascii="Times New Roman" w:hAnsi="Times New Roman"/>
          <w:lang w:val="ru-RU"/>
        </w:rPr>
        <w:br w:type="page"/>
      </w:r>
      <w:r w:rsidR="00927729">
        <w:rPr>
          <w:rFonts w:ascii="Times New Roman" w:hAnsi="Times New Roman"/>
          <w:sz w:val="28"/>
          <w:lang w:val="ru-RU"/>
        </w:rPr>
        <w:lastRenderedPageBreak/>
        <w:t xml:space="preserve">История </w:t>
      </w:r>
      <w:r w:rsidR="00C55104" w:rsidRPr="00E01E96">
        <w:rPr>
          <w:rFonts w:ascii="Times New Roman" w:hAnsi="Times New Roman"/>
          <w:sz w:val="28"/>
          <w:lang w:val="ru-RU"/>
        </w:rPr>
        <w:t>версий</w:t>
      </w:r>
    </w:p>
    <w:tbl>
      <w:tblPr>
        <w:tblW w:w="939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582"/>
        <w:gridCol w:w="2466"/>
      </w:tblGrid>
      <w:tr w:rsidR="006E2AFD" w:rsidRPr="00E01E96" w14:paraId="4685B359" w14:textId="77777777" w:rsidTr="00494CD2">
        <w:tc>
          <w:tcPr>
            <w:tcW w:w="2196" w:type="dxa"/>
          </w:tcPr>
          <w:p w14:paraId="4685B355" w14:textId="230DF6F9" w:rsidR="006E2AFD" w:rsidRPr="00E01E96" w:rsidRDefault="004028CF" w:rsidP="00CF31A9">
            <w:pPr>
              <w:pStyle w:val="Tabletext"/>
              <w:spacing w:after="0"/>
              <w:ind w:left="-45"/>
              <w:jc w:val="center"/>
              <w:rPr>
                <w:b/>
                <w:sz w:val="28"/>
                <w:lang w:val="ru-RU"/>
              </w:rPr>
            </w:pPr>
            <w:r w:rsidRPr="00E01E96">
              <w:rPr>
                <w:b/>
                <w:sz w:val="28"/>
                <w:lang w:val="ru-RU"/>
              </w:rPr>
              <w:t>Дата</w:t>
            </w:r>
          </w:p>
        </w:tc>
        <w:tc>
          <w:tcPr>
            <w:tcW w:w="1152" w:type="dxa"/>
          </w:tcPr>
          <w:p w14:paraId="4685B356" w14:textId="45CBC02C" w:rsidR="006E2AFD" w:rsidRPr="00E01E96" w:rsidRDefault="004028CF" w:rsidP="00CF31A9">
            <w:pPr>
              <w:pStyle w:val="Tabletext"/>
              <w:spacing w:after="0"/>
              <w:jc w:val="center"/>
              <w:rPr>
                <w:b/>
                <w:sz w:val="28"/>
                <w:lang w:val="ru-RU"/>
              </w:rPr>
            </w:pPr>
            <w:r w:rsidRPr="00E01E96">
              <w:rPr>
                <w:b/>
                <w:sz w:val="28"/>
                <w:lang w:val="ru-RU"/>
              </w:rPr>
              <w:t>Версия</w:t>
            </w:r>
          </w:p>
        </w:tc>
        <w:tc>
          <w:tcPr>
            <w:tcW w:w="3582" w:type="dxa"/>
          </w:tcPr>
          <w:p w14:paraId="4685B357" w14:textId="0F8DE186" w:rsidR="006E2AFD" w:rsidRPr="00E01E96" w:rsidRDefault="004028CF" w:rsidP="00CF31A9">
            <w:pPr>
              <w:pStyle w:val="Tabletext"/>
              <w:spacing w:after="0"/>
              <w:jc w:val="center"/>
              <w:rPr>
                <w:b/>
                <w:sz w:val="28"/>
                <w:lang w:val="ru-RU"/>
              </w:rPr>
            </w:pPr>
            <w:r w:rsidRPr="00E01E96">
              <w:rPr>
                <w:b/>
                <w:sz w:val="28"/>
                <w:lang w:val="ru-RU"/>
              </w:rPr>
              <w:t>Описание</w:t>
            </w:r>
          </w:p>
        </w:tc>
        <w:tc>
          <w:tcPr>
            <w:tcW w:w="2466" w:type="dxa"/>
          </w:tcPr>
          <w:p w14:paraId="4685B358" w14:textId="2B6E8045" w:rsidR="006E2AFD" w:rsidRPr="00E01E96" w:rsidRDefault="004028CF" w:rsidP="00CF31A9">
            <w:pPr>
              <w:pStyle w:val="Tabletext"/>
              <w:spacing w:after="0"/>
              <w:jc w:val="center"/>
              <w:rPr>
                <w:b/>
                <w:sz w:val="28"/>
                <w:lang w:val="ru-RU"/>
              </w:rPr>
            </w:pPr>
            <w:r w:rsidRPr="00E01E96">
              <w:rPr>
                <w:b/>
                <w:sz w:val="28"/>
                <w:lang w:val="ru-RU"/>
              </w:rPr>
              <w:t>Авторы</w:t>
            </w:r>
          </w:p>
        </w:tc>
      </w:tr>
      <w:tr w:rsidR="006E2AFD" w:rsidRPr="00B9277D" w14:paraId="4685B35E" w14:textId="77777777" w:rsidTr="00494CD2">
        <w:tc>
          <w:tcPr>
            <w:tcW w:w="2196" w:type="dxa"/>
          </w:tcPr>
          <w:p w14:paraId="4685B35A" w14:textId="373607CD" w:rsidR="006E2AFD" w:rsidRPr="00E01E96" w:rsidRDefault="00B9277D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25.11</w:t>
            </w:r>
            <w:r w:rsidR="006255BC" w:rsidRPr="00E01E96">
              <w:rPr>
                <w:sz w:val="28"/>
                <w:lang w:val="ru-RU"/>
              </w:rPr>
              <w:t>.2019</w:t>
            </w:r>
          </w:p>
        </w:tc>
        <w:tc>
          <w:tcPr>
            <w:tcW w:w="1152" w:type="dxa"/>
          </w:tcPr>
          <w:p w14:paraId="4685B35B" w14:textId="77777777" w:rsidR="006E2AFD" w:rsidRPr="00B9277D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 w:rsidRPr="00B9277D">
              <w:rPr>
                <w:sz w:val="28"/>
                <w:lang w:val="ru-RU"/>
              </w:rPr>
              <w:t>0.0</w:t>
            </w:r>
          </w:p>
        </w:tc>
        <w:tc>
          <w:tcPr>
            <w:tcW w:w="3582" w:type="dxa"/>
          </w:tcPr>
          <w:p w14:paraId="4685B35C" w14:textId="77777777" w:rsidR="006E2AFD" w:rsidRPr="00E01E96" w:rsidRDefault="00C55104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 w:rsidRPr="00E01E96">
              <w:rPr>
                <w:sz w:val="28"/>
                <w:lang w:val="ru-RU"/>
              </w:rPr>
              <w:t>Создание документа</w:t>
            </w:r>
          </w:p>
        </w:tc>
        <w:tc>
          <w:tcPr>
            <w:tcW w:w="2466" w:type="dxa"/>
          </w:tcPr>
          <w:p w14:paraId="4685B35D" w14:textId="762C0830" w:rsidR="006E2AFD" w:rsidRPr="00E01E96" w:rsidRDefault="006255BC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 w:rsidRPr="00E01E96">
              <w:rPr>
                <w:sz w:val="28"/>
                <w:lang w:val="ru-RU"/>
              </w:rPr>
              <w:t>Турцевич Игорь</w:t>
            </w:r>
          </w:p>
        </w:tc>
      </w:tr>
      <w:tr w:rsidR="006E2AFD" w:rsidRPr="00B9277D" w14:paraId="4685B363" w14:textId="77777777" w:rsidTr="00494CD2">
        <w:tc>
          <w:tcPr>
            <w:tcW w:w="2196" w:type="dxa"/>
          </w:tcPr>
          <w:p w14:paraId="4685B35F" w14:textId="27FC970D" w:rsidR="006E2AFD" w:rsidRPr="00E01E96" w:rsidRDefault="00B9277D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25.11</w:t>
            </w:r>
            <w:r w:rsidR="00155C04">
              <w:rPr>
                <w:sz w:val="28"/>
                <w:lang w:val="ru-RU"/>
              </w:rPr>
              <w:t>.2019</w:t>
            </w:r>
          </w:p>
        </w:tc>
        <w:tc>
          <w:tcPr>
            <w:tcW w:w="1152" w:type="dxa"/>
          </w:tcPr>
          <w:p w14:paraId="4685B360" w14:textId="2406D3BF" w:rsidR="006E2AFD" w:rsidRPr="00E01E96" w:rsidRDefault="00155C04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0.1</w:t>
            </w:r>
          </w:p>
        </w:tc>
        <w:tc>
          <w:tcPr>
            <w:tcW w:w="3582" w:type="dxa"/>
          </w:tcPr>
          <w:p w14:paraId="4685B361" w14:textId="592F5917" w:rsidR="006E2AFD" w:rsidRPr="00E01E96" w:rsidRDefault="00155C04" w:rsidP="00155C04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Внесение правок в функциональные требования </w:t>
            </w:r>
          </w:p>
        </w:tc>
        <w:tc>
          <w:tcPr>
            <w:tcW w:w="2466" w:type="dxa"/>
          </w:tcPr>
          <w:p w14:paraId="4685B362" w14:textId="3D5128A4" w:rsidR="006E2AFD" w:rsidRPr="00E01E96" w:rsidRDefault="00155C04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Турцевич Игорь</w:t>
            </w:r>
          </w:p>
        </w:tc>
      </w:tr>
      <w:tr w:rsidR="006E2AFD" w:rsidRPr="00B9277D" w14:paraId="4685B368" w14:textId="77777777" w:rsidTr="00494CD2">
        <w:tc>
          <w:tcPr>
            <w:tcW w:w="2196" w:type="dxa"/>
          </w:tcPr>
          <w:p w14:paraId="4685B364" w14:textId="205F87C5" w:rsidR="006E2AFD" w:rsidRPr="00E01E96" w:rsidRDefault="00B9277D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25.11</w:t>
            </w:r>
            <w:r w:rsidR="009D291F">
              <w:rPr>
                <w:sz w:val="28"/>
                <w:lang w:val="ru-RU"/>
              </w:rPr>
              <w:t>.2019</w:t>
            </w:r>
          </w:p>
        </w:tc>
        <w:tc>
          <w:tcPr>
            <w:tcW w:w="1152" w:type="dxa"/>
          </w:tcPr>
          <w:p w14:paraId="4685B365" w14:textId="5E53AD7F" w:rsidR="006E2AFD" w:rsidRPr="00E01E96" w:rsidRDefault="009D291F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0.2</w:t>
            </w:r>
          </w:p>
        </w:tc>
        <w:tc>
          <w:tcPr>
            <w:tcW w:w="3582" w:type="dxa"/>
          </w:tcPr>
          <w:p w14:paraId="4685B366" w14:textId="16D48EC5" w:rsidR="00C55104" w:rsidRPr="00E01E96" w:rsidRDefault="009D291F" w:rsidP="00CF31A9">
            <w:pPr>
              <w:pStyle w:val="Tabletext"/>
              <w:spacing w:after="0"/>
              <w:rPr>
                <w:color w:val="000000"/>
                <w:sz w:val="28"/>
                <w:lang w:val="ru-RU" w:eastAsia="ru-RU"/>
              </w:rPr>
            </w:pPr>
            <w:r>
              <w:rPr>
                <w:color w:val="000000"/>
                <w:sz w:val="28"/>
                <w:lang w:val="ru-RU" w:eastAsia="ru-RU"/>
              </w:rPr>
              <w:t>Финальная версия</w:t>
            </w:r>
          </w:p>
        </w:tc>
        <w:tc>
          <w:tcPr>
            <w:tcW w:w="2466" w:type="dxa"/>
          </w:tcPr>
          <w:p w14:paraId="4DCBF38D" w14:textId="6A3D542F" w:rsidR="009D291F" w:rsidRDefault="00B26E91" w:rsidP="00CF31A9">
            <w:pPr>
              <w:pStyle w:val="Tabletext"/>
              <w:spacing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Ту</w:t>
            </w:r>
            <w:r w:rsidR="009D291F">
              <w:rPr>
                <w:sz w:val="28"/>
                <w:lang w:val="ru-RU"/>
              </w:rPr>
              <w:t>рцевич Игорь</w:t>
            </w:r>
          </w:p>
          <w:p w14:paraId="4685B367" w14:textId="66E8E21B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</w:tr>
      <w:tr w:rsidR="006E2AFD" w:rsidRPr="00B9277D" w14:paraId="4685B36D" w14:textId="77777777" w:rsidTr="00494CD2">
        <w:trPr>
          <w:trHeight w:val="318"/>
        </w:trPr>
        <w:tc>
          <w:tcPr>
            <w:tcW w:w="2196" w:type="dxa"/>
          </w:tcPr>
          <w:p w14:paraId="4685B369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  <w:tc>
          <w:tcPr>
            <w:tcW w:w="1152" w:type="dxa"/>
          </w:tcPr>
          <w:p w14:paraId="4685B36A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  <w:tc>
          <w:tcPr>
            <w:tcW w:w="3582" w:type="dxa"/>
          </w:tcPr>
          <w:p w14:paraId="4685B36B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  <w:tc>
          <w:tcPr>
            <w:tcW w:w="2466" w:type="dxa"/>
          </w:tcPr>
          <w:p w14:paraId="4685B36C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</w:tr>
      <w:tr w:rsidR="006E2AFD" w:rsidRPr="00B9277D" w14:paraId="4685B372" w14:textId="77777777" w:rsidTr="00494CD2">
        <w:tc>
          <w:tcPr>
            <w:tcW w:w="2196" w:type="dxa"/>
          </w:tcPr>
          <w:p w14:paraId="4685B36E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  <w:tc>
          <w:tcPr>
            <w:tcW w:w="1152" w:type="dxa"/>
          </w:tcPr>
          <w:p w14:paraId="4685B36F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  <w:tc>
          <w:tcPr>
            <w:tcW w:w="3582" w:type="dxa"/>
          </w:tcPr>
          <w:p w14:paraId="4685B370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  <w:tc>
          <w:tcPr>
            <w:tcW w:w="2466" w:type="dxa"/>
          </w:tcPr>
          <w:p w14:paraId="4685B371" w14:textId="77777777" w:rsidR="006E2AFD" w:rsidRPr="00E01E96" w:rsidRDefault="006E2AFD" w:rsidP="00CF31A9">
            <w:pPr>
              <w:pStyle w:val="Tabletext"/>
              <w:spacing w:after="0"/>
              <w:rPr>
                <w:sz w:val="28"/>
                <w:lang w:val="ru-RU"/>
              </w:rPr>
            </w:pPr>
          </w:p>
        </w:tc>
      </w:tr>
    </w:tbl>
    <w:p w14:paraId="37A01E94" w14:textId="77777777" w:rsidR="002A4C00" w:rsidRDefault="00914A2E" w:rsidP="002A4C0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3758E0"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709730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D55A02" w14:textId="7B880CEB" w:rsidR="005B7BF3" w:rsidRPr="001E7631" w:rsidRDefault="009E2E03" w:rsidP="00502E44">
          <w:pPr>
            <w:pStyle w:val="ab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1E7631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6DF03ECE" w14:textId="1DFCD148" w:rsidR="001E7631" w:rsidRPr="001E7631" w:rsidRDefault="005B7BF3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r w:rsidRPr="001E7631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1E7631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1E7631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25595323" w:history="1"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  <w:t xml:space="preserve">1 </w:t>
            </w:r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Общие</w:t>
            </w:r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</w:rPr>
              <w:t xml:space="preserve"> </w:t>
            </w:r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положения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_Toc25595323 \h </w:instrTex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66770" w14:textId="416264D3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24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Команда</w:t>
            </w:r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разработчиков</w:t>
            </w:r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, </w:t>
            </w:r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роли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_Toc25595324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AFE3D" w14:textId="27F2A90E" w:rsidR="001E7631" w:rsidRPr="001E7631" w:rsidRDefault="00473E0B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25595325" w:history="1"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2 Предназначение и формулировка целей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_Toc25595325 \h </w:instrTex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86018" w14:textId="3E91A1EA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26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Целевая аудитория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_Toc25595326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B7552" w14:textId="5A6C0E2D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27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Цели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_Toc25595327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0CD9C" w14:textId="13E616F8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28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Не цели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_Toc25595328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CDF91" w14:textId="4E9697CF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29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Риски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_Toc25595329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9AE4B" w14:textId="08E3D6E5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30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Терминология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_Toc25595330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04D62" w14:textId="4DD6D841" w:rsidR="001E7631" w:rsidRPr="001E7631" w:rsidRDefault="00473E0B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25595331" w:history="1"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3 Функциональные требования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_Toc25595331 \h </w:instrTex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59626" w14:textId="30F72A80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32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Пользовательский модуль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_Toc25595332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DF8B7" w14:textId="77F6492C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33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Системный модуль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_Toc25595333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B2DD7" w14:textId="5448D4B8" w:rsidR="001E7631" w:rsidRPr="001E7631" w:rsidRDefault="00473E0B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25595334" w:history="1"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4 Не функциональные требования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_Toc25595334 \h </w:instrTex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A7524" w14:textId="180F0A0C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35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Требования к ПО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_Toc25595335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85FF" w14:textId="0E83D1FD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36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Требования к хардверу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_Toc25595336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D7003" w14:textId="28088D93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37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Требования к производительности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_Toc25595337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EFDE7" w14:textId="14202368" w:rsidR="001E7631" w:rsidRPr="001E7631" w:rsidRDefault="00473E0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5595338" w:history="1">
            <w:r w:rsidR="001E7631" w:rsidRPr="001E7631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Документация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_Toc25595338 \h </w:instrTex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E7631" w:rsidRPr="001E763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F6674" w14:textId="4EC68D4C" w:rsidR="001E7631" w:rsidRPr="001E7631" w:rsidRDefault="00473E0B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25595339" w:history="1"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5 Проект-план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_Toc25595339 \h </w:instrTex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A3A53" w14:textId="31AF8C27" w:rsidR="001E7631" w:rsidRPr="001E7631" w:rsidRDefault="00473E0B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25595340" w:history="1">
            <w:r w:rsidR="001E7631" w:rsidRPr="001E7631">
              <w:rPr>
                <w:rStyle w:val="ac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КОНЕЦ ДОКУМЕНТА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_Toc25595340 \h </w:instrTex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60EC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1E7631" w:rsidRPr="001E763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D22DA" w14:textId="25DB6CF8" w:rsidR="002A4C00" w:rsidRPr="00311BBA" w:rsidRDefault="005B7BF3" w:rsidP="005B13CA">
          <w:pPr>
            <w:rPr>
              <w:rFonts w:ascii="Times New Roman" w:hAnsi="Times New Roman"/>
              <w:sz w:val="28"/>
              <w:szCs w:val="28"/>
            </w:rPr>
          </w:pPr>
          <w:r w:rsidRPr="001E7631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30992081" w14:textId="14C1DC4D" w:rsidR="00EA486E" w:rsidRPr="00311BBA" w:rsidRDefault="002A4C00" w:rsidP="002A4C00">
      <w:pPr>
        <w:spacing w:after="0"/>
        <w:rPr>
          <w:rFonts w:ascii="Times New Roman" w:hAnsi="Times New Roman"/>
          <w:bCs/>
          <w:kern w:val="32"/>
          <w:sz w:val="28"/>
          <w:szCs w:val="28"/>
          <w:lang w:val="ru-RU"/>
        </w:rPr>
      </w:pPr>
      <w:r w:rsidRPr="00311BB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4685B394" w14:textId="0DDE265D" w:rsidR="00250018" w:rsidRPr="00B26E91" w:rsidRDefault="003E6E63" w:rsidP="00397B95">
      <w:pPr>
        <w:pStyle w:val="Heading1NoNumber"/>
        <w:pBdr>
          <w:top w:val="single" w:sz="36" w:space="0" w:color="auto"/>
        </w:pBdr>
        <w:jc w:val="left"/>
        <w:outlineLvl w:val="0"/>
      </w:pPr>
      <w:bookmarkStart w:id="1" w:name="_Toc20852556"/>
      <w:bookmarkStart w:id="2" w:name="_Toc20852646"/>
      <w:bookmarkStart w:id="3" w:name="_Toc20910668"/>
      <w:bookmarkStart w:id="4" w:name="_Toc25595323"/>
      <w:r w:rsidRPr="00B26E91">
        <w:lastRenderedPageBreak/>
        <w:t xml:space="preserve">1 </w:t>
      </w:r>
      <w:r w:rsidR="008B766C" w:rsidRPr="003758E0">
        <w:rPr>
          <w:lang w:val="ru-RU"/>
        </w:rPr>
        <w:t>Общие</w:t>
      </w:r>
      <w:r w:rsidR="008B766C" w:rsidRPr="00B26E91">
        <w:t xml:space="preserve"> </w:t>
      </w:r>
      <w:r w:rsidR="008B766C" w:rsidRPr="003758E0">
        <w:rPr>
          <w:lang w:val="ru-RU"/>
        </w:rPr>
        <w:t>положения</w:t>
      </w:r>
      <w:bookmarkStart w:id="5" w:name="_Toc20852557"/>
      <w:bookmarkStart w:id="6" w:name="_Toc75324901"/>
      <w:bookmarkEnd w:id="1"/>
      <w:bookmarkEnd w:id="2"/>
      <w:bookmarkEnd w:id="3"/>
      <w:bookmarkEnd w:id="4"/>
      <w:r w:rsidR="00C93499" w:rsidRPr="00B26E91">
        <w:br/>
      </w:r>
    </w:p>
    <w:p w14:paraId="4685B395" w14:textId="77777777" w:rsidR="0012675F" w:rsidRPr="00B26E91" w:rsidRDefault="008B766C" w:rsidP="00250018">
      <w:pPr>
        <w:pStyle w:val="2"/>
      </w:pPr>
      <w:bookmarkStart w:id="7" w:name="_Toc20852647"/>
      <w:bookmarkStart w:id="8" w:name="_Toc20910669"/>
      <w:bookmarkStart w:id="9" w:name="_Toc25595324"/>
      <w:r w:rsidRPr="00A358B0">
        <w:rPr>
          <w:lang w:val="ru-RU"/>
        </w:rPr>
        <w:t>Команда</w:t>
      </w:r>
      <w:r w:rsidRPr="00B26E91">
        <w:t xml:space="preserve"> </w:t>
      </w:r>
      <w:r w:rsidR="001C11EB" w:rsidRPr="00A358B0">
        <w:rPr>
          <w:lang w:val="ru-RU"/>
        </w:rPr>
        <w:t>разработчиков</w:t>
      </w:r>
      <w:r w:rsidR="001C11EB" w:rsidRPr="00B26E91">
        <w:t xml:space="preserve">, </w:t>
      </w:r>
      <w:r w:rsidR="001C11EB" w:rsidRPr="00A358B0">
        <w:rPr>
          <w:lang w:val="ru-RU"/>
        </w:rPr>
        <w:t>роли</w:t>
      </w:r>
      <w:bookmarkEnd w:id="5"/>
      <w:bookmarkEnd w:id="7"/>
      <w:bookmarkEnd w:id="8"/>
      <w:bookmarkEnd w:id="9"/>
    </w:p>
    <w:p w14:paraId="2CE66AEA" w14:textId="77777777" w:rsidR="00201433" w:rsidRPr="00B26E91" w:rsidRDefault="00201433" w:rsidP="00F44814">
      <w:pPr>
        <w:spacing w:after="0"/>
        <w:rPr>
          <w:rFonts w:ascii="Times New Roman" w:hAnsi="Times New Roman"/>
          <w:sz w:val="28"/>
        </w:rPr>
      </w:pPr>
      <w:bookmarkStart w:id="10" w:name="_Toc75324902"/>
      <w:bookmarkEnd w:id="6"/>
    </w:p>
    <w:p w14:paraId="429EA026" w14:textId="51B48E03" w:rsidR="00A47D07" w:rsidRPr="0069036E" w:rsidRDefault="00AD3A20" w:rsidP="0069036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9036E">
        <w:rPr>
          <w:rFonts w:ascii="Times New Roman" w:hAnsi="Times New Roman"/>
          <w:sz w:val="28"/>
          <w:szCs w:val="28"/>
          <w:lang w:val="ru-RU"/>
        </w:rPr>
        <w:t>Турцевич</w:t>
      </w:r>
      <w:r w:rsidRPr="0069036E">
        <w:rPr>
          <w:rFonts w:ascii="Times New Roman" w:hAnsi="Times New Roman"/>
          <w:sz w:val="28"/>
          <w:szCs w:val="28"/>
        </w:rPr>
        <w:t xml:space="preserve"> </w:t>
      </w:r>
      <w:r w:rsidRPr="0069036E">
        <w:rPr>
          <w:rFonts w:ascii="Times New Roman" w:hAnsi="Times New Roman"/>
          <w:sz w:val="28"/>
          <w:szCs w:val="28"/>
          <w:lang w:val="ru-RU"/>
        </w:rPr>
        <w:t>Игорь</w:t>
      </w:r>
      <w:r w:rsidRPr="0069036E">
        <w:rPr>
          <w:rFonts w:ascii="Times New Roman" w:hAnsi="Times New Roman"/>
          <w:sz w:val="28"/>
          <w:szCs w:val="28"/>
        </w:rPr>
        <w:t xml:space="preserve"> – </w:t>
      </w:r>
      <w:r w:rsidR="000C73F6">
        <w:rPr>
          <w:rFonts w:ascii="Times New Roman" w:hAnsi="Times New Roman"/>
          <w:sz w:val="28"/>
          <w:szCs w:val="28"/>
        </w:rPr>
        <w:t>full-stack</w:t>
      </w:r>
      <w:r w:rsidRPr="0069036E">
        <w:rPr>
          <w:rFonts w:ascii="Times New Roman" w:hAnsi="Times New Roman"/>
          <w:sz w:val="28"/>
          <w:szCs w:val="28"/>
        </w:rPr>
        <w:t xml:space="preserve"> developer</w:t>
      </w:r>
      <w:r w:rsidR="00331356" w:rsidRPr="0069036E">
        <w:rPr>
          <w:rFonts w:ascii="Times New Roman" w:hAnsi="Times New Roman"/>
          <w:sz w:val="28"/>
          <w:szCs w:val="28"/>
        </w:rPr>
        <w:t xml:space="preserve">, </w:t>
      </w:r>
      <w:r w:rsidR="005E5F15" w:rsidRPr="0069036E">
        <w:rPr>
          <w:rFonts w:ascii="Times New Roman" w:hAnsi="Times New Roman"/>
          <w:sz w:val="28"/>
          <w:szCs w:val="28"/>
        </w:rPr>
        <w:t xml:space="preserve">database architect, </w:t>
      </w:r>
      <w:r w:rsidR="00A00541" w:rsidRPr="0069036E">
        <w:rPr>
          <w:rFonts w:ascii="Times New Roman" w:hAnsi="Times New Roman"/>
          <w:sz w:val="28"/>
          <w:szCs w:val="28"/>
        </w:rPr>
        <w:t>solution architect</w:t>
      </w:r>
    </w:p>
    <w:p w14:paraId="21DCA710" w14:textId="77777777" w:rsidR="002A4C00" w:rsidRPr="00DB53A1" w:rsidRDefault="002A4C00" w:rsidP="00DB53A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07D6417" w14:textId="133DD573" w:rsidR="00480E66" w:rsidRPr="00480E66" w:rsidRDefault="008B766C" w:rsidP="00F27A10">
      <w:pPr>
        <w:pStyle w:val="1"/>
        <w:pBdr>
          <w:top w:val="single" w:sz="36" w:space="4" w:color="auto"/>
        </w:pBdr>
        <w:tabs>
          <w:tab w:val="num" w:pos="432"/>
        </w:tabs>
        <w:rPr>
          <w:rFonts w:cs="Times New Roman"/>
          <w:lang w:val="ru-RU"/>
        </w:rPr>
      </w:pPr>
      <w:bookmarkStart w:id="11" w:name="_Toc20852558"/>
      <w:bookmarkStart w:id="12" w:name="_Toc20852648"/>
      <w:bookmarkStart w:id="13" w:name="_Toc20910670"/>
      <w:bookmarkStart w:id="14" w:name="_Toc25595325"/>
      <w:r w:rsidRPr="002439A5">
        <w:rPr>
          <w:rFonts w:cs="Times New Roman"/>
          <w:lang w:val="ru-RU"/>
        </w:rPr>
        <w:t>2 Предназначение и формулировка целей</w:t>
      </w:r>
      <w:bookmarkEnd w:id="11"/>
      <w:bookmarkEnd w:id="12"/>
      <w:bookmarkEnd w:id="13"/>
      <w:bookmarkEnd w:id="14"/>
    </w:p>
    <w:p w14:paraId="4685B39C" w14:textId="06B6BEDB" w:rsidR="001826E0" w:rsidRPr="001826E0" w:rsidRDefault="00240C60" w:rsidP="001826E0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szCs w:val="24"/>
          <w:lang w:val="ru-RU"/>
        </w:rPr>
      </w:pPr>
      <w:bookmarkStart w:id="15" w:name="_Toc20852559"/>
      <w:bookmarkStart w:id="16" w:name="_Toc20852649"/>
      <w:bookmarkStart w:id="17" w:name="_Toc20910671"/>
      <w:bookmarkStart w:id="18" w:name="_Toc25595326"/>
      <w:r w:rsidRPr="002439A5">
        <w:rPr>
          <w:lang w:val="ru-RU"/>
        </w:rPr>
        <w:t>Целевая аудитория</w:t>
      </w:r>
      <w:bookmarkEnd w:id="15"/>
      <w:bookmarkEnd w:id="16"/>
      <w:bookmarkEnd w:id="17"/>
      <w:bookmarkEnd w:id="18"/>
      <w:r w:rsidRPr="002439A5">
        <w:rPr>
          <w:szCs w:val="24"/>
          <w:lang w:val="ru-RU"/>
        </w:rPr>
        <w:t xml:space="preserve"> </w:t>
      </w:r>
      <w:bookmarkStart w:id="19" w:name="_Toc75324903"/>
      <w:bookmarkEnd w:id="10"/>
    </w:p>
    <w:p w14:paraId="42CAF197" w14:textId="77777777" w:rsidR="00552864" w:rsidRPr="002A4C00" w:rsidRDefault="00552864" w:rsidP="002A4C00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5CF147CA" w14:textId="3E5FE454" w:rsidR="004A3E9A" w:rsidRPr="00355D46" w:rsidRDefault="003968A9" w:rsidP="002E597F">
      <w:pPr>
        <w:pStyle w:val="aa"/>
        <w:numPr>
          <w:ilvl w:val="0"/>
          <w:numId w:val="19"/>
        </w:numPr>
        <w:spacing w:after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Клиенты</w:t>
      </w:r>
    </w:p>
    <w:p w14:paraId="194DE437" w14:textId="5DC039FB" w:rsidR="00E865B8" w:rsidRDefault="003968A9" w:rsidP="002E597F">
      <w:pPr>
        <w:pStyle w:val="aa"/>
        <w:numPr>
          <w:ilvl w:val="0"/>
          <w:numId w:val="19"/>
        </w:numPr>
        <w:spacing w:after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Служба поддержки</w:t>
      </w:r>
    </w:p>
    <w:p w14:paraId="28CED22B" w14:textId="4369A3C4" w:rsidR="00AB044F" w:rsidRPr="002A4C00" w:rsidRDefault="00AB044F" w:rsidP="002A4C00">
      <w:pPr>
        <w:spacing w:after="0"/>
        <w:rPr>
          <w:rFonts w:ascii="Times New Roman" w:hAnsi="Times New Roman"/>
          <w:sz w:val="28"/>
          <w:lang w:val="ru-RU"/>
        </w:rPr>
      </w:pPr>
    </w:p>
    <w:p w14:paraId="4685B39D" w14:textId="77777777" w:rsidR="00240C60" w:rsidRPr="002439A5" w:rsidRDefault="00997B2B" w:rsidP="00AB044F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sz w:val="22"/>
          <w:lang w:val="ru-RU"/>
        </w:rPr>
      </w:pPr>
      <w:bookmarkStart w:id="20" w:name="_Toc20852560"/>
      <w:bookmarkStart w:id="21" w:name="_Toc20852650"/>
      <w:bookmarkStart w:id="22" w:name="_Toc20910672"/>
      <w:bookmarkStart w:id="23" w:name="_Toc25595327"/>
      <w:r w:rsidRPr="002439A5">
        <w:rPr>
          <w:lang w:val="ru-RU"/>
        </w:rPr>
        <w:t>Цели</w:t>
      </w:r>
      <w:bookmarkEnd w:id="19"/>
      <w:bookmarkEnd w:id="20"/>
      <w:bookmarkEnd w:id="21"/>
      <w:bookmarkEnd w:id="22"/>
      <w:bookmarkEnd w:id="23"/>
    </w:p>
    <w:p w14:paraId="0DE1E539" w14:textId="77777777" w:rsidR="007B7D09" w:rsidRDefault="007B7D09" w:rsidP="00F75F07">
      <w:pPr>
        <w:spacing w:after="0"/>
        <w:jc w:val="both"/>
        <w:rPr>
          <w:rFonts w:ascii="Times New Roman" w:hAnsi="Times New Roman"/>
          <w:sz w:val="28"/>
          <w:lang w:val="ru-RU"/>
        </w:rPr>
      </w:pPr>
      <w:bookmarkStart w:id="24" w:name="_Toc75324904"/>
    </w:p>
    <w:p w14:paraId="4685B39E" w14:textId="497AFA52" w:rsidR="00240C60" w:rsidRPr="003E0804" w:rsidRDefault="00373987" w:rsidP="00F75F07">
      <w:pPr>
        <w:spacing w:after="0"/>
        <w:jc w:val="both"/>
        <w:rPr>
          <w:rFonts w:ascii="Times New Roman" w:hAnsi="Times New Roman"/>
          <w:sz w:val="28"/>
          <w:lang w:val="ru-RU"/>
        </w:rPr>
      </w:pPr>
      <w:r w:rsidRPr="003E0804">
        <w:rPr>
          <w:rFonts w:ascii="Times New Roman" w:hAnsi="Times New Roman"/>
          <w:sz w:val="28"/>
          <w:lang w:val="ru-RU"/>
        </w:rPr>
        <w:t>Главные цели этого документа следующие:</w:t>
      </w:r>
    </w:p>
    <w:p w14:paraId="4685B39F" w14:textId="151AB798" w:rsidR="00373987" w:rsidRPr="003E0804" w:rsidRDefault="00373987" w:rsidP="002E597F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lang w:val="ru-RU"/>
        </w:rPr>
      </w:pPr>
      <w:r w:rsidRPr="003E0804">
        <w:rPr>
          <w:rFonts w:ascii="Times New Roman" w:hAnsi="Times New Roman"/>
          <w:sz w:val="28"/>
          <w:lang w:val="ru-RU"/>
        </w:rPr>
        <w:t>Четкий и полный список функциональных и не функциональных требований;</w:t>
      </w:r>
    </w:p>
    <w:p w14:paraId="4685B3A0" w14:textId="4BD2DE74" w:rsidR="00240C60" w:rsidRDefault="00373987" w:rsidP="002E597F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lang w:val="ru-RU"/>
        </w:rPr>
      </w:pPr>
      <w:r w:rsidRPr="003E0804">
        <w:rPr>
          <w:rFonts w:ascii="Times New Roman" w:hAnsi="Times New Roman"/>
          <w:sz w:val="28"/>
          <w:lang w:val="ru-RU"/>
        </w:rPr>
        <w:t>Список проектных рисков</w:t>
      </w:r>
      <w:r w:rsidR="00F75F07">
        <w:rPr>
          <w:rFonts w:ascii="Times New Roman" w:hAnsi="Times New Roman"/>
          <w:sz w:val="28"/>
          <w:lang w:val="ru-RU"/>
        </w:rPr>
        <w:t>,</w:t>
      </w:r>
      <w:r w:rsidRPr="003E0804">
        <w:rPr>
          <w:rFonts w:ascii="Times New Roman" w:hAnsi="Times New Roman"/>
          <w:sz w:val="28"/>
          <w:lang w:val="ru-RU"/>
        </w:rPr>
        <w:t xml:space="preserve"> связа</w:t>
      </w:r>
      <w:r w:rsidR="00F75F07">
        <w:rPr>
          <w:rFonts w:ascii="Times New Roman" w:hAnsi="Times New Roman"/>
          <w:sz w:val="28"/>
          <w:lang w:val="ru-RU"/>
        </w:rPr>
        <w:t>н</w:t>
      </w:r>
      <w:r w:rsidRPr="003E0804">
        <w:rPr>
          <w:rFonts w:ascii="Times New Roman" w:hAnsi="Times New Roman"/>
          <w:sz w:val="28"/>
          <w:lang w:val="ru-RU"/>
        </w:rPr>
        <w:t>ные с план</w:t>
      </w:r>
      <w:r w:rsidR="006173F9" w:rsidRPr="003E0804">
        <w:rPr>
          <w:rFonts w:ascii="Times New Roman" w:hAnsi="Times New Roman"/>
          <w:sz w:val="28"/>
          <w:lang w:val="ru-RU"/>
        </w:rPr>
        <w:t>о</w:t>
      </w:r>
      <w:r w:rsidRPr="003E0804">
        <w:rPr>
          <w:rFonts w:ascii="Times New Roman" w:hAnsi="Times New Roman"/>
          <w:sz w:val="28"/>
          <w:lang w:val="ru-RU"/>
        </w:rPr>
        <w:t xml:space="preserve">выми работами и применяемыми стратегиями. </w:t>
      </w:r>
    </w:p>
    <w:p w14:paraId="73ACEBA4" w14:textId="13BB71B9" w:rsidR="00B74578" w:rsidRDefault="00772936" w:rsidP="002E597F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Терминология, применяемая в проекте.</w:t>
      </w:r>
    </w:p>
    <w:p w14:paraId="190682D4" w14:textId="20EF61D2" w:rsidR="00772936" w:rsidRDefault="00E46C72" w:rsidP="002E597F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План разработки проекта</w:t>
      </w:r>
      <w:r w:rsidR="002E597F">
        <w:rPr>
          <w:rFonts w:ascii="Times New Roman" w:hAnsi="Times New Roman"/>
          <w:sz w:val="28"/>
          <w:lang w:val="ru-RU"/>
        </w:rPr>
        <w:t>.</w:t>
      </w:r>
    </w:p>
    <w:p w14:paraId="32A247CB" w14:textId="77777777" w:rsidR="00ED74E9" w:rsidRPr="003E0804" w:rsidRDefault="00ED74E9" w:rsidP="00ED74E9">
      <w:pPr>
        <w:spacing w:after="0"/>
        <w:jc w:val="both"/>
        <w:rPr>
          <w:rFonts w:ascii="Times New Roman" w:hAnsi="Times New Roman"/>
          <w:sz w:val="28"/>
          <w:lang w:val="ru-RU"/>
        </w:rPr>
      </w:pPr>
    </w:p>
    <w:p w14:paraId="4685B3A1" w14:textId="77777777" w:rsidR="00240C60" w:rsidRPr="00EE3236" w:rsidRDefault="00531318" w:rsidP="00CF31A9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szCs w:val="24"/>
          <w:lang w:val="ru-RU"/>
        </w:rPr>
      </w:pPr>
      <w:bookmarkStart w:id="25" w:name="_Toc20852561"/>
      <w:bookmarkStart w:id="26" w:name="_Toc20852651"/>
      <w:bookmarkStart w:id="27" w:name="_Toc20910673"/>
      <w:bookmarkStart w:id="28" w:name="_Toc25595328"/>
      <w:bookmarkEnd w:id="24"/>
      <w:r w:rsidRPr="00EE3236">
        <w:rPr>
          <w:szCs w:val="24"/>
          <w:lang w:val="ru-RU"/>
        </w:rPr>
        <w:t>Не цели</w:t>
      </w:r>
      <w:bookmarkEnd w:id="25"/>
      <w:bookmarkEnd w:id="26"/>
      <w:bookmarkEnd w:id="27"/>
      <w:bookmarkEnd w:id="28"/>
    </w:p>
    <w:p w14:paraId="7A790B94" w14:textId="77777777" w:rsidR="007B7D09" w:rsidRDefault="007B7D09" w:rsidP="00B01621">
      <w:pPr>
        <w:pStyle w:val="H2Text"/>
        <w:spacing w:before="0" w:after="0"/>
        <w:ind w:left="0"/>
        <w:jc w:val="both"/>
        <w:rPr>
          <w:sz w:val="28"/>
          <w:szCs w:val="20"/>
          <w:lang w:val="ru-RU"/>
        </w:rPr>
      </w:pPr>
      <w:bookmarkStart w:id="29" w:name="_Toc75324905"/>
    </w:p>
    <w:p w14:paraId="4AB73B63" w14:textId="190B0235" w:rsidR="007B7D09" w:rsidRDefault="00531318" w:rsidP="00ED74E9">
      <w:pPr>
        <w:pStyle w:val="H2Text"/>
        <w:spacing w:before="0" w:after="0"/>
        <w:ind w:left="0"/>
        <w:jc w:val="both"/>
        <w:rPr>
          <w:sz w:val="28"/>
          <w:szCs w:val="20"/>
          <w:lang w:val="ru-RU"/>
        </w:rPr>
      </w:pPr>
      <w:r w:rsidRPr="007B7D09">
        <w:rPr>
          <w:sz w:val="28"/>
          <w:szCs w:val="20"/>
          <w:lang w:val="ru-RU"/>
        </w:rPr>
        <w:t>Процесс</w:t>
      </w:r>
      <w:r w:rsidR="008046F6" w:rsidRPr="007B7D09">
        <w:rPr>
          <w:sz w:val="28"/>
          <w:szCs w:val="20"/>
          <w:lang w:val="ru-RU"/>
        </w:rPr>
        <w:t xml:space="preserve"> реализации и использования продукта пользователями</w:t>
      </w:r>
      <w:r w:rsidRPr="007B7D09">
        <w:rPr>
          <w:sz w:val="28"/>
          <w:szCs w:val="20"/>
          <w:lang w:val="ru-RU"/>
        </w:rPr>
        <w:t>, технологии, тонкости ком</w:t>
      </w:r>
      <w:r w:rsidR="00502413" w:rsidRPr="007B7D09">
        <w:rPr>
          <w:sz w:val="28"/>
          <w:szCs w:val="20"/>
          <w:lang w:val="ru-RU"/>
        </w:rPr>
        <w:t>муникаций не являются целями данного доку</w:t>
      </w:r>
      <w:r w:rsidRPr="007B7D09">
        <w:rPr>
          <w:sz w:val="28"/>
          <w:szCs w:val="20"/>
          <w:lang w:val="ru-RU"/>
        </w:rPr>
        <w:t>мента.</w:t>
      </w:r>
    </w:p>
    <w:p w14:paraId="336E9384" w14:textId="77777777" w:rsidR="00ED74E9" w:rsidRPr="00ED74E9" w:rsidRDefault="00ED74E9" w:rsidP="00ED74E9">
      <w:pPr>
        <w:pStyle w:val="H2Text"/>
        <w:spacing w:before="0" w:after="0"/>
        <w:ind w:left="0"/>
        <w:jc w:val="both"/>
        <w:rPr>
          <w:sz w:val="28"/>
          <w:szCs w:val="20"/>
          <w:lang w:val="ru-RU"/>
        </w:rPr>
      </w:pPr>
    </w:p>
    <w:p w14:paraId="4685B3A3" w14:textId="77777777" w:rsidR="00240C60" w:rsidRPr="00EE3236" w:rsidRDefault="009B0E29" w:rsidP="006E4FCE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szCs w:val="24"/>
          <w:lang w:val="ru-RU"/>
        </w:rPr>
      </w:pPr>
      <w:bookmarkStart w:id="30" w:name="_Toc20852562"/>
      <w:bookmarkStart w:id="31" w:name="_Toc20852652"/>
      <w:bookmarkStart w:id="32" w:name="_Toc20910674"/>
      <w:bookmarkStart w:id="33" w:name="_Toc25595329"/>
      <w:bookmarkEnd w:id="29"/>
      <w:r w:rsidRPr="00EE3236">
        <w:rPr>
          <w:szCs w:val="24"/>
          <w:lang w:val="ru-RU"/>
        </w:rPr>
        <w:t>Риски</w:t>
      </w:r>
      <w:bookmarkEnd w:id="30"/>
      <w:bookmarkEnd w:id="31"/>
      <w:bookmarkEnd w:id="32"/>
      <w:bookmarkEnd w:id="33"/>
    </w:p>
    <w:p w14:paraId="2057D7E7" w14:textId="77777777" w:rsidR="001826E0" w:rsidRDefault="001826E0" w:rsidP="006E4FCE">
      <w:pPr>
        <w:spacing w:after="0"/>
        <w:rPr>
          <w:rFonts w:ascii="Times New Roman" w:hAnsi="Times New Roman"/>
          <w:sz w:val="28"/>
          <w:lang w:val="ru-RU"/>
        </w:rPr>
      </w:pPr>
    </w:p>
    <w:p w14:paraId="4685B3A4" w14:textId="41563D87" w:rsidR="00DB1FFA" w:rsidRPr="00EE3236" w:rsidRDefault="00DB1FFA" w:rsidP="006E4FCE">
      <w:pPr>
        <w:spacing w:after="0"/>
        <w:rPr>
          <w:rFonts w:ascii="Times New Roman" w:hAnsi="Times New Roman"/>
          <w:sz w:val="28"/>
          <w:lang w:val="ru-RU"/>
        </w:rPr>
      </w:pPr>
      <w:r w:rsidRPr="00EE3236">
        <w:rPr>
          <w:rFonts w:ascii="Times New Roman" w:hAnsi="Times New Roman"/>
          <w:sz w:val="28"/>
          <w:lang w:val="ru-RU"/>
        </w:rPr>
        <w:t>Создание данного продукта может быть связано со следующими рисками:</w:t>
      </w:r>
    </w:p>
    <w:p w14:paraId="4685B3A5" w14:textId="1F7CBF51" w:rsidR="008B766C" w:rsidRPr="006E4FCE" w:rsidRDefault="00D85946" w:rsidP="002E597F">
      <w:pPr>
        <w:pStyle w:val="aa"/>
        <w:numPr>
          <w:ilvl w:val="0"/>
          <w:numId w:val="20"/>
        </w:numPr>
        <w:spacing w:after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Выход из строя аппаратного обеспечения</w:t>
      </w:r>
      <w:r w:rsidR="00B478A5">
        <w:rPr>
          <w:rFonts w:ascii="Times New Roman" w:hAnsi="Times New Roman"/>
          <w:sz w:val="28"/>
          <w:szCs w:val="28"/>
          <w:lang w:val="ru-RU"/>
        </w:rPr>
        <w:t>.</w:t>
      </w:r>
    </w:p>
    <w:p w14:paraId="4685B3A6" w14:textId="75F6C433" w:rsidR="008B766C" w:rsidRPr="00F22847" w:rsidRDefault="00D652E4" w:rsidP="002E597F">
      <w:pPr>
        <w:pStyle w:val="aa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Сбой </w:t>
      </w:r>
      <w:r w:rsidR="00F22847">
        <w:rPr>
          <w:rFonts w:ascii="Times New Roman" w:hAnsi="Times New Roman"/>
          <w:sz w:val="28"/>
          <w:szCs w:val="28"/>
          <w:lang w:val="ru-RU"/>
        </w:rPr>
        <w:t>тестовой сети</w:t>
      </w:r>
      <w:r w:rsidR="00E267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675F">
        <w:rPr>
          <w:rFonts w:ascii="Times New Roman" w:hAnsi="Times New Roman"/>
          <w:sz w:val="28"/>
          <w:szCs w:val="28"/>
        </w:rPr>
        <w:t>Ether</w:t>
      </w:r>
      <w:r w:rsidR="00AA429D">
        <w:rPr>
          <w:rFonts w:ascii="Times New Roman" w:hAnsi="Times New Roman"/>
          <w:sz w:val="28"/>
          <w:szCs w:val="28"/>
        </w:rPr>
        <w:t>e</w:t>
      </w:r>
      <w:r w:rsidR="00E2675F">
        <w:rPr>
          <w:rFonts w:ascii="Times New Roman" w:hAnsi="Times New Roman"/>
          <w:sz w:val="28"/>
          <w:szCs w:val="28"/>
        </w:rPr>
        <w:t>um</w:t>
      </w:r>
      <w:proofErr w:type="spellEnd"/>
      <w:r w:rsidR="00B478A5">
        <w:rPr>
          <w:rFonts w:ascii="Times New Roman" w:hAnsi="Times New Roman"/>
          <w:sz w:val="28"/>
          <w:szCs w:val="28"/>
          <w:lang w:val="ru-RU"/>
        </w:rPr>
        <w:t>.</w:t>
      </w:r>
    </w:p>
    <w:p w14:paraId="0C5544E2" w14:textId="27CFB169" w:rsidR="00F22847" w:rsidRDefault="00C905B1" w:rsidP="002E597F">
      <w:pPr>
        <w:pStyle w:val="aa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Неправильная оценка времени разработки</w:t>
      </w:r>
      <w:r w:rsidR="00B478A5">
        <w:rPr>
          <w:rFonts w:ascii="Times New Roman" w:hAnsi="Times New Roman"/>
          <w:sz w:val="28"/>
          <w:szCs w:val="28"/>
          <w:lang w:val="ru-RU"/>
        </w:rPr>
        <w:t>.</w:t>
      </w:r>
    </w:p>
    <w:p w14:paraId="65D5D917" w14:textId="03A6491B" w:rsidR="00333440" w:rsidRPr="00F22847" w:rsidRDefault="00333440" w:rsidP="002E597F">
      <w:pPr>
        <w:pStyle w:val="aa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Неправильное понимание предметной области.</w:t>
      </w:r>
    </w:p>
    <w:p w14:paraId="793D8FB0" w14:textId="77777777" w:rsidR="003C788D" w:rsidRDefault="003C788D" w:rsidP="00CF31A9">
      <w:pPr>
        <w:spacing w:after="0"/>
        <w:rPr>
          <w:rFonts w:ascii="Times New Roman" w:hAnsi="Times New Roman"/>
          <w:sz w:val="28"/>
          <w:lang w:val="ru-RU"/>
        </w:rPr>
      </w:pPr>
    </w:p>
    <w:p w14:paraId="222CE46C" w14:textId="77777777" w:rsidR="003C788D" w:rsidRDefault="003C788D" w:rsidP="00CF31A9">
      <w:pPr>
        <w:spacing w:after="0"/>
        <w:rPr>
          <w:rFonts w:ascii="Times New Roman" w:hAnsi="Times New Roman"/>
          <w:sz w:val="28"/>
          <w:lang w:val="ru-RU"/>
        </w:rPr>
      </w:pPr>
    </w:p>
    <w:p w14:paraId="2814A33D" w14:textId="024CCC19" w:rsidR="00DB1FFA" w:rsidRPr="002A4C00" w:rsidRDefault="00A70E62" w:rsidP="00CF31A9">
      <w:pPr>
        <w:spacing w:after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4685B3A8" w14:textId="77777777" w:rsidR="00240C60" w:rsidRPr="00EE3236" w:rsidRDefault="00207778" w:rsidP="00CF31A9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szCs w:val="24"/>
          <w:lang w:val="ru-RU"/>
        </w:rPr>
      </w:pPr>
      <w:bookmarkStart w:id="34" w:name="_Toc20852563"/>
      <w:bookmarkStart w:id="35" w:name="_Toc20852653"/>
      <w:bookmarkStart w:id="36" w:name="_Toc20910675"/>
      <w:bookmarkStart w:id="37" w:name="_Toc25595330"/>
      <w:bookmarkStart w:id="38" w:name="OLE_LINK1"/>
      <w:r w:rsidRPr="00EE3236">
        <w:rPr>
          <w:szCs w:val="24"/>
          <w:lang w:val="ru-RU"/>
        </w:rPr>
        <w:lastRenderedPageBreak/>
        <w:t>Терминология</w:t>
      </w:r>
      <w:bookmarkEnd w:id="34"/>
      <w:bookmarkEnd w:id="35"/>
      <w:bookmarkEnd w:id="36"/>
      <w:bookmarkEnd w:id="37"/>
    </w:p>
    <w:p w14:paraId="4685B3A9" w14:textId="77777777" w:rsidR="008212C0" w:rsidRPr="00765CDA" w:rsidRDefault="008212C0" w:rsidP="61BEB816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7DBEDBCB" w14:textId="7AB91D42" w:rsidR="009439F7" w:rsidRDefault="00064AB1" w:rsidP="00883752">
      <w:pPr>
        <w:pStyle w:val="a3"/>
        <w:spacing w:after="0"/>
        <w:ind w:firstLine="720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Блокчейн</w:t>
      </w:r>
      <w:proofErr w:type="spellEnd"/>
      <w:r w:rsidR="009D7F76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 - </w:t>
      </w:r>
      <w:r w:rsidR="00883752" w:rsidRPr="00883752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выстроенная по определённым правилам непрерывная последовательная цепочка блоков (</w:t>
      </w:r>
      <w:r w:rsidR="00883752" w:rsidRPr="0088375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связный список</w:t>
      </w:r>
      <w:r w:rsidR="00883752" w:rsidRPr="00883752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), содержащих информацию. Чаще всего копии цепочек блоков хранятся на множестве разных компьютеров независимо друг от друга.</w:t>
      </w:r>
    </w:p>
    <w:p w14:paraId="75AD9F4B" w14:textId="2CFF11CC" w:rsidR="0CAC39C2" w:rsidRDefault="0CAC39C2" w:rsidP="0CAC39C2">
      <w:pPr>
        <w:pStyle w:val="a3"/>
        <w:spacing w:after="0"/>
        <w:ind w:firstLine="720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proofErr w:type="spellStart"/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>Токен</w:t>
      </w:r>
      <w:proofErr w:type="spellEnd"/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 w:rsidR="63130EC8" w:rsidRPr="63130EC8">
        <w:rPr>
          <w:rFonts w:ascii="Times New Roman" w:hAnsi="Times New Roman"/>
          <w:color w:val="222222"/>
          <w:sz w:val="28"/>
          <w:szCs w:val="28"/>
          <w:lang w:val="ru-RU"/>
        </w:rPr>
        <w:t>—</w:t>
      </w:r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r w:rsidR="00FE6031" w:rsidRPr="63130EC8">
        <w:rPr>
          <w:rFonts w:ascii="Times New Roman" w:hAnsi="Times New Roman"/>
          <w:color w:val="222222"/>
          <w:sz w:val="28"/>
          <w:szCs w:val="28"/>
          <w:lang w:val="ru-RU"/>
        </w:rPr>
        <w:t>это</w:t>
      </w:r>
      <w:r w:rsidR="00FE6031" w:rsidRPr="00FE6031">
        <w:rPr>
          <w:rFonts w:ascii="Times New Roman" w:hAnsi="Times New Roman"/>
          <w:sz w:val="28"/>
          <w:szCs w:val="28"/>
          <w:lang w:val="ru-RU"/>
        </w:rPr>
        <w:t xml:space="preserve"> единица учёта, не являющаяся </w:t>
      </w:r>
      <w:proofErr w:type="spellStart"/>
      <w:r w:rsidR="00FE6031" w:rsidRPr="00FE6031">
        <w:rPr>
          <w:rFonts w:ascii="Times New Roman" w:hAnsi="Times New Roman"/>
          <w:sz w:val="28"/>
          <w:szCs w:val="28"/>
          <w:lang w:val="ru-RU"/>
        </w:rPr>
        <w:t>криптовалютой</w:t>
      </w:r>
      <w:proofErr w:type="spellEnd"/>
      <w:r w:rsidR="00FE6031" w:rsidRPr="00FE6031">
        <w:rPr>
          <w:rFonts w:ascii="Times New Roman" w:hAnsi="Times New Roman"/>
          <w:sz w:val="28"/>
          <w:szCs w:val="28"/>
          <w:lang w:val="ru-RU"/>
        </w:rPr>
        <w:t>, предназначенная для представления цифрового баланса в некотором активе, иными словами</w:t>
      </w:r>
      <w:r w:rsidR="56553C01" w:rsidRPr="56553C01">
        <w:rPr>
          <w:rFonts w:ascii="Times New Roman" w:hAnsi="Times New Roman"/>
          <w:sz w:val="28"/>
          <w:szCs w:val="28"/>
          <w:lang w:val="ru-RU"/>
        </w:rPr>
        <w:t>,</w:t>
      </w:r>
      <w:r w:rsidR="00FE6031" w:rsidRPr="00FE6031">
        <w:rPr>
          <w:rFonts w:ascii="Times New Roman" w:hAnsi="Times New Roman"/>
          <w:sz w:val="28"/>
          <w:szCs w:val="28"/>
          <w:lang w:val="ru-RU"/>
        </w:rPr>
        <w:t xml:space="preserve"> выполняющая функцию «заменителя ценных бумаг» в цифровом мире. </w:t>
      </w:r>
      <w:proofErr w:type="spellStart"/>
      <w:r w:rsidR="00FE6031" w:rsidRPr="00FE6031">
        <w:rPr>
          <w:rFonts w:ascii="Times New Roman" w:hAnsi="Times New Roman"/>
          <w:sz w:val="28"/>
          <w:szCs w:val="28"/>
          <w:lang w:val="ru-RU"/>
        </w:rPr>
        <w:t>Токены</w:t>
      </w:r>
      <w:proofErr w:type="spellEnd"/>
      <w:r w:rsidR="00FE6031" w:rsidRPr="00FE6031">
        <w:rPr>
          <w:rFonts w:ascii="Times New Roman" w:hAnsi="Times New Roman"/>
          <w:sz w:val="28"/>
          <w:szCs w:val="28"/>
          <w:lang w:val="ru-RU"/>
        </w:rPr>
        <w:t xml:space="preserve"> представляют собой запись в регистре, распределенную в </w:t>
      </w:r>
      <w:proofErr w:type="spellStart"/>
      <w:r w:rsidR="00FE6031" w:rsidRPr="00463827">
        <w:rPr>
          <w:rFonts w:ascii="Times New Roman" w:hAnsi="Times New Roman"/>
          <w:sz w:val="28"/>
          <w:szCs w:val="28"/>
          <w:lang w:val="ru-RU"/>
        </w:rPr>
        <w:t>блокчейн</w:t>
      </w:r>
      <w:proofErr w:type="spellEnd"/>
      <w:r w:rsidR="00FE6031" w:rsidRPr="00463827">
        <w:rPr>
          <w:rFonts w:ascii="Times New Roman" w:hAnsi="Times New Roman"/>
          <w:sz w:val="28"/>
          <w:szCs w:val="28"/>
          <w:lang w:val="ru-RU"/>
        </w:rPr>
        <w:t>-цепочке</w:t>
      </w:r>
      <w:r w:rsidRPr="00463827">
        <w:rPr>
          <w:rFonts w:ascii="Times New Roman" w:hAnsi="Times New Roman"/>
          <w:sz w:val="28"/>
          <w:szCs w:val="28"/>
          <w:lang w:val="ru-RU"/>
        </w:rPr>
        <w:t>.</w:t>
      </w:r>
    </w:p>
    <w:p w14:paraId="58F45B9B" w14:textId="1D5E2F9B" w:rsidR="0CAC39C2" w:rsidRDefault="0CAC39C2" w:rsidP="0CAC39C2">
      <w:pPr>
        <w:pStyle w:val="a3"/>
        <w:spacing w:after="0"/>
        <w:ind w:firstLine="720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proofErr w:type="spellStart"/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>Ethereum</w:t>
      </w:r>
      <w:proofErr w:type="spellEnd"/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 xml:space="preserve"> -</w:t>
      </w:r>
      <w:r w:rsidRPr="00603B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C1792" w:rsidRPr="001C1792">
        <w:rPr>
          <w:rFonts w:ascii="Times New Roman" w:hAnsi="Times New Roman"/>
          <w:sz w:val="28"/>
          <w:szCs w:val="28"/>
          <w:lang w:val="ru-RU"/>
        </w:rPr>
        <w:t xml:space="preserve">платформа для создания децентрализованных онлайн-сервисов на базе </w:t>
      </w:r>
      <w:proofErr w:type="spellStart"/>
      <w:r w:rsidR="001C1792" w:rsidRPr="001C1792">
        <w:rPr>
          <w:rFonts w:ascii="Times New Roman" w:hAnsi="Times New Roman"/>
          <w:sz w:val="28"/>
          <w:szCs w:val="28"/>
          <w:lang w:val="ru-RU"/>
        </w:rPr>
        <w:t>блокчейна</w:t>
      </w:r>
      <w:proofErr w:type="spellEnd"/>
      <w:r w:rsidR="001C1792" w:rsidRPr="001C1792">
        <w:rPr>
          <w:rFonts w:ascii="Times New Roman" w:hAnsi="Times New Roman"/>
          <w:sz w:val="28"/>
          <w:szCs w:val="28"/>
          <w:lang w:val="ru-RU"/>
        </w:rPr>
        <w:t xml:space="preserve"> (децентрализованных приложений), работающих на базе умных контрактов</w:t>
      </w:r>
      <w:r w:rsidRPr="00603B58">
        <w:rPr>
          <w:rFonts w:ascii="Times New Roman" w:hAnsi="Times New Roman"/>
          <w:sz w:val="28"/>
          <w:szCs w:val="28"/>
          <w:lang w:val="ru-RU"/>
        </w:rPr>
        <w:t>.</w:t>
      </w:r>
    </w:p>
    <w:p w14:paraId="460A0C7A" w14:textId="6CCD33E7" w:rsidR="0CAC39C2" w:rsidRDefault="0CAC39C2" w:rsidP="0CAC39C2">
      <w:pPr>
        <w:pStyle w:val="a3"/>
        <w:spacing w:after="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 xml:space="preserve">Транзакция - </w:t>
      </w:r>
      <w:r w:rsidR="00ED69BF" w:rsidRPr="00ED69BF">
        <w:rPr>
          <w:rFonts w:ascii="Times New Roman" w:hAnsi="Times New Roman"/>
          <w:sz w:val="28"/>
          <w:szCs w:val="28"/>
          <w:lang w:val="ru-RU"/>
        </w:rPr>
        <w:t>группа последовательных операций, которая представляет собой логическую единицу работы с данными</w:t>
      </w:r>
      <w:r w:rsidRPr="00ED69BF">
        <w:rPr>
          <w:rFonts w:ascii="Times New Roman" w:hAnsi="Times New Roman"/>
          <w:sz w:val="28"/>
          <w:szCs w:val="28"/>
          <w:lang w:val="ru-RU"/>
        </w:rPr>
        <w:t>.</w:t>
      </w:r>
    </w:p>
    <w:p w14:paraId="232FCDB7" w14:textId="74361FE1" w:rsidR="001247A6" w:rsidRDefault="001247A6" w:rsidP="001247A6">
      <w:pPr>
        <w:pStyle w:val="a3"/>
        <w:spacing w:after="0"/>
        <w:ind w:firstLine="720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/>
          <w:color w:val="222222"/>
          <w:sz w:val="28"/>
          <w:szCs w:val="28"/>
          <w:lang w:val="ru-RU"/>
        </w:rPr>
        <w:t xml:space="preserve">Главная сеть – </w:t>
      </w:r>
      <w:r w:rsidR="00E10D6D" w:rsidRPr="00196519">
        <w:rPr>
          <w:rFonts w:ascii="Times New Roman" w:hAnsi="Times New Roman"/>
          <w:sz w:val="28"/>
          <w:szCs w:val="28"/>
          <w:lang w:val="ru-RU"/>
        </w:rPr>
        <w:t>цепочка блоков транзакций</w:t>
      </w:r>
      <w:r w:rsidR="00530F16">
        <w:rPr>
          <w:rFonts w:ascii="Times New Roman" w:hAnsi="Times New Roman"/>
          <w:sz w:val="28"/>
          <w:szCs w:val="28"/>
          <w:lang w:val="ru-RU"/>
        </w:rPr>
        <w:t xml:space="preserve">, где фигурирует </w:t>
      </w:r>
      <w:proofErr w:type="spellStart"/>
      <w:r w:rsidR="00530F16">
        <w:rPr>
          <w:rFonts w:ascii="Times New Roman" w:hAnsi="Times New Roman"/>
          <w:sz w:val="28"/>
          <w:szCs w:val="28"/>
          <w:lang w:val="ru-RU"/>
        </w:rPr>
        <w:t>криптовалюта</w:t>
      </w:r>
      <w:proofErr w:type="spellEnd"/>
      <w:r w:rsidR="00530F16" w:rsidRPr="00530F16">
        <w:rPr>
          <w:rFonts w:ascii="Times New Roman" w:hAnsi="Times New Roman"/>
          <w:sz w:val="28"/>
          <w:szCs w:val="28"/>
          <w:lang w:val="ru-RU"/>
        </w:rPr>
        <w:t>, имеющие реальную стоимость</w:t>
      </w:r>
      <w:r w:rsidRPr="00530F16">
        <w:rPr>
          <w:rFonts w:ascii="Times New Roman" w:hAnsi="Times New Roman"/>
          <w:sz w:val="28"/>
          <w:szCs w:val="28"/>
          <w:lang w:val="ru-RU"/>
        </w:rPr>
        <w:t>.</w:t>
      </w:r>
    </w:p>
    <w:p w14:paraId="51DC884C" w14:textId="0253F989" w:rsidR="0CAC39C2" w:rsidRDefault="0CAC39C2" w:rsidP="0CAC39C2">
      <w:pPr>
        <w:pStyle w:val="a3"/>
        <w:spacing w:after="0"/>
        <w:ind w:firstLine="720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 xml:space="preserve">Тестовая сеть - </w:t>
      </w:r>
      <w:r w:rsidR="00196519" w:rsidRPr="00196519">
        <w:rPr>
          <w:rFonts w:ascii="Times New Roman" w:hAnsi="Times New Roman"/>
          <w:sz w:val="28"/>
          <w:szCs w:val="28"/>
          <w:lang w:val="ru-RU"/>
        </w:rPr>
        <w:t xml:space="preserve">альтернативная тестовая цепочка блоков транзакций, прототип проекта или его бета-версия, предназначенная для испытания сети без необходимости тратить реальную </w:t>
      </w:r>
      <w:proofErr w:type="spellStart"/>
      <w:r w:rsidR="00196519" w:rsidRPr="00196519">
        <w:rPr>
          <w:rFonts w:ascii="Times New Roman" w:hAnsi="Times New Roman"/>
          <w:sz w:val="28"/>
          <w:szCs w:val="28"/>
          <w:lang w:val="ru-RU"/>
        </w:rPr>
        <w:t>криптовалюту</w:t>
      </w:r>
      <w:proofErr w:type="spellEnd"/>
      <w:r w:rsidRPr="0CAC39C2">
        <w:rPr>
          <w:rFonts w:ascii="Times New Roman" w:hAnsi="Times New Roman"/>
          <w:color w:val="222222"/>
          <w:sz w:val="28"/>
          <w:szCs w:val="28"/>
          <w:lang w:val="ru-RU"/>
        </w:rPr>
        <w:t>.</w:t>
      </w:r>
    </w:p>
    <w:p w14:paraId="3F3EB1BB" w14:textId="3F5DB805" w:rsidR="00064AB1" w:rsidRPr="00B26E91" w:rsidRDefault="003968A9" w:rsidP="003968A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26E91">
        <w:rPr>
          <w:rFonts w:ascii="Times New Roman" w:hAnsi="Times New Roman"/>
          <w:sz w:val="28"/>
          <w:szCs w:val="28"/>
          <w:lang w:val="ru-RU"/>
        </w:rPr>
        <w:t>Криптобиржа</w:t>
      </w:r>
      <w:proofErr w:type="spellEnd"/>
      <w:r w:rsidRPr="003968A9">
        <w:rPr>
          <w:rFonts w:ascii="Times New Roman" w:hAnsi="Times New Roman"/>
          <w:sz w:val="28"/>
          <w:szCs w:val="28"/>
        </w:rPr>
        <w:t> </w:t>
      </w:r>
      <w:r w:rsidRPr="00B26E91">
        <w:rPr>
          <w:rFonts w:ascii="Times New Roman" w:hAnsi="Times New Roman"/>
          <w:sz w:val="28"/>
          <w:szCs w:val="28"/>
          <w:lang w:val="ru-RU"/>
        </w:rPr>
        <w:t>— это высокотехнологичный центр, в котором все торговые сделки проводятся на базе современного компьютерного обеспечения, созданного на основе новейших информационно-технологических решений.</w:t>
      </w:r>
      <w:r w:rsidR="009439F7" w:rsidRPr="00B26E91">
        <w:rPr>
          <w:rFonts w:ascii="Times New Roman" w:hAnsi="Times New Roman"/>
          <w:sz w:val="28"/>
          <w:szCs w:val="28"/>
          <w:lang w:val="ru-RU"/>
        </w:rPr>
        <w:br w:type="page"/>
      </w:r>
    </w:p>
    <w:p w14:paraId="4685B3B0" w14:textId="2354E8AE" w:rsidR="00194B35" w:rsidRPr="00CC0E80" w:rsidRDefault="001C11EB" w:rsidP="008B1E08">
      <w:pPr>
        <w:pStyle w:val="1"/>
        <w:pBdr>
          <w:top w:val="single" w:sz="36" w:space="4" w:color="auto"/>
        </w:pBdr>
        <w:tabs>
          <w:tab w:val="num" w:pos="432"/>
        </w:tabs>
        <w:jc w:val="left"/>
        <w:rPr>
          <w:rFonts w:cs="Times New Roman"/>
          <w:lang w:val="ru-RU"/>
        </w:rPr>
      </w:pPr>
      <w:bookmarkStart w:id="39" w:name="_Toc20852565"/>
      <w:bookmarkStart w:id="40" w:name="_Toc20852655"/>
      <w:bookmarkStart w:id="41" w:name="_Toc20910676"/>
      <w:bookmarkStart w:id="42" w:name="_Toc25595331"/>
      <w:bookmarkEnd w:id="38"/>
      <w:r w:rsidRPr="003758E0">
        <w:rPr>
          <w:rFonts w:cs="Times New Roman"/>
          <w:lang w:val="ru-RU"/>
        </w:rPr>
        <w:lastRenderedPageBreak/>
        <w:t>3</w:t>
      </w:r>
      <w:r w:rsidR="003E6E63" w:rsidRPr="003758E0">
        <w:rPr>
          <w:rFonts w:cs="Times New Roman"/>
          <w:lang w:val="ru-RU"/>
        </w:rPr>
        <w:t xml:space="preserve"> </w:t>
      </w:r>
      <w:r w:rsidR="00194B35" w:rsidRPr="003758E0">
        <w:rPr>
          <w:rFonts w:cs="Times New Roman"/>
          <w:lang w:val="ru-RU"/>
        </w:rPr>
        <w:t>Функциональные требования</w:t>
      </w:r>
      <w:bookmarkEnd w:id="39"/>
      <w:bookmarkEnd w:id="40"/>
      <w:bookmarkEnd w:id="41"/>
      <w:bookmarkEnd w:id="42"/>
      <w:r w:rsidR="008B1E08">
        <w:rPr>
          <w:rFonts w:cs="Times New Roman"/>
          <w:lang w:val="ru-RU"/>
        </w:rPr>
        <w:br/>
      </w:r>
    </w:p>
    <w:p w14:paraId="4685B3B2" w14:textId="72007CC0" w:rsidR="0040433D" w:rsidRDefault="00732DB4" w:rsidP="00F32B9C">
      <w:pPr>
        <w:pStyle w:val="2"/>
        <w:rPr>
          <w:lang w:val="ru-RU"/>
        </w:rPr>
      </w:pPr>
      <w:bookmarkStart w:id="43" w:name="_Toc20852566"/>
      <w:bookmarkStart w:id="44" w:name="_Toc20852656"/>
      <w:bookmarkStart w:id="45" w:name="_Toc20910677"/>
      <w:bookmarkStart w:id="46" w:name="_Toc25595332"/>
      <w:r>
        <w:rPr>
          <w:lang w:val="ru-RU"/>
        </w:rPr>
        <w:t>Пользовательский</w:t>
      </w:r>
      <w:r w:rsidR="00194B35" w:rsidRPr="003758E0">
        <w:rPr>
          <w:lang w:val="ru-RU"/>
        </w:rPr>
        <w:t xml:space="preserve"> модуль</w:t>
      </w:r>
      <w:bookmarkEnd w:id="43"/>
      <w:bookmarkEnd w:id="44"/>
      <w:bookmarkEnd w:id="45"/>
      <w:bookmarkEnd w:id="46"/>
    </w:p>
    <w:p w14:paraId="5EDB529A" w14:textId="53F73941" w:rsidR="007A10AC" w:rsidRDefault="00F32B9C" w:rsidP="00F32B9C">
      <w:pPr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br/>
      </w:r>
      <w:r w:rsidRPr="00F32B9C">
        <w:rPr>
          <w:rFonts w:ascii="Times New Roman" w:hAnsi="Times New Roman"/>
          <w:sz w:val="28"/>
          <w:szCs w:val="28"/>
          <w:lang w:val="ru-RU"/>
        </w:rPr>
        <w:t>Пользовательский модуль представляет собой мобильное приложение и веб-сайт. Доступ предоставляется при наличии подключения к сети Интернет.</w:t>
      </w:r>
    </w:p>
    <w:p w14:paraId="4E5C621B" w14:textId="77777777" w:rsidR="007A10AC" w:rsidRPr="00F32B9C" w:rsidRDefault="007A10AC" w:rsidP="00F32B9C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W w:w="963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2"/>
        <w:gridCol w:w="3028"/>
        <w:gridCol w:w="691"/>
        <w:gridCol w:w="1559"/>
        <w:gridCol w:w="3960"/>
      </w:tblGrid>
      <w:tr w:rsidR="00194B35" w:rsidRPr="00D60EC2" w14:paraId="4685B3B5" w14:textId="77777777" w:rsidTr="007F587C">
        <w:trPr>
          <w:trHeight w:val="267"/>
        </w:trPr>
        <w:tc>
          <w:tcPr>
            <w:tcW w:w="3420" w:type="dxa"/>
            <w:gridSpan w:val="3"/>
            <w:vAlign w:val="center"/>
          </w:tcPr>
          <w:p w14:paraId="4685B3B3" w14:textId="5CEBF65F" w:rsidR="00194B35" w:rsidRPr="008521CB" w:rsidRDefault="003F502E" w:rsidP="00CF57A3">
            <w:pPr>
              <w:spacing w:after="0"/>
              <w:ind w:left="-23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3591D25F" w:rsidRPr="3591D25F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40433D" w:rsidRPr="001F1809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_</w:t>
            </w:r>
            <w:r w:rsidR="0040433D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40433D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40433D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40433D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_0001</w:t>
            </w:r>
          </w:p>
        </w:tc>
        <w:tc>
          <w:tcPr>
            <w:tcW w:w="6210" w:type="dxa"/>
            <w:gridSpan w:val="3"/>
            <w:vAlign w:val="center"/>
          </w:tcPr>
          <w:p w14:paraId="4685B3B4" w14:textId="50F59AAF" w:rsidR="00194B35" w:rsidRPr="008521CB" w:rsidRDefault="002637C5" w:rsidP="008521C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Пользователь</w:t>
            </w:r>
            <w:r w:rsidR="00BC67F4"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должен иметь возможность </w:t>
            </w:r>
            <w:r w:rsidR="0049299E"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зарегистрироваться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в системе</w:t>
            </w:r>
            <w:r w:rsidR="002778B4"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(заполнить форму).</w:t>
            </w:r>
          </w:p>
        </w:tc>
      </w:tr>
      <w:tr w:rsidR="002B762F" w:rsidRPr="00D60EC2" w14:paraId="4685B3B8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420" w:type="dxa"/>
            <w:gridSpan w:val="3"/>
          </w:tcPr>
          <w:p w14:paraId="4685B3B6" w14:textId="2D67EEBF" w:rsidR="002B762F" w:rsidRPr="008521CB" w:rsidRDefault="003F502E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2573ABDF" w:rsidRPr="2573ABDF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2B762F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2B762F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2B762F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F57A3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 xml:space="preserve"> </w:t>
            </w:r>
            <w:r w:rsidR="002B762F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EC1EE6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0" w:type="dxa"/>
            <w:gridSpan w:val="3"/>
          </w:tcPr>
          <w:p w14:paraId="4685B3B7" w14:textId="77777777" w:rsidR="002B762F" w:rsidRPr="008521CB" w:rsidRDefault="002B762F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Обязательными для заполнения являются следующие поля:</w:t>
            </w:r>
          </w:p>
        </w:tc>
      </w:tr>
      <w:tr w:rsidR="00C237AB" w:rsidRPr="00D60EC2" w14:paraId="4685B3BE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  <w:gridSpan w:val="2"/>
          </w:tcPr>
          <w:p w14:paraId="4685B3B9" w14:textId="77777777" w:rsidR="00C237AB" w:rsidRPr="008521CB" w:rsidRDefault="00C237AB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19" w:type="dxa"/>
            <w:gridSpan w:val="2"/>
          </w:tcPr>
          <w:p w14:paraId="4685B3BA" w14:textId="144F970A" w:rsidR="00C237AB" w:rsidRPr="008521CB" w:rsidRDefault="003F502E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2573ABDF" w:rsidRPr="2573ABDF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EC1EE6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_0002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1559" w:type="dxa"/>
          </w:tcPr>
          <w:p w14:paraId="4685B3BB" w14:textId="360A394E" w:rsidR="00C237AB" w:rsidRPr="008521CB" w:rsidRDefault="005C65EB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Логин</w:t>
            </w:r>
          </w:p>
        </w:tc>
        <w:tc>
          <w:tcPr>
            <w:tcW w:w="3960" w:type="dxa"/>
          </w:tcPr>
          <w:p w14:paraId="4685B3BD" w14:textId="3A6C4F2B" w:rsidR="00C237AB" w:rsidRPr="008521CB" w:rsidRDefault="00824561" w:rsidP="006A5384">
            <w:pPr>
              <w:spacing w:after="0"/>
              <w:ind w:left="36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Может </w:t>
            </w:r>
            <w:r w:rsidR="006A5384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содержать символы латинского алфавита, цифры, знак подчеркивания</w:t>
            </w:r>
          </w:p>
        </w:tc>
      </w:tr>
      <w:tr w:rsidR="00C237AB" w:rsidRPr="00494CD2" w14:paraId="4685B3C3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  <w:gridSpan w:val="2"/>
          </w:tcPr>
          <w:p w14:paraId="4685B3BF" w14:textId="77777777" w:rsidR="00C237AB" w:rsidRPr="008521CB" w:rsidRDefault="00C237AB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19" w:type="dxa"/>
            <w:gridSpan w:val="2"/>
          </w:tcPr>
          <w:p w14:paraId="4685B3C0" w14:textId="692015B4" w:rsidR="00C237AB" w:rsidRPr="008521CB" w:rsidRDefault="003F502E" w:rsidP="008521CB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3F26FEFC" w:rsidRPr="3F26FEFC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F57A3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 xml:space="preserve"> 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EC1EE6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2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.2</w:t>
            </w:r>
          </w:p>
        </w:tc>
        <w:tc>
          <w:tcPr>
            <w:tcW w:w="1559" w:type="dxa"/>
          </w:tcPr>
          <w:p w14:paraId="4685B3C1" w14:textId="099B2EA7" w:rsidR="00C237AB" w:rsidRPr="008521CB" w:rsidRDefault="002C6D91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Пароль</w:t>
            </w:r>
          </w:p>
        </w:tc>
        <w:tc>
          <w:tcPr>
            <w:tcW w:w="3960" w:type="dxa"/>
          </w:tcPr>
          <w:p w14:paraId="4685B3C2" w14:textId="1D5E911A" w:rsidR="00C237AB" w:rsidRPr="008521CB" w:rsidRDefault="00972FF4" w:rsidP="00972FF4">
            <w:pPr>
              <w:spacing w:after="0"/>
              <w:ind w:left="36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Может содержать символы латинского алфавита, цифры, знак подчеркивания. Длина</w:t>
            </w:r>
            <w:r w:rsidR="00207D1E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должна быть не менее 8 символов. </w:t>
            </w:r>
          </w:p>
        </w:tc>
      </w:tr>
      <w:tr w:rsidR="00C237AB" w:rsidRPr="00D60EC2" w14:paraId="4685B3C8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  <w:gridSpan w:val="2"/>
          </w:tcPr>
          <w:p w14:paraId="4685B3C4" w14:textId="77777777" w:rsidR="00C237AB" w:rsidRPr="008521CB" w:rsidRDefault="00C237AB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19" w:type="dxa"/>
            <w:gridSpan w:val="2"/>
          </w:tcPr>
          <w:p w14:paraId="4685B3C5" w14:textId="49BB68A3" w:rsidR="00C237AB" w:rsidRPr="008521CB" w:rsidRDefault="003F502E" w:rsidP="008521CB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3F26FEFC" w:rsidRPr="3F26FEFC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F57A3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 xml:space="preserve"> 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EC1EE6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2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</w:t>
            </w:r>
            <w:r w:rsidR="00C237AB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9" w:type="dxa"/>
          </w:tcPr>
          <w:p w14:paraId="4685B3C6" w14:textId="6F5B1B9B" w:rsidR="00C237AB" w:rsidRPr="008521CB" w:rsidRDefault="002C6D91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Подтверждение пароля</w:t>
            </w:r>
          </w:p>
        </w:tc>
        <w:tc>
          <w:tcPr>
            <w:tcW w:w="3960" w:type="dxa"/>
          </w:tcPr>
          <w:p w14:paraId="4685B3C7" w14:textId="7D233528" w:rsidR="00C237AB" w:rsidRPr="008521CB" w:rsidRDefault="00207D1E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Должен совпадать с полем </w:t>
            </w:r>
            <w:r w:rsidR="00CC0E80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ароль</w:t>
            </w:r>
            <w:r w:rsidR="00C237AB"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357739" w:rsidRPr="00D60EC2" w14:paraId="4685B3CD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  <w:gridSpan w:val="2"/>
          </w:tcPr>
          <w:p w14:paraId="4685B3C9" w14:textId="77777777" w:rsidR="00357739" w:rsidRPr="008521CB" w:rsidRDefault="00357739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19" w:type="dxa"/>
            <w:gridSpan w:val="2"/>
          </w:tcPr>
          <w:p w14:paraId="4685B3CA" w14:textId="564FF1EE" w:rsidR="00357739" w:rsidRPr="008521CB" w:rsidRDefault="003F502E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5E302936" w:rsidRPr="5E302936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357739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357739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357739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F57A3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 xml:space="preserve"> </w:t>
            </w:r>
            <w:r w:rsidR="00357739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EC1EE6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2</w:t>
            </w:r>
            <w:r w:rsidR="00357739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</w:t>
            </w:r>
            <w:r w:rsidR="007B7316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</w:tcPr>
          <w:p w14:paraId="4685B3CB" w14:textId="16B447D9" w:rsidR="00357739" w:rsidRPr="00AE20E2" w:rsidRDefault="007B7316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ФИО</w:t>
            </w:r>
          </w:p>
        </w:tc>
        <w:tc>
          <w:tcPr>
            <w:tcW w:w="3960" w:type="dxa"/>
          </w:tcPr>
          <w:p w14:paraId="4685B3CC" w14:textId="46E93055" w:rsidR="00357739" w:rsidRPr="00AE20E2" w:rsidRDefault="00DF1BD5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Может содержать </w:t>
            </w:r>
            <w:r w:rsidR="00B938C0">
              <w:rPr>
                <w:rFonts w:ascii="Times New Roman" w:hAnsi="Times New Roman"/>
                <w:sz w:val="28"/>
                <w:szCs w:val="28"/>
                <w:lang w:val="ru-RU" w:eastAsia="ru-RU"/>
              </w:rPr>
              <w:t>любые символы.</w:t>
            </w:r>
            <w:r w:rsidR="00AE20E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Определяет фамилию, имя, отчество пользователя.</w:t>
            </w:r>
          </w:p>
        </w:tc>
      </w:tr>
      <w:tr w:rsidR="00B938C0" w:rsidRPr="00867033" w14:paraId="0E9BA4EA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  <w:gridSpan w:val="2"/>
          </w:tcPr>
          <w:p w14:paraId="19FCF946" w14:textId="77777777" w:rsidR="00B938C0" w:rsidRPr="008521CB" w:rsidRDefault="00B938C0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19" w:type="dxa"/>
            <w:gridSpan w:val="2"/>
          </w:tcPr>
          <w:p w14:paraId="18F3B02C" w14:textId="4C4B973E" w:rsidR="00B938C0" w:rsidRPr="008521CB" w:rsidRDefault="003F502E" w:rsidP="008521CB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5E302936" w:rsidRPr="5E302936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B938C0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B938C0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B938C0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F57A3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 xml:space="preserve"> </w:t>
            </w:r>
            <w:r w:rsidR="00B938C0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B938C0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2</w:t>
            </w:r>
            <w:r w:rsidR="00B938C0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</w:t>
            </w:r>
            <w:r w:rsidR="00B938C0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</w:tcPr>
          <w:p w14:paraId="57BA553C" w14:textId="0E815CB1" w:rsidR="00B938C0" w:rsidRDefault="00135877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Дата рождения</w:t>
            </w:r>
          </w:p>
        </w:tc>
        <w:tc>
          <w:tcPr>
            <w:tcW w:w="3960" w:type="dxa"/>
          </w:tcPr>
          <w:p w14:paraId="2264C30E" w14:textId="6E730B80" w:rsidR="00B938C0" w:rsidRDefault="00291DAF" w:rsidP="008521C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Формат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дд.мм.гггг</w:t>
            </w:r>
            <w:proofErr w:type="spellEnd"/>
          </w:p>
        </w:tc>
      </w:tr>
      <w:tr w:rsidR="00C67A22" w:rsidRPr="00D60EC2" w14:paraId="569CE430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  <w:gridSpan w:val="2"/>
          </w:tcPr>
          <w:p w14:paraId="70596E6D" w14:textId="73CACF76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19" w:type="dxa"/>
            <w:gridSpan w:val="2"/>
          </w:tcPr>
          <w:p w14:paraId="31EE304D" w14:textId="1A0D6790" w:rsidR="00C67A22" w:rsidRPr="5027649C" w:rsidRDefault="003F502E" w:rsidP="00C67A22">
            <w:pPr>
              <w:spacing w:after="0"/>
              <w:jc w:val="both"/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5027649C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 xml:space="preserve"> _000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2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</w:t>
            </w:r>
            <w:r w:rsidR="00EF494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559" w:type="dxa"/>
          </w:tcPr>
          <w:p w14:paraId="19BFD89C" w14:textId="1680CF28" w:rsidR="00C67A22" w:rsidRDefault="00C67A22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Пользовательское соглашение</w:t>
            </w:r>
          </w:p>
        </w:tc>
        <w:tc>
          <w:tcPr>
            <w:tcW w:w="3960" w:type="dxa"/>
          </w:tcPr>
          <w:p w14:paraId="6FE59BF4" w14:textId="7F8CD21F" w:rsidR="00C67A22" w:rsidRDefault="00C67A22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Согласие с правилами пользования</w:t>
            </w:r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криптоплатформой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(нажатие кнопки «Согласен»)</w:t>
            </w:r>
            <w:r w:rsidR="00A365C6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67A22" w:rsidRPr="00D60EC2" w14:paraId="4685B3D1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420" w:type="dxa"/>
            <w:gridSpan w:val="3"/>
          </w:tcPr>
          <w:p w14:paraId="4685B3CE" w14:textId="42FB5B8D" w:rsidR="00C67A22" w:rsidRPr="008521CB" w:rsidRDefault="003F502E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5027649C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 xml:space="preserve"> _000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0" w:type="dxa"/>
            <w:gridSpan w:val="3"/>
          </w:tcPr>
          <w:p w14:paraId="4685B3D0" w14:textId="7EA432E2" w:rsidR="00C67A22" w:rsidRPr="008521CB" w:rsidRDefault="00C67A22" w:rsidP="00EF494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На правильность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регистрации пользователя 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будут проверяться следующие поля на форме: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Логин, Пароль, Подтверждение пароля</w:t>
            </w:r>
          </w:p>
        </w:tc>
      </w:tr>
      <w:tr w:rsidR="00C67A22" w:rsidRPr="00D60EC2" w14:paraId="1BC7E66A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420" w:type="dxa"/>
            <w:gridSpan w:val="3"/>
          </w:tcPr>
          <w:p w14:paraId="11A39438" w14:textId="0F41645A" w:rsidR="00C67A22" w:rsidRPr="00F71AC8" w:rsidRDefault="003F502E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5027649C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210" w:type="dxa"/>
            <w:gridSpan w:val="3"/>
          </w:tcPr>
          <w:p w14:paraId="4B79D407" w14:textId="09D09877" w:rsidR="00C67A22" w:rsidRPr="008521CB" w:rsidRDefault="00C67A22" w:rsidP="00C67A2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Пользователь должен иметь возможность авторизоваться в системе при помощи формы.</w:t>
            </w:r>
          </w:p>
        </w:tc>
      </w:tr>
      <w:tr w:rsidR="00C67A22" w:rsidRPr="00D60EC2" w14:paraId="478F79A8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420" w:type="dxa"/>
            <w:gridSpan w:val="3"/>
          </w:tcPr>
          <w:p w14:paraId="318012E3" w14:textId="33F39CE2" w:rsidR="00C67A22" w:rsidRPr="008521CB" w:rsidRDefault="003F502E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7AA928A4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6210" w:type="dxa"/>
            <w:gridSpan w:val="3"/>
          </w:tcPr>
          <w:p w14:paraId="19615F3D" w14:textId="0541E5E5" w:rsidR="00C67A22" w:rsidRDefault="00C67A22" w:rsidP="00C67A2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Обязательными для заполнения являются следующие поля:</w:t>
            </w:r>
          </w:p>
        </w:tc>
      </w:tr>
      <w:tr w:rsidR="00C67A22" w:rsidRPr="00326538" w14:paraId="3FC157D1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46"/>
        </w:trPr>
        <w:tc>
          <w:tcPr>
            <w:tcW w:w="360" w:type="dxa"/>
          </w:tcPr>
          <w:p w14:paraId="462EF651" w14:textId="77777777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</w:p>
        </w:tc>
        <w:tc>
          <w:tcPr>
            <w:tcW w:w="3751" w:type="dxa"/>
            <w:gridSpan w:val="3"/>
          </w:tcPr>
          <w:p w14:paraId="11EE18D0" w14:textId="6EFF11AC" w:rsidR="00C67A22" w:rsidRPr="008521CB" w:rsidRDefault="003F502E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0889E6F0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5.1</w:t>
            </w:r>
          </w:p>
        </w:tc>
        <w:tc>
          <w:tcPr>
            <w:tcW w:w="1559" w:type="dxa"/>
          </w:tcPr>
          <w:p w14:paraId="716D11AE" w14:textId="7DB75D88" w:rsidR="00C67A22" w:rsidRPr="008521CB" w:rsidRDefault="00C67A22" w:rsidP="00C67A2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Логин</w:t>
            </w:r>
          </w:p>
        </w:tc>
        <w:tc>
          <w:tcPr>
            <w:tcW w:w="3960" w:type="dxa"/>
          </w:tcPr>
          <w:p w14:paraId="763A905E" w14:textId="6CA67DEE" w:rsidR="00C67A22" w:rsidRPr="001E3877" w:rsidRDefault="00C67A22" w:rsidP="00C67A2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Строка, определяющая существующего пользователя.</w:t>
            </w:r>
          </w:p>
        </w:tc>
      </w:tr>
      <w:tr w:rsidR="00C67A22" w:rsidRPr="00D60EC2" w14:paraId="7EDFF1D7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60" w:type="dxa"/>
          </w:tcPr>
          <w:p w14:paraId="425905F5" w14:textId="77777777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</w:p>
        </w:tc>
        <w:tc>
          <w:tcPr>
            <w:tcW w:w="3751" w:type="dxa"/>
            <w:gridSpan w:val="3"/>
          </w:tcPr>
          <w:p w14:paraId="2F8A2DEA" w14:textId="5EEB3340" w:rsidR="00C67A22" w:rsidRPr="008521CB" w:rsidRDefault="003F502E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206C4CCE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5.2</w:t>
            </w:r>
          </w:p>
        </w:tc>
        <w:tc>
          <w:tcPr>
            <w:tcW w:w="1559" w:type="dxa"/>
          </w:tcPr>
          <w:p w14:paraId="08B461F1" w14:textId="604EE9E0" w:rsidR="00C67A22" w:rsidRPr="008521CB" w:rsidRDefault="00C67A22" w:rsidP="00C67A2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Пароль</w:t>
            </w:r>
          </w:p>
        </w:tc>
        <w:tc>
          <w:tcPr>
            <w:tcW w:w="3960" w:type="dxa"/>
          </w:tcPr>
          <w:p w14:paraId="63102ECA" w14:textId="3D832EC8" w:rsidR="00C67A22" w:rsidRPr="008521CB" w:rsidRDefault="00C67A22" w:rsidP="00C67A2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Для подтверждения права доступа к аккаунту.</w:t>
            </w:r>
          </w:p>
        </w:tc>
      </w:tr>
      <w:tr w:rsidR="00C67A22" w:rsidRPr="00D60EC2" w14:paraId="4685B3D4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420" w:type="dxa"/>
            <w:gridSpan w:val="3"/>
          </w:tcPr>
          <w:p w14:paraId="4685B3D2" w14:textId="03181073" w:rsidR="00C67A22" w:rsidRPr="005E7BBF" w:rsidRDefault="003F502E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206C4CCE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6210" w:type="dxa"/>
            <w:gridSpan w:val="3"/>
          </w:tcPr>
          <w:p w14:paraId="4685B3D3" w14:textId="06FCC324" w:rsidR="00C67A22" w:rsidRPr="008521CB" w:rsidRDefault="00C67A22" w:rsidP="003B37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И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меется возможность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создавать </w:t>
            </w:r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сделку на покупку/продажу </w:t>
            </w:r>
            <w:proofErr w:type="spellStart"/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токенов</w:t>
            </w:r>
            <w:proofErr w:type="spellEnd"/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акций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(заполнить форму).</w:t>
            </w:r>
          </w:p>
        </w:tc>
      </w:tr>
      <w:tr w:rsidR="00C67A22" w:rsidRPr="00D60EC2" w14:paraId="147BDB41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420" w:type="dxa"/>
            <w:gridSpan w:val="3"/>
          </w:tcPr>
          <w:p w14:paraId="15E90802" w14:textId="06EBAEC3" w:rsidR="00C67A22" w:rsidRPr="008521CB" w:rsidRDefault="003F502E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79E09CCB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6210" w:type="dxa"/>
            <w:gridSpan w:val="3"/>
          </w:tcPr>
          <w:p w14:paraId="27E4ED99" w14:textId="654ECEAB" w:rsidR="00C67A22" w:rsidRDefault="00C67A22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Обязательными для заполнения являются следующие поля:</w:t>
            </w:r>
          </w:p>
        </w:tc>
      </w:tr>
      <w:tr w:rsidR="00C67A22" w:rsidRPr="00D60EC2" w14:paraId="64D9C379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60" w:type="dxa"/>
          </w:tcPr>
          <w:p w14:paraId="3B1BACC4" w14:textId="77777777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</w:p>
        </w:tc>
        <w:tc>
          <w:tcPr>
            <w:tcW w:w="3751" w:type="dxa"/>
            <w:gridSpan w:val="3"/>
          </w:tcPr>
          <w:p w14:paraId="651B0C0F" w14:textId="706AAB4A" w:rsidR="00C67A22" w:rsidRDefault="003F502E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79E09CCB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7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.1</w:t>
            </w:r>
          </w:p>
        </w:tc>
        <w:tc>
          <w:tcPr>
            <w:tcW w:w="1559" w:type="dxa"/>
          </w:tcPr>
          <w:p w14:paraId="100EA54D" w14:textId="26BD6985" w:rsidR="00C67A22" w:rsidRDefault="003B37B5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Компания </w:t>
            </w:r>
          </w:p>
        </w:tc>
        <w:tc>
          <w:tcPr>
            <w:tcW w:w="3960" w:type="dxa"/>
          </w:tcPr>
          <w:p w14:paraId="2FBF9C3E" w14:textId="026097D5" w:rsidR="00C67A22" w:rsidRDefault="00C67A22" w:rsidP="003B37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Необходимо ввести </w:t>
            </w:r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 компании, чьи акции следует приобрести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67A22" w:rsidRPr="00D60EC2" w14:paraId="3F9D719B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60" w:type="dxa"/>
          </w:tcPr>
          <w:p w14:paraId="09F3FD77" w14:textId="77777777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</w:p>
        </w:tc>
        <w:tc>
          <w:tcPr>
            <w:tcW w:w="3751" w:type="dxa"/>
            <w:gridSpan w:val="3"/>
          </w:tcPr>
          <w:p w14:paraId="704F67BD" w14:textId="1BCFE30E" w:rsidR="00C67A22" w:rsidRPr="008521CB" w:rsidRDefault="003F502E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7A2F14D7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7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</w:tcPr>
          <w:p w14:paraId="13A78B12" w14:textId="05072AA7" w:rsidR="00C67A22" w:rsidRDefault="003B37B5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Количество акций</w:t>
            </w:r>
          </w:p>
        </w:tc>
        <w:tc>
          <w:tcPr>
            <w:tcW w:w="3960" w:type="dxa"/>
          </w:tcPr>
          <w:p w14:paraId="314BAFA1" w14:textId="088261C8" w:rsidR="00C67A22" w:rsidRDefault="003B37B5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Число акций для покупки и перевода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токенезированный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актив.</w:t>
            </w:r>
          </w:p>
        </w:tc>
      </w:tr>
      <w:tr w:rsidR="00C67A22" w:rsidRPr="00D60EC2" w14:paraId="4685B3D7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37"/>
        </w:trPr>
        <w:tc>
          <w:tcPr>
            <w:tcW w:w="3420" w:type="dxa"/>
            <w:gridSpan w:val="3"/>
          </w:tcPr>
          <w:p w14:paraId="4685B3D5" w14:textId="545AA647" w:rsidR="00C67A22" w:rsidRPr="00042605" w:rsidRDefault="003F502E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7A2F14D7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270B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_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6210" w:type="dxa"/>
            <w:gridSpan w:val="3"/>
          </w:tcPr>
          <w:p w14:paraId="4685B3D6" w14:textId="27A7CA51" w:rsidR="00C67A22" w:rsidRPr="008521CB" w:rsidRDefault="00C67A22" w:rsidP="003F502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Пользователь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может просмотреть </w:t>
            </w:r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приобретенные</w:t>
            </w:r>
            <w:r w:rsidR="003F502E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токенезированные</w:t>
            </w:r>
            <w:proofErr w:type="spellEnd"/>
            <w:r w:rsidR="003B37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акции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67A22" w:rsidRPr="00D60EC2" w14:paraId="4685B3DB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  <w:gridSpan w:val="2"/>
          </w:tcPr>
          <w:p w14:paraId="4685B3D8" w14:textId="77777777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19" w:type="dxa"/>
            <w:gridSpan w:val="2"/>
          </w:tcPr>
          <w:p w14:paraId="4685B3D9" w14:textId="741D932E" w:rsidR="00C67A22" w:rsidRPr="008521CB" w:rsidRDefault="003F502E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6A028B37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8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.1</w:t>
            </w:r>
          </w:p>
        </w:tc>
        <w:tc>
          <w:tcPr>
            <w:tcW w:w="5519" w:type="dxa"/>
            <w:gridSpan w:val="2"/>
          </w:tcPr>
          <w:p w14:paraId="4685B3DA" w14:textId="1326CC2D" w:rsidR="00C67A22" w:rsidRPr="008521CB" w:rsidRDefault="00C67A22" w:rsidP="003F502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Для просмотра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активных </w:t>
            </w:r>
            <w:r w:rsidR="003F502E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приобретенных </w:t>
            </w:r>
            <w:proofErr w:type="spellStart"/>
            <w:r w:rsidR="003F502E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токенезированных</w:t>
            </w:r>
            <w:proofErr w:type="spellEnd"/>
            <w:r w:rsidR="003F502E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акций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пользователь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должен организовать поиск по дате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создания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. </w:t>
            </w:r>
          </w:p>
        </w:tc>
      </w:tr>
      <w:tr w:rsidR="00C67A22" w:rsidRPr="00D60EC2" w14:paraId="4685B3DE" w14:textId="77777777" w:rsidTr="007F587C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10"/>
        </w:trPr>
        <w:tc>
          <w:tcPr>
            <w:tcW w:w="3420" w:type="dxa"/>
            <w:gridSpan w:val="3"/>
          </w:tcPr>
          <w:p w14:paraId="4685B3DC" w14:textId="11DECEE5" w:rsidR="00C67A22" w:rsidRPr="00267D36" w:rsidRDefault="003F502E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6A028B37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6210" w:type="dxa"/>
            <w:gridSpan w:val="3"/>
          </w:tcPr>
          <w:p w14:paraId="4685B3DD" w14:textId="26156DB1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Пользователь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может просмотреть </w:t>
            </w:r>
            <w:r w:rsidR="003F502E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историю сделок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67A22" w:rsidRPr="00D60EC2" w14:paraId="67A80164" w14:textId="77777777" w:rsidTr="00F763E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55"/>
        </w:trPr>
        <w:tc>
          <w:tcPr>
            <w:tcW w:w="360" w:type="dxa"/>
          </w:tcPr>
          <w:p w14:paraId="09EC7061" w14:textId="77777777" w:rsidR="00C67A22" w:rsidRPr="008521CB" w:rsidRDefault="00C67A22" w:rsidP="00C67A22">
            <w:pPr>
              <w:spacing w:after="0"/>
              <w:jc w:val="both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</w:p>
        </w:tc>
        <w:tc>
          <w:tcPr>
            <w:tcW w:w="3751" w:type="dxa"/>
            <w:gridSpan w:val="3"/>
          </w:tcPr>
          <w:p w14:paraId="662D3DB9" w14:textId="2F00B679" w:rsidR="00C67A22" w:rsidRDefault="003F502E" w:rsidP="00C67A2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0C67A22" w:rsidRPr="6A028B37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ПМ</w:t>
            </w:r>
            <w:r w:rsidR="00C67A22" w:rsidRPr="008521CB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C67A2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9.1</w:t>
            </w:r>
          </w:p>
        </w:tc>
        <w:tc>
          <w:tcPr>
            <w:tcW w:w="5519" w:type="dxa"/>
            <w:gridSpan w:val="2"/>
          </w:tcPr>
          <w:p w14:paraId="4E9FE884" w14:textId="1DCC32E9" w:rsidR="00C67A22" w:rsidRDefault="00C67A22" w:rsidP="003F502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Для просмотра </w:t>
            </w:r>
            <w:r w:rsidR="003F502E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истории сделок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пользователь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должен организовать поиск по дате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завершения</w:t>
            </w:r>
            <w:r w:rsidRPr="008521CB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7CE1849F" w14:textId="6B34BC74" w:rsidR="006F20F1" w:rsidRDefault="006F20F1">
      <w:pPr>
        <w:spacing w:after="0"/>
        <w:rPr>
          <w:rFonts w:ascii="Times New Roman" w:hAnsi="Times New Roman"/>
          <w:sz w:val="28"/>
          <w:lang w:val="ru-RU"/>
        </w:rPr>
      </w:pPr>
    </w:p>
    <w:p w14:paraId="239107F1" w14:textId="77777777" w:rsidR="009E003C" w:rsidRDefault="006F20F1" w:rsidP="009E003C">
      <w:pPr>
        <w:pStyle w:val="2"/>
        <w:rPr>
          <w:lang w:val="ru-RU"/>
        </w:rPr>
      </w:pPr>
      <w:bookmarkStart w:id="47" w:name="_Toc20852567"/>
      <w:bookmarkStart w:id="48" w:name="_Toc20852657"/>
      <w:bookmarkStart w:id="49" w:name="_Toc20910678"/>
      <w:bookmarkStart w:id="50" w:name="_Toc25595333"/>
      <w:r>
        <w:rPr>
          <w:lang w:val="ru-RU"/>
        </w:rPr>
        <w:t>Системный</w:t>
      </w:r>
      <w:r w:rsidRPr="003758E0">
        <w:rPr>
          <w:lang w:val="ru-RU"/>
        </w:rPr>
        <w:t xml:space="preserve"> модуль</w:t>
      </w:r>
      <w:bookmarkEnd w:id="47"/>
      <w:bookmarkEnd w:id="48"/>
      <w:bookmarkEnd w:id="49"/>
      <w:bookmarkEnd w:id="50"/>
    </w:p>
    <w:p w14:paraId="04F76F92" w14:textId="1E233730" w:rsidR="004347E3" w:rsidRPr="008B1E08" w:rsidRDefault="009E003C" w:rsidP="009E003C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/>
      </w:r>
      <w:r w:rsidRPr="009E003C">
        <w:rPr>
          <w:rFonts w:ascii="Times New Roman" w:hAnsi="Times New Roman"/>
          <w:sz w:val="28"/>
          <w:lang w:val="ru-RU"/>
        </w:rPr>
        <w:t xml:space="preserve">Системный модуль представляет собой базу данных </w:t>
      </w:r>
      <w:r w:rsidRPr="009E003C">
        <w:rPr>
          <w:rFonts w:ascii="Times New Roman" w:hAnsi="Times New Roman"/>
          <w:sz w:val="28"/>
        </w:rPr>
        <w:t>MS</w:t>
      </w:r>
      <w:r w:rsidRPr="009E003C">
        <w:rPr>
          <w:rFonts w:ascii="Times New Roman" w:hAnsi="Times New Roman"/>
          <w:sz w:val="28"/>
          <w:lang w:val="ru-RU"/>
        </w:rPr>
        <w:t xml:space="preserve"> </w:t>
      </w:r>
      <w:r w:rsidRPr="009E003C">
        <w:rPr>
          <w:rFonts w:ascii="Times New Roman" w:hAnsi="Times New Roman"/>
          <w:sz w:val="28"/>
        </w:rPr>
        <w:t>SQL</w:t>
      </w:r>
      <w:r w:rsidRPr="009E003C">
        <w:rPr>
          <w:rFonts w:ascii="Times New Roman" w:hAnsi="Times New Roman"/>
          <w:sz w:val="28"/>
          <w:lang w:val="ru-RU"/>
        </w:rPr>
        <w:t xml:space="preserve"> </w:t>
      </w:r>
      <w:r w:rsidRPr="009E003C">
        <w:rPr>
          <w:rFonts w:ascii="Times New Roman" w:hAnsi="Times New Roman"/>
          <w:sz w:val="28"/>
        </w:rPr>
        <w:t>Server</w:t>
      </w:r>
      <w:r w:rsidRPr="009E003C">
        <w:rPr>
          <w:rFonts w:ascii="Times New Roman" w:hAnsi="Times New Roman"/>
          <w:sz w:val="28"/>
          <w:lang w:val="ru-RU"/>
        </w:rPr>
        <w:t xml:space="preserve"> 2018, веб-сервер </w:t>
      </w:r>
      <w:r w:rsidRPr="009E003C">
        <w:rPr>
          <w:rFonts w:ascii="Times New Roman" w:hAnsi="Times New Roman"/>
          <w:sz w:val="28"/>
        </w:rPr>
        <w:t>IIS</w:t>
      </w:r>
      <w:r w:rsidRPr="009E003C">
        <w:rPr>
          <w:rFonts w:ascii="Times New Roman" w:hAnsi="Times New Roman"/>
          <w:sz w:val="28"/>
          <w:lang w:val="ru-RU"/>
        </w:rPr>
        <w:t xml:space="preserve"> </w:t>
      </w:r>
      <w:r w:rsidRPr="009E003C">
        <w:rPr>
          <w:rFonts w:ascii="Times New Roman" w:hAnsi="Times New Roman"/>
          <w:sz w:val="28"/>
        </w:rPr>
        <w:t>Express</w:t>
      </w:r>
      <w:r w:rsidRPr="009E003C">
        <w:rPr>
          <w:rFonts w:ascii="Times New Roman" w:hAnsi="Times New Roman"/>
          <w:sz w:val="28"/>
          <w:lang w:val="ru-RU"/>
        </w:rPr>
        <w:t xml:space="preserve"> 10 и </w:t>
      </w:r>
      <w:r w:rsidRPr="009E003C">
        <w:rPr>
          <w:rFonts w:ascii="Times New Roman" w:hAnsi="Times New Roman"/>
          <w:sz w:val="28"/>
        </w:rPr>
        <w:t>Windows</w:t>
      </w:r>
      <w:r w:rsidRPr="009E003C">
        <w:rPr>
          <w:rFonts w:ascii="Times New Roman" w:hAnsi="Times New Roman"/>
          <w:sz w:val="28"/>
          <w:lang w:val="ru-RU"/>
        </w:rPr>
        <w:t>-службу.</w:t>
      </w:r>
    </w:p>
    <w:tbl>
      <w:tblPr>
        <w:tblW w:w="96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6219"/>
      </w:tblGrid>
      <w:tr w:rsidR="004347E3" w:rsidRPr="00552EDF" w14:paraId="4685B407" w14:textId="77777777" w:rsidTr="00F246D0">
        <w:trPr>
          <w:trHeight w:val="267"/>
        </w:trPr>
        <w:tc>
          <w:tcPr>
            <w:tcW w:w="3415" w:type="dxa"/>
            <w:vAlign w:val="center"/>
          </w:tcPr>
          <w:p w14:paraId="4685B405" w14:textId="462B5DD3" w:rsidR="004347E3" w:rsidRPr="00744B32" w:rsidRDefault="003F502E" w:rsidP="00CF57A3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16D3B007" w:rsidRPr="16D3B007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4347E3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4347E3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4347E3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СМ</w:t>
            </w:r>
            <w:r w:rsidR="004347E3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4347E3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219" w:type="dxa"/>
            <w:vAlign w:val="center"/>
          </w:tcPr>
          <w:p w14:paraId="4685B406" w14:textId="031439C2" w:rsidR="004347E3" w:rsidRPr="00744B32" w:rsidRDefault="0079782B" w:rsidP="00552ED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Подсистема должна разграничивать права доступа </w:t>
            </w:r>
            <w:r w:rsidR="00552EDF">
              <w:rPr>
                <w:rFonts w:ascii="Times New Roman" w:hAnsi="Times New Roman"/>
                <w:sz w:val="28"/>
                <w:szCs w:val="28"/>
                <w:lang w:val="ru-RU" w:eastAsia="ru-RU"/>
              </w:rPr>
              <w:t>клиентам</w:t>
            </w: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C45E4D"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и </w:t>
            </w:r>
            <w:r w:rsidR="00552EDF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службе поддержки</w:t>
            </w:r>
            <w:r w:rsidR="00C45E4D"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. </w:t>
            </w: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Чтобы войти в систему </w:t>
            </w:r>
            <w:r w:rsidR="00A810F1"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необходимо</w:t>
            </w: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ввести</w:t>
            </w:r>
            <w:r w:rsidR="00700F81"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логин</w:t>
            </w:r>
            <w:r w:rsidR="0014761F"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и</w:t>
            </w: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A810F1"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пароль</w:t>
            </w: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23A0D" w:rsidRPr="00D60EC2" w14:paraId="7F63E8FF" w14:textId="77777777" w:rsidTr="00F246D0">
        <w:trPr>
          <w:trHeight w:val="267"/>
        </w:trPr>
        <w:tc>
          <w:tcPr>
            <w:tcW w:w="3415" w:type="dxa"/>
            <w:vAlign w:val="center"/>
          </w:tcPr>
          <w:p w14:paraId="2F1A1CF6" w14:textId="13D1E4AE" w:rsidR="00423A0D" w:rsidRPr="00744B32" w:rsidRDefault="003F502E" w:rsidP="00CF57A3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165904C2" w:rsidRPr="165904C2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СМ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423A0D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6219" w:type="dxa"/>
            <w:vAlign w:val="center"/>
          </w:tcPr>
          <w:p w14:paraId="17D5C7EF" w14:textId="5329DEE9" w:rsidR="00423A0D" w:rsidRPr="00744B32" w:rsidRDefault="00B1632F" w:rsidP="00B1632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Подс</w:t>
            </w:r>
            <w:r w:rsidR="0097414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истема через биржевого брокера покупает</w:t>
            </w:r>
            <w:r w:rsidR="00657A6C">
              <w:rPr>
                <w:rFonts w:ascii="Times New Roman" w:hAnsi="Times New Roman"/>
                <w:sz w:val="28"/>
                <w:szCs w:val="28"/>
                <w:lang w:val="ru-RU" w:eastAsia="ru-RU"/>
              </w:rPr>
              <w:t>, хранит</w:t>
            </w:r>
            <w:r w:rsidR="0097414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и продаёт акции</w:t>
            </w:r>
            <w:r w:rsidR="00657A6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компании</w:t>
            </w:r>
            <w:r w:rsidR="0097414B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23A0D" w:rsidRPr="00D60EC2" w14:paraId="4685B41A" w14:textId="77777777" w:rsidTr="00F246D0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10"/>
        </w:trPr>
        <w:tc>
          <w:tcPr>
            <w:tcW w:w="3415" w:type="dxa"/>
          </w:tcPr>
          <w:p w14:paraId="4685B418" w14:textId="5BFA7583" w:rsidR="00423A0D" w:rsidRPr="00744B32" w:rsidRDefault="003F502E" w:rsidP="00CF57A3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367CFB24" w:rsidRPr="367CFB24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СМ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423A0D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6219" w:type="dxa"/>
          </w:tcPr>
          <w:p w14:paraId="4685B419" w14:textId="00465DC7" w:rsidR="00423A0D" w:rsidRPr="00744B32" w:rsidRDefault="0097414B" w:rsidP="009741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Подсистема вычисляет необходимое количество</w:t>
            </w:r>
            <w:r w:rsidR="00657A6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657A6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токенов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и генерирует</w:t>
            </w:r>
            <w:r w:rsidR="00423A0D"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токенезированные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акции</w:t>
            </w:r>
            <w:r w:rsidR="00E377A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(как аналог настоящих только в электронном виде)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и </w:t>
            </w: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помещает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эти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токены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в</w:t>
            </w:r>
            <w:r w:rsidR="00657A6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657A6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блокчейн</w:t>
            </w:r>
            <w:proofErr w:type="spellEnd"/>
            <w:r w:rsidR="00657A6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систему</w:t>
            </w:r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44B32">
              <w:rPr>
                <w:rFonts w:ascii="Times New Roman" w:hAnsi="Times New Roman"/>
                <w:sz w:val="28"/>
                <w:szCs w:val="28"/>
                <w:lang w:eastAsia="ru-RU"/>
              </w:rPr>
              <w:t>Ethereum</w:t>
            </w:r>
            <w:proofErr w:type="spellEnd"/>
            <w:r w:rsidRPr="00744B32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23A0D" w:rsidRPr="00D60EC2" w14:paraId="4685B41D" w14:textId="77777777" w:rsidTr="00F246D0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415" w:type="dxa"/>
          </w:tcPr>
          <w:p w14:paraId="4685B41B" w14:textId="34D0C703" w:rsidR="00423A0D" w:rsidRPr="00744B32" w:rsidRDefault="003F502E" w:rsidP="00CF57A3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165904C2" w:rsidRPr="165904C2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_Ф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</w:t>
            </w:r>
            <w:r w:rsidR="00CF57A3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СМ</w:t>
            </w:r>
            <w:r w:rsidR="00423A0D" w:rsidRPr="00744B32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_000</w:t>
            </w:r>
            <w:r w:rsidR="00423A0D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219" w:type="dxa"/>
          </w:tcPr>
          <w:p w14:paraId="4685B41C" w14:textId="692CA312" w:rsidR="00423A0D" w:rsidRPr="00744B32" w:rsidRDefault="0097414B" w:rsidP="00423A0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Подсистема контролирует соблюдение нормативных документов участниками сделки.</w:t>
            </w:r>
          </w:p>
        </w:tc>
      </w:tr>
    </w:tbl>
    <w:p w14:paraId="4685B424" w14:textId="1E72760F" w:rsidR="004A0CEE" w:rsidRPr="004170FF" w:rsidRDefault="004A0CEE" w:rsidP="00C93499">
      <w:pPr>
        <w:pStyle w:val="1"/>
        <w:pBdr>
          <w:top w:val="single" w:sz="36" w:space="4" w:color="auto"/>
        </w:pBdr>
        <w:tabs>
          <w:tab w:val="num" w:pos="432"/>
        </w:tabs>
        <w:jc w:val="left"/>
        <w:rPr>
          <w:i/>
          <w:color w:val="808080"/>
          <w:lang w:val="ru-RU"/>
        </w:rPr>
      </w:pPr>
      <w:r w:rsidRPr="003758E0">
        <w:rPr>
          <w:rFonts w:cs="Times New Roman"/>
          <w:lang w:val="ru-RU"/>
        </w:rPr>
        <w:br w:type="page"/>
      </w:r>
      <w:bookmarkStart w:id="51" w:name="_Toc20852568"/>
      <w:bookmarkStart w:id="52" w:name="_Toc20852658"/>
      <w:bookmarkStart w:id="53" w:name="_Toc20910679"/>
      <w:bookmarkStart w:id="54" w:name="_Toc25595334"/>
      <w:r w:rsidR="001C11EB" w:rsidRPr="003758E0">
        <w:rPr>
          <w:rFonts w:cs="Times New Roman"/>
          <w:lang w:val="ru-RU"/>
        </w:rPr>
        <w:lastRenderedPageBreak/>
        <w:t>4</w:t>
      </w:r>
      <w:r w:rsidR="003E6E63" w:rsidRPr="003758E0">
        <w:rPr>
          <w:rFonts w:cs="Times New Roman"/>
          <w:lang w:val="ru-RU"/>
        </w:rPr>
        <w:t xml:space="preserve"> </w:t>
      </w:r>
      <w:r w:rsidRPr="003758E0">
        <w:rPr>
          <w:rFonts w:cs="Times New Roman"/>
          <w:lang w:val="ru-RU"/>
        </w:rPr>
        <w:t>Не функциональные требования</w:t>
      </w:r>
      <w:bookmarkEnd w:id="51"/>
      <w:bookmarkEnd w:id="52"/>
      <w:bookmarkEnd w:id="53"/>
      <w:bookmarkEnd w:id="54"/>
      <w:r w:rsidR="00C93499">
        <w:rPr>
          <w:rFonts w:cs="Times New Roman"/>
          <w:lang w:val="ru-RU"/>
        </w:rPr>
        <w:br/>
      </w:r>
    </w:p>
    <w:p w14:paraId="4685B425" w14:textId="77777777" w:rsidR="004A0CEE" w:rsidRPr="003758E0" w:rsidRDefault="00D2534A" w:rsidP="00CF31A9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lang w:val="ru-RU"/>
        </w:rPr>
      </w:pPr>
      <w:bookmarkStart w:id="55" w:name="_Toc20852569"/>
      <w:bookmarkStart w:id="56" w:name="_Toc20852659"/>
      <w:bookmarkStart w:id="57" w:name="_Toc20910680"/>
      <w:bookmarkStart w:id="58" w:name="_Toc25595335"/>
      <w:r w:rsidRPr="003758E0">
        <w:rPr>
          <w:lang w:val="ru-RU"/>
        </w:rPr>
        <w:t>Требования к ПО</w:t>
      </w:r>
      <w:bookmarkEnd w:id="55"/>
      <w:bookmarkEnd w:id="56"/>
      <w:bookmarkEnd w:id="57"/>
      <w:bookmarkEnd w:id="58"/>
    </w:p>
    <w:p w14:paraId="4685B426" w14:textId="77777777" w:rsidR="00D2534A" w:rsidRPr="00CD6437" w:rsidRDefault="00D2534A" w:rsidP="00CF31A9">
      <w:pPr>
        <w:spacing w:after="0"/>
        <w:rPr>
          <w:rFonts w:ascii="Times New Roman" w:hAnsi="Times New Roman"/>
          <w:sz w:val="28"/>
          <w:lang w:val="ru-RU"/>
        </w:rPr>
      </w:pPr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6211"/>
      </w:tblGrid>
      <w:tr w:rsidR="004A0CEE" w:rsidRPr="00A52FB5" w14:paraId="4685B429" w14:textId="77777777" w:rsidTr="00C77677">
        <w:trPr>
          <w:trHeight w:val="267"/>
        </w:trPr>
        <w:tc>
          <w:tcPr>
            <w:tcW w:w="3415" w:type="dxa"/>
            <w:vAlign w:val="center"/>
          </w:tcPr>
          <w:p w14:paraId="4685B427" w14:textId="796136F2" w:rsidR="004A0CEE" w:rsidRPr="00A52FB5" w:rsidRDefault="003F502E" w:rsidP="004A0CEE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3EBBFAF7" w:rsidRPr="3EBBFAF7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4A0CEE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D2534A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ФТ</w:t>
            </w:r>
            <w:r w:rsidR="00D2534A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D2534A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ПО</w:t>
            </w:r>
            <w:r w:rsidR="004A0CEE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_0001</w:t>
            </w:r>
          </w:p>
        </w:tc>
        <w:tc>
          <w:tcPr>
            <w:tcW w:w="6211" w:type="dxa"/>
            <w:vAlign w:val="center"/>
          </w:tcPr>
          <w:p w14:paraId="4685B428" w14:textId="5E797259" w:rsidR="004A0CEE" w:rsidRPr="00A52FB5" w:rsidRDefault="00D2534A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Версия </w:t>
            </w:r>
            <w:r w:rsidR="002B64F3" w:rsidRPr="00A52FB5">
              <w:rPr>
                <w:rFonts w:ascii="Times New Roman" w:hAnsi="Times New Roman"/>
                <w:sz w:val="28"/>
                <w:szCs w:val="28"/>
              </w:rPr>
              <w:t>Android</w:t>
            </w:r>
          </w:p>
        </w:tc>
      </w:tr>
      <w:tr w:rsidR="004A0CEE" w:rsidRPr="00D60EC2" w14:paraId="4685B42B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14:paraId="4685B42A" w14:textId="693216EB" w:rsidR="004A0CEE" w:rsidRPr="008F6871" w:rsidRDefault="00D2534A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Систе</w:t>
            </w:r>
            <w:r w:rsidR="00E32E08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ма должна рабо</w:t>
            </w:r>
            <w:r w:rsidR="00EA4E06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</w:t>
            </w:r>
            <w:r w:rsidR="00E32E08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ать для</w:t>
            </w:r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2B64F3" w:rsidRPr="00A52FB5">
              <w:rPr>
                <w:rFonts w:ascii="Times New Roman" w:hAnsi="Times New Roman"/>
                <w:sz w:val="28"/>
                <w:szCs w:val="28"/>
                <w:lang w:eastAsia="ru-RU"/>
              </w:rPr>
              <w:t>OC</w:t>
            </w:r>
            <w:r w:rsidR="002B64F3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2B64F3" w:rsidRPr="00A52FB5">
              <w:rPr>
                <w:rFonts w:ascii="Times New Roman" w:hAnsi="Times New Roman"/>
                <w:sz w:val="28"/>
                <w:szCs w:val="28"/>
                <w:lang w:eastAsia="ru-RU"/>
              </w:rPr>
              <w:t>Android</w:t>
            </w:r>
            <w:r w:rsidR="002B64F3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2744664D" w:rsidRPr="2744664D">
              <w:rPr>
                <w:rFonts w:ascii="Times New Roman" w:hAnsi="Times New Roman"/>
                <w:sz w:val="28"/>
                <w:szCs w:val="28"/>
                <w:lang w:val="ru-RU" w:eastAsia="ru-RU"/>
              </w:rPr>
              <w:t>5.0</w:t>
            </w:r>
            <w:r w:rsidR="002B64F3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и выше.</w:t>
            </w:r>
          </w:p>
        </w:tc>
      </w:tr>
    </w:tbl>
    <w:p w14:paraId="4685B42C" w14:textId="77777777" w:rsidR="004A0CEE" w:rsidRPr="00A52FB5" w:rsidRDefault="004A0CEE" w:rsidP="00CF31A9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6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78"/>
        <w:gridCol w:w="6256"/>
      </w:tblGrid>
      <w:tr w:rsidR="7B852400" w14:paraId="02E0B4F5" w14:textId="77777777" w:rsidTr="00F246D0">
        <w:trPr>
          <w:trHeight w:val="267"/>
        </w:trPr>
        <w:tc>
          <w:tcPr>
            <w:tcW w:w="3378" w:type="dxa"/>
            <w:vAlign w:val="center"/>
          </w:tcPr>
          <w:p w14:paraId="7AE79826" w14:textId="24E21172" w:rsidR="7B852400" w:rsidRDefault="003F502E" w:rsidP="7B852400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7B852400" w:rsidRPr="7B852400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7B852400" w:rsidRPr="7B852400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7B852400" w:rsidRPr="7B852400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ФТ</w:t>
            </w:r>
            <w:r w:rsidR="7B852400" w:rsidRPr="7B852400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7B852400" w:rsidRPr="7B852400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ПО</w:t>
            </w:r>
            <w:r w:rsidR="7B852400" w:rsidRPr="7B852400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33F61EA4" w:rsidRPr="33F61EA4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0002</w:t>
            </w:r>
          </w:p>
        </w:tc>
        <w:tc>
          <w:tcPr>
            <w:tcW w:w="6256" w:type="dxa"/>
            <w:vAlign w:val="center"/>
          </w:tcPr>
          <w:p w14:paraId="33A94D27" w14:textId="4251DD79" w:rsidR="7B852400" w:rsidRDefault="7B852400" w:rsidP="7B852400">
            <w:pPr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7B85240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Версия </w:t>
            </w:r>
            <w:r w:rsidR="1D8226FE" w:rsidRPr="1D8226FE">
              <w:rPr>
                <w:rFonts w:ascii="Times New Roman" w:hAnsi="Times New Roman"/>
                <w:sz w:val="28"/>
                <w:szCs w:val="28"/>
              </w:rPr>
              <w:t>iOS</w:t>
            </w:r>
          </w:p>
        </w:tc>
      </w:tr>
      <w:tr w:rsidR="7B852400" w:rsidRPr="00D60EC2" w14:paraId="5368046F" w14:textId="77777777" w:rsidTr="00F246D0">
        <w:tc>
          <w:tcPr>
            <w:tcW w:w="9634" w:type="dxa"/>
            <w:gridSpan w:val="2"/>
          </w:tcPr>
          <w:p w14:paraId="658B7FC9" w14:textId="63466150" w:rsidR="7B852400" w:rsidRDefault="7B852400" w:rsidP="7B852400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7B852400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Система должна работать для </w:t>
            </w:r>
            <w:r w:rsidRPr="7B852400">
              <w:rPr>
                <w:rFonts w:ascii="Times New Roman" w:hAnsi="Times New Roman"/>
                <w:sz w:val="28"/>
                <w:szCs w:val="28"/>
                <w:lang w:eastAsia="ru-RU"/>
              </w:rPr>
              <w:t>OC</w:t>
            </w:r>
            <w:r w:rsidRPr="7B852400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237BE741" w:rsidRPr="237BE741">
              <w:rPr>
                <w:rFonts w:ascii="Times New Roman" w:hAnsi="Times New Roman"/>
                <w:sz w:val="28"/>
                <w:szCs w:val="28"/>
                <w:lang w:val="ru-RU" w:eastAsia="ru-RU"/>
              </w:rPr>
              <w:t>7</w:t>
            </w:r>
            <w:r w:rsidR="33F61EA4" w:rsidRPr="33F61EA4">
              <w:rPr>
                <w:rFonts w:ascii="Times New Roman" w:hAnsi="Times New Roman"/>
                <w:sz w:val="28"/>
                <w:szCs w:val="28"/>
                <w:lang w:val="ru-RU" w:eastAsia="ru-RU"/>
              </w:rPr>
              <w:t>.0</w:t>
            </w:r>
            <w:r w:rsidRPr="7B852400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и выше.</w:t>
            </w:r>
          </w:p>
        </w:tc>
      </w:tr>
    </w:tbl>
    <w:p w14:paraId="4529909D" w14:textId="0E94396C" w:rsidR="7B852400" w:rsidRDefault="7B852400" w:rsidP="7B852400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6211"/>
      </w:tblGrid>
      <w:tr w:rsidR="004A0CEE" w:rsidRPr="00A52FB5" w14:paraId="4685B42F" w14:textId="77777777" w:rsidTr="00C77677">
        <w:trPr>
          <w:trHeight w:val="267"/>
        </w:trPr>
        <w:tc>
          <w:tcPr>
            <w:tcW w:w="3415" w:type="dxa"/>
            <w:vAlign w:val="center"/>
          </w:tcPr>
          <w:p w14:paraId="4685B42D" w14:textId="6E04833F" w:rsidR="004A0CEE" w:rsidRPr="00A52FB5" w:rsidRDefault="003F502E" w:rsidP="004A0CEE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1CB89F06" w:rsidRPr="1CB89F06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A52F7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CA52F7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ФТ</w:t>
            </w:r>
            <w:r w:rsidR="00CA52F7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CA52F7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ПО</w:t>
            </w:r>
            <w:r w:rsidR="00CA52F7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33F61EA4" w:rsidRPr="33F61EA4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0003</w:t>
            </w:r>
          </w:p>
        </w:tc>
        <w:tc>
          <w:tcPr>
            <w:tcW w:w="6211" w:type="dxa"/>
            <w:vAlign w:val="center"/>
          </w:tcPr>
          <w:p w14:paraId="4685B42E" w14:textId="56FFFEBC" w:rsidR="004A0CEE" w:rsidRPr="00A52FB5" w:rsidRDefault="00CA52F7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Минимум </w:t>
            </w:r>
            <w:r w:rsidR="00A3673A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установленных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программ</w:t>
            </w:r>
          </w:p>
        </w:tc>
      </w:tr>
      <w:tr w:rsidR="004A0CEE" w:rsidRPr="00D60EC2" w14:paraId="4685B431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14:paraId="4685B430" w14:textId="195EDAA1" w:rsidR="004A0CEE" w:rsidRPr="00A52FB5" w:rsidRDefault="009C6696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Для </w:t>
            </w:r>
            <w:r w:rsidR="00CA52F7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работ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ы веб-версии системы необходимо наличие предустановленного браузера</w:t>
            </w:r>
            <w:r w:rsidR="00E45569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E45569">
              <w:rPr>
                <w:rFonts w:ascii="Times New Roman" w:hAnsi="Times New Roman"/>
                <w:sz w:val="28"/>
                <w:szCs w:val="28"/>
                <w:lang w:eastAsia="ru-RU"/>
              </w:rPr>
              <w:t>Chrome</w:t>
            </w:r>
            <w:r w:rsidR="001A4758" w:rsidRPr="001A4758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, </w:t>
            </w:r>
            <w:r w:rsidR="001A4758">
              <w:rPr>
                <w:rFonts w:ascii="Times New Roman" w:hAnsi="Times New Roman"/>
                <w:sz w:val="28"/>
                <w:szCs w:val="28"/>
                <w:lang w:eastAsia="ru-RU"/>
              </w:rPr>
              <w:t>Firefox</w:t>
            </w:r>
            <w:r w:rsidR="001A4758" w:rsidRPr="001A4758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, </w:t>
            </w:r>
            <w:r w:rsidR="001A4758">
              <w:rPr>
                <w:rFonts w:ascii="Times New Roman" w:hAnsi="Times New Roman"/>
                <w:sz w:val="28"/>
                <w:szCs w:val="28"/>
                <w:lang w:eastAsia="ru-RU"/>
              </w:rPr>
              <w:t>Opera</w:t>
            </w:r>
            <w:r w:rsidR="000E52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или</w:t>
            </w:r>
            <w:r w:rsidR="001A4758" w:rsidRPr="001A4758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1A4758">
              <w:rPr>
                <w:rFonts w:ascii="Times New Roman" w:hAnsi="Times New Roman"/>
                <w:sz w:val="28"/>
                <w:szCs w:val="28"/>
                <w:lang w:eastAsia="ru-RU"/>
              </w:rPr>
              <w:t>Edge</w:t>
            </w:r>
            <w:r w:rsidR="001A4758" w:rsidRPr="001A4758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1A4758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последн</w:t>
            </w:r>
            <w:r w:rsidR="000E52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их</w:t>
            </w:r>
            <w:r w:rsidR="001A4758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верси</w:t>
            </w:r>
            <w:r w:rsidR="000E52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й</w:t>
            </w:r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4685B432" w14:textId="77777777" w:rsidR="004A0CEE" w:rsidRPr="00CD6437" w:rsidRDefault="004A0CEE" w:rsidP="00CF31A9">
      <w:pPr>
        <w:spacing w:after="0"/>
        <w:rPr>
          <w:rFonts w:ascii="Times New Roman" w:hAnsi="Times New Roman"/>
          <w:sz w:val="28"/>
          <w:lang w:val="ru-RU"/>
        </w:rPr>
      </w:pPr>
    </w:p>
    <w:p w14:paraId="4685B433" w14:textId="77777777" w:rsidR="004A0CEE" w:rsidRPr="003758E0" w:rsidRDefault="002F3E59" w:rsidP="00CF31A9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lang w:val="ru-RU"/>
        </w:rPr>
      </w:pPr>
      <w:bookmarkStart w:id="59" w:name="_Toc20852570"/>
      <w:bookmarkStart w:id="60" w:name="_Toc20852660"/>
      <w:bookmarkStart w:id="61" w:name="_Toc20910681"/>
      <w:bookmarkStart w:id="62" w:name="_Toc25595336"/>
      <w:r w:rsidRPr="003758E0">
        <w:rPr>
          <w:lang w:val="ru-RU"/>
        </w:rPr>
        <w:t xml:space="preserve">Требования к </w:t>
      </w:r>
      <w:proofErr w:type="spellStart"/>
      <w:r w:rsidRPr="003758E0">
        <w:rPr>
          <w:lang w:val="ru-RU"/>
        </w:rPr>
        <w:t>хардверу</w:t>
      </w:r>
      <w:bookmarkEnd w:id="59"/>
      <w:bookmarkEnd w:id="60"/>
      <w:bookmarkEnd w:id="61"/>
      <w:bookmarkEnd w:id="62"/>
      <w:proofErr w:type="spellEnd"/>
    </w:p>
    <w:p w14:paraId="4685B434" w14:textId="77777777" w:rsidR="002F3E59" w:rsidRPr="003758E0" w:rsidRDefault="002F3E59" w:rsidP="00CF31A9">
      <w:pPr>
        <w:spacing w:after="0"/>
        <w:rPr>
          <w:rFonts w:ascii="Times New Roman" w:hAnsi="Times New Roman"/>
          <w:lang w:val="ru-RU"/>
        </w:rPr>
      </w:pPr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6211"/>
      </w:tblGrid>
      <w:tr w:rsidR="004A0CEE" w:rsidRPr="00ED23A3" w14:paraId="4685B437" w14:textId="77777777" w:rsidTr="00C77677">
        <w:trPr>
          <w:trHeight w:val="267"/>
        </w:trPr>
        <w:tc>
          <w:tcPr>
            <w:tcW w:w="3415" w:type="dxa"/>
            <w:vAlign w:val="center"/>
          </w:tcPr>
          <w:p w14:paraId="4685B435" w14:textId="358AC237" w:rsidR="004A0CEE" w:rsidRPr="00A52FB5" w:rsidRDefault="003F502E" w:rsidP="004A0CEE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1CB89F06" w:rsidRPr="1CB89F06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2A2464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2A2464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ФТ</w:t>
            </w:r>
            <w:r w:rsidR="002A2464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2A2464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ХВ</w:t>
            </w:r>
            <w:r w:rsidR="002A2464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2A2464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211" w:type="dxa"/>
            <w:vAlign w:val="center"/>
          </w:tcPr>
          <w:p w14:paraId="4685B436" w14:textId="679346DC" w:rsidR="004A0CEE" w:rsidRPr="008F6871" w:rsidRDefault="002A2464" w:rsidP="004A0CEE">
            <w:pPr>
              <w:spacing w:after="0"/>
              <w:rPr>
                <w:rFonts w:ascii="Times New Roman" w:hAnsi="Times New Roman"/>
                <w:sz w:val="28"/>
                <w:lang w:val="ru-RU" w:eastAsia="ru-RU"/>
              </w:rPr>
            </w:pPr>
            <w:r w:rsidRPr="008F6871">
              <w:rPr>
                <w:rFonts w:ascii="Times New Roman" w:hAnsi="Times New Roman"/>
                <w:sz w:val="28"/>
                <w:lang w:val="ru-RU"/>
              </w:rPr>
              <w:t xml:space="preserve">Характеристики </w:t>
            </w:r>
            <w:r w:rsidR="00475EB1">
              <w:rPr>
                <w:rFonts w:ascii="Times New Roman" w:hAnsi="Times New Roman"/>
                <w:sz w:val="28"/>
                <w:lang w:val="ru-RU"/>
              </w:rPr>
              <w:t>мобильного устройства</w:t>
            </w:r>
          </w:p>
        </w:tc>
      </w:tr>
      <w:tr w:rsidR="004A0CEE" w:rsidRPr="00D60EC2" w14:paraId="4685B43A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14:paraId="4685B438" w14:textId="77777777" w:rsidR="004A0CEE" w:rsidRPr="00A52FB5" w:rsidRDefault="002A2464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Минимальные требования к </w:t>
            </w:r>
            <w:proofErr w:type="spellStart"/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хардверу</w:t>
            </w:r>
            <w:proofErr w:type="spellEnd"/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:</w:t>
            </w:r>
          </w:p>
          <w:p w14:paraId="4685B439" w14:textId="39AF0E0A" w:rsidR="004A0CEE" w:rsidRPr="00A52FB5" w:rsidRDefault="0045772D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Процессор класса </w:t>
            </w:r>
            <w:r w:rsidR="006861E2" w:rsidRPr="006861E2">
              <w:rPr>
                <w:rFonts w:ascii="Times New Roman" w:hAnsi="Times New Roman"/>
                <w:spacing w:val="-1"/>
                <w:sz w:val="28"/>
                <w:szCs w:val="32"/>
                <w:shd w:val="clear" w:color="auto" w:fill="FFFFFF"/>
              </w:rPr>
              <w:t>Qualcomm</w:t>
            </w:r>
            <w:r w:rsidR="006861E2" w:rsidRPr="006861E2">
              <w:rPr>
                <w:rFonts w:ascii="Times New Roman" w:hAnsi="Times New Roman"/>
                <w:spacing w:val="-1"/>
                <w:sz w:val="28"/>
                <w:szCs w:val="32"/>
                <w:shd w:val="clear" w:color="auto" w:fill="FFFFFF"/>
                <w:lang w:val="ru-RU"/>
              </w:rPr>
              <w:t xml:space="preserve"> </w:t>
            </w:r>
            <w:r w:rsidR="006861E2" w:rsidRPr="006861E2">
              <w:rPr>
                <w:rFonts w:ascii="Times New Roman" w:hAnsi="Times New Roman"/>
                <w:spacing w:val="-1"/>
                <w:sz w:val="28"/>
                <w:szCs w:val="32"/>
                <w:shd w:val="clear" w:color="auto" w:fill="FFFFFF"/>
              </w:rPr>
              <w:t>Snapdragon</w:t>
            </w:r>
            <w:r w:rsidR="006861E2" w:rsidRPr="006861E2">
              <w:rPr>
                <w:rFonts w:ascii="Times New Roman" w:hAnsi="Times New Roman"/>
                <w:spacing w:val="-1"/>
                <w:sz w:val="28"/>
                <w:szCs w:val="32"/>
                <w:shd w:val="clear" w:color="auto" w:fill="FFFFFF"/>
                <w:lang w:val="ru-RU"/>
              </w:rPr>
              <w:t xml:space="preserve"> 600</w:t>
            </w:r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, </w:t>
            </w:r>
            <w:r w:rsidR="00CC2D6F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1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5A473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Г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Б ОЗУ, </w:t>
            </w:r>
            <w:r w:rsidR="005A473B">
              <w:rPr>
                <w:rFonts w:ascii="Times New Roman" w:hAnsi="Times New Roman"/>
                <w:sz w:val="28"/>
                <w:szCs w:val="28"/>
                <w:lang w:val="ru-RU" w:eastAsia="ru-RU"/>
              </w:rPr>
              <w:t>50М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Б</w:t>
            </w:r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827F57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внутренней памяти устройства</w:t>
            </w:r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4685B43B" w14:textId="77777777" w:rsidR="004A0CEE" w:rsidRPr="003758E0" w:rsidRDefault="004A0CEE" w:rsidP="00CF31A9">
      <w:pPr>
        <w:spacing w:after="0"/>
        <w:rPr>
          <w:rFonts w:ascii="Times New Roman" w:hAnsi="Times New Roman"/>
          <w:lang w:val="ru-RU"/>
        </w:rPr>
      </w:pPr>
    </w:p>
    <w:p w14:paraId="4685B43C" w14:textId="77777777" w:rsidR="004A0CEE" w:rsidRPr="003758E0" w:rsidRDefault="00A631EE" w:rsidP="00CF31A9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lang w:val="ru-RU"/>
        </w:rPr>
      </w:pPr>
      <w:bookmarkStart w:id="63" w:name="_Toc20852571"/>
      <w:bookmarkStart w:id="64" w:name="_Toc20852661"/>
      <w:bookmarkStart w:id="65" w:name="_Toc20910682"/>
      <w:bookmarkStart w:id="66" w:name="_Toc25595337"/>
      <w:bookmarkStart w:id="67" w:name="_Toc86482042"/>
      <w:r w:rsidRPr="003758E0">
        <w:rPr>
          <w:lang w:val="ru-RU"/>
        </w:rPr>
        <w:t>Требования к производительности</w:t>
      </w:r>
      <w:bookmarkEnd w:id="63"/>
      <w:bookmarkEnd w:id="64"/>
      <w:bookmarkEnd w:id="65"/>
      <w:bookmarkEnd w:id="66"/>
    </w:p>
    <w:p w14:paraId="4685B43D" w14:textId="77777777" w:rsidR="00A631EE" w:rsidRPr="00CD6437" w:rsidRDefault="00A631EE" w:rsidP="00CF31A9">
      <w:pPr>
        <w:spacing w:after="0"/>
        <w:rPr>
          <w:rFonts w:ascii="Times New Roman" w:hAnsi="Times New Roman"/>
          <w:sz w:val="28"/>
          <w:lang w:val="ru-RU"/>
        </w:rPr>
      </w:pPr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6211"/>
      </w:tblGrid>
      <w:tr w:rsidR="004A0CEE" w:rsidRPr="00A52FB5" w14:paraId="4685B440" w14:textId="77777777" w:rsidTr="00C77677">
        <w:trPr>
          <w:trHeight w:val="267"/>
        </w:trPr>
        <w:tc>
          <w:tcPr>
            <w:tcW w:w="3415" w:type="dxa"/>
            <w:vAlign w:val="center"/>
          </w:tcPr>
          <w:p w14:paraId="4685B43E" w14:textId="4C691717" w:rsidR="004A0CEE" w:rsidRPr="00A52FB5" w:rsidRDefault="003F502E" w:rsidP="004A0CEE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5A5B56D" w:rsidRPr="05A5B56D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A631EE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162420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A631EE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162420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ТП</w:t>
            </w:r>
            <w:r w:rsidR="00A631EE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A631EE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211" w:type="dxa"/>
            <w:vAlign w:val="center"/>
          </w:tcPr>
          <w:p w14:paraId="4685B43F" w14:textId="3C33AD80" w:rsidR="004A0CEE" w:rsidRPr="00A52FB5" w:rsidRDefault="00DF0D73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Открытие </w:t>
            </w:r>
            <w:r w:rsidR="008F1697">
              <w:rPr>
                <w:rFonts w:ascii="Times New Roman" w:hAnsi="Times New Roman"/>
                <w:sz w:val="28"/>
                <w:szCs w:val="28"/>
                <w:lang w:val="ru-RU"/>
              </w:rPr>
              <w:t>приложения</w:t>
            </w:r>
          </w:p>
        </w:tc>
      </w:tr>
      <w:tr w:rsidR="004A0CEE" w:rsidRPr="00D60EC2" w14:paraId="4685B442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14:paraId="4685B441" w14:textId="6CC3C4AD" w:rsidR="004A0CEE" w:rsidRPr="00A52FB5" w:rsidRDefault="00DF0D73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Открытие </w:t>
            </w:r>
            <w:r w:rsidR="00CE6657">
              <w:rPr>
                <w:rFonts w:ascii="Times New Roman" w:hAnsi="Times New Roman"/>
                <w:sz w:val="28"/>
                <w:szCs w:val="28"/>
                <w:lang w:val="ru-RU" w:eastAsia="ru-RU"/>
              </w:rPr>
              <w:t>мобильного</w:t>
            </w:r>
            <w:r w:rsidR="0081307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8F1697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приложения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должно занимать не более </w:t>
            </w:r>
            <w:r w:rsidR="05B5F425" w:rsidRPr="05B5F425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секунд</w:t>
            </w:r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4685B443" w14:textId="77777777" w:rsidR="004A0CEE" w:rsidRPr="00A52FB5" w:rsidRDefault="004A0CEE" w:rsidP="00CF31A9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6211"/>
      </w:tblGrid>
      <w:tr w:rsidR="00E11859" w:rsidRPr="00A52FB5" w14:paraId="4685B446" w14:textId="77777777" w:rsidTr="00C77677">
        <w:trPr>
          <w:trHeight w:val="179"/>
        </w:trPr>
        <w:tc>
          <w:tcPr>
            <w:tcW w:w="3415" w:type="dxa"/>
            <w:vAlign w:val="center"/>
          </w:tcPr>
          <w:p w14:paraId="4685B444" w14:textId="1952D480" w:rsidR="00E11859" w:rsidRPr="00A52FB5" w:rsidRDefault="003F502E" w:rsidP="00E11859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05A5B56D" w:rsidRPr="05A5B56D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E11859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E11859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E11859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E11859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ТП</w:t>
            </w:r>
            <w:r w:rsidR="00E11859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E11859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6211" w:type="dxa"/>
            <w:vAlign w:val="center"/>
          </w:tcPr>
          <w:p w14:paraId="4685B445" w14:textId="53B11B27" w:rsidR="00E11859" w:rsidRPr="00A52FB5" w:rsidRDefault="008F1697" w:rsidP="00E11859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Открытие веб-страницы</w:t>
            </w:r>
          </w:p>
        </w:tc>
      </w:tr>
      <w:tr w:rsidR="00E11859" w:rsidRPr="00D60EC2" w14:paraId="4685B448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14:paraId="4685B447" w14:textId="1CD376D1" w:rsidR="00E11859" w:rsidRPr="00A52FB5" w:rsidRDefault="008F1697" w:rsidP="00E11859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</w:t>
            </w:r>
            <w:r w:rsidR="008801F6">
              <w:rPr>
                <w:rFonts w:ascii="Times New Roman" w:hAnsi="Times New Roman"/>
                <w:sz w:val="28"/>
                <w:szCs w:val="28"/>
                <w:lang w:val="ru-RU"/>
              </w:rPr>
              <w:t>крытие каждой страницы в браузере должно занимать не более</w:t>
            </w:r>
            <w:r w:rsidR="00A33005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5</w:t>
            </w:r>
            <w:r w:rsidR="00E11859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секунд.</w:t>
            </w:r>
          </w:p>
        </w:tc>
      </w:tr>
    </w:tbl>
    <w:p w14:paraId="4F428473" w14:textId="77777777" w:rsidR="00E57E79" w:rsidRPr="00CD6437" w:rsidRDefault="00E57E79" w:rsidP="00CF31A9">
      <w:pPr>
        <w:spacing w:after="0"/>
        <w:rPr>
          <w:rFonts w:ascii="Times New Roman" w:hAnsi="Times New Roman"/>
          <w:sz w:val="28"/>
          <w:lang w:val="ru-RU"/>
        </w:rPr>
      </w:pPr>
    </w:p>
    <w:p w14:paraId="4685B44A" w14:textId="77777777" w:rsidR="004A0CEE" w:rsidRPr="003758E0" w:rsidRDefault="00427989" w:rsidP="00CF31A9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lang w:val="ru-RU"/>
        </w:rPr>
      </w:pPr>
      <w:bookmarkStart w:id="68" w:name="_Toc20852572"/>
      <w:bookmarkStart w:id="69" w:name="_Toc20852662"/>
      <w:bookmarkStart w:id="70" w:name="_Toc20910683"/>
      <w:bookmarkStart w:id="71" w:name="_Toc25595338"/>
      <w:bookmarkEnd w:id="67"/>
      <w:r w:rsidRPr="003758E0">
        <w:rPr>
          <w:lang w:val="ru-RU"/>
        </w:rPr>
        <w:t>Документация</w:t>
      </w:r>
      <w:bookmarkEnd w:id="68"/>
      <w:bookmarkEnd w:id="69"/>
      <w:bookmarkEnd w:id="70"/>
      <w:bookmarkEnd w:id="71"/>
    </w:p>
    <w:p w14:paraId="4685B44B" w14:textId="77777777" w:rsidR="00C77350" w:rsidRPr="00CD6437" w:rsidRDefault="00C77350" w:rsidP="00CF31A9">
      <w:pPr>
        <w:spacing w:after="0"/>
        <w:rPr>
          <w:rFonts w:ascii="Times New Roman" w:hAnsi="Times New Roman"/>
          <w:sz w:val="28"/>
          <w:lang w:val="ru-RU"/>
        </w:rPr>
      </w:pPr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235"/>
        <w:gridCol w:w="6391"/>
      </w:tblGrid>
      <w:tr w:rsidR="004A0CEE" w:rsidRPr="00A52FB5" w14:paraId="4685B44E" w14:textId="77777777" w:rsidTr="00C77677">
        <w:trPr>
          <w:trHeight w:val="267"/>
        </w:trPr>
        <w:tc>
          <w:tcPr>
            <w:tcW w:w="3235" w:type="dxa"/>
            <w:vAlign w:val="center"/>
          </w:tcPr>
          <w:p w14:paraId="4685B44C" w14:textId="13AFAEA6" w:rsidR="004A0CEE" w:rsidRPr="00A52FB5" w:rsidRDefault="003F502E" w:rsidP="004A0CEE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7E1C3F38" w:rsidRPr="7E1C3F38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C77350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C77350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C77350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C77350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Д</w:t>
            </w:r>
            <w:r w:rsidR="00C77350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C77350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391" w:type="dxa"/>
            <w:vAlign w:val="center"/>
          </w:tcPr>
          <w:p w14:paraId="4685B44D" w14:textId="77777777" w:rsidR="004A0CEE" w:rsidRPr="00A52FB5" w:rsidRDefault="00AA6D24" w:rsidP="004A0CEE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ФТ</w:t>
            </w:r>
          </w:p>
        </w:tc>
      </w:tr>
      <w:tr w:rsidR="004A0CEE" w:rsidRPr="00D60EC2" w14:paraId="4685B450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14:paraId="4685B44F" w14:textId="77777777" w:rsidR="004A0CEE" w:rsidRPr="00A52FB5" w:rsidRDefault="00AA6D24" w:rsidP="004A0CEE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ФТ (данный документ</w:t>
            </w:r>
            <w:r w:rsidR="004A0CEE"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) 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должен поставляться вместе с продуктом</w:t>
            </w:r>
          </w:p>
        </w:tc>
      </w:tr>
    </w:tbl>
    <w:p w14:paraId="4685B451" w14:textId="77777777" w:rsidR="004A0CEE" w:rsidRPr="00A52FB5" w:rsidRDefault="004A0CEE" w:rsidP="00CF31A9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235"/>
        <w:gridCol w:w="6391"/>
      </w:tblGrid>
      <w:tr w:rsidR="004A0CEE" w:rsidRPr="00A52FB5" w14:paraId="4685B454" w14:textId="77777777" w:rsidTr="00C77677">
        <w:trPr>
          <w:trHeight w:val="267"/>
        </w:trPr>
        <w:tc>
          <w:tcPr>
            <w:tcW w:w="3235" w:type="dxa"/>
            <w:vAlign w:val="center"/>
          </w:tcPr>
          <w:p w14:paraId="4685B452" w14:textId="08087850" w:rsidR="004A0CEE" w:rsidRPr="00A52FB5" w:rsidRDefault="003F502E" w:rsidP="004A0CEE">
            <w:pPr>
              <w:spacing w:after="0"/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СТТАК</w:t>
            </w:r>
            <w:r w:rsidR="7E1C3F38" w:rsidRPr="7E1C3F38">
              <w:rPr>
                <w:rFonts w:ascii="Times New Roman" w:hAnsi="Times New Roman"/>
                <w:color w:val="002060"/>
                <w:sz w:val="28"/>
                <w:szCs w:val="28"/>
                <w:lang w:val="ru-RU" w:eastAsia="ru-RU"/>
              </w:rPr>
              <w:t>01</w:t>
            </w:r>
            <w:r w:rsidR="00AA6D24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</w:t>
            </w:r>
            <w:r w:rsidR="00AA6D24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Ф</w:t>
            </w:r>
            <w:r w:rsidR="00AA6D24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T_</w:t>
            </w:r>
            <w:r w:rsidR="00AA6D24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Д</w:t>
            </w:r>
            <w:r w:rsidR="00AA6D24" w:rsidRPr="00A52FB5">
              <w:rPr>
                <w:rFonts w:ascii="Times New Roman" w:hAnsi="Times New Roman"/>
                <w:color w:val="000080"/>
                <w:sz w:val="28"/>
                <w:szCs w:val="28"/>
                <w:lang w:eastAsia="ru-RU"/>
              </w:rPr>
              <w:t>_000</w:t>
            </w:r>
            <w:r w:rsidR="00AA6D24" w:rsidRPr="00A52FB5">
              <w:rPr>
                <w:rFonts w:ascii="Times New Roman" w:hAnsi="Times New Roman"/>
                <w:color w:val="00008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6391" w:type="dxa"/>
            <w:vAlign w:val="center"/>
          </w:tcPr>
          <w:p w14:paraId="4685B453" w14:textId="77777777" w:rsidR="004A0CEE" w:rsidRPr="00A52FB5" w:rsidRDefault="004A0CEE" w:rsidP="004A0CEE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A52FB5">
              <w:rPr>
                <w:rFonts w:ascii="Times New Roman" w:hAnsi="Times New Roman"/>
                <w:b/>
                <w:sz w:val="28"/>
                <w:szCs w:val="28"/>
              </w:rPr>
              <w:t>Test Cases</w:t>
            </w:r>
          </w:p>
        </w:tc>
      </w:tr>
      <w:tr w:rsidR="001C11EB" w:rsidRPr="00D60EC2" w14:paraId="4685B456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14:paraId="4685B455" w14:textId="77777777" w:rsidR="001C11EB" w:rsidRPr="00A52FB5" w:rsidRDefault="001C11EB" w:rsidP="009C030B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52FB5">
              <w:rPr>
                <w:rFonts w:ascii="Times New Roman" w:hAnsi="Times New Roman"/>
                <w:sz w:val="28"/>
                <w:szCs w:val="28"/>
                <w:lang w:eastAsia="ru-RU"/>
              </w:rPr>
              <w:t>Test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Pr="00A52FB5">
              <w:rPr>
                <w:rFonts w:ascii="Times New Roman" w:hAnsi="Times New Roman"/>
                <w:sz w:val="28"/>
                <w:szCs w:val="28"/>
                <w:lang w:eastAsia="ru-RU"/>
              </w:rPr>
              <w:t>cases</w:t>
            </w:r>
            <w:r w:rsidRPr="00A52FB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должны поставляться с проектом.</w:t>
            </w:r>
          </w:p>
        </w:tc>
      </w:tr>
    </w:tbl>
    <w:p w14:paraId="2F0C7659" w14:textId="06CB22B5" w:rsidR="00813076" w:rsidRPr="005632D4" w:rsidRDefault="00C77677" w:rsidP="00CF31A9">
      <w:pPr>
        <w:spacing w:after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4685B45B" w14:textId="77777777" w:rsidR="001C11EB" w:rsidRPr="003758E0" w:rsidRDefault="001C11EB" w:rsidP="00CF31A9">
      <w:pPr>
        <w:pStyle w:val="1"/>
        <w:pBdr>
          <w:top w:val="single" w:sz="36" w:space="4" w:color="auto"/>
        </w:pBdr>
        <w:tabs>
          <w:tab w:val="num" w:pos="432"/>
        </w:tabs>
        <w:ind w:left="432" w:hanging="432"/>
        <w:rPr>
          <w:rFonts w:cs="Times New Roman"/>
          <w:lang w:val="ru-RU"/>
        </w:rPr>
      </w:pPr>
      <w:bookmarkStart w:id="72" w:name="_Toc180332573"/>
      <w:bookmarkStart w:id="73" w:name="_Toc20852573"/>
      <w:bookmarkStart w:id="74" w:name="_Toc20852663"/>
      <w:bookmarkStart w:id="75" w:name="_Toc20910684"/>
      <w:bookmarkStart w:id="76" w:name="_Toc25595339"/>
      <w:r w:rsidRPr="003758E0">
        <w:rPr>
          <w:rFonts w:cs="Times New Roman"/>
          <w:lang w:val="ru-RU"/>
        </w:rPr>
        <w:lastRenderedPageBreak/>
        <w:t xml:space="preserve">5 </w:t>
      </w:r>
      <w:bookmarkEnd w:id="72"/>
      <w:r w:rsidRPr="003758E0">
        <w:rPr>
          <w:rFonts w:cs="Times New Roman"/>
          <w:lang w:val="ru-RU"/>
        </w:rPr>
        <w:t>Проект-план</w:t>
      </w:r>
      <w:bookmarkEnd w:id="73"/>
      <w:bookmarkEnd w:id="74"/>
      <w:bookmarkEnd w:id="75"/>
      <w:bookmarkEnd w:id="76"/>
    </w:p>
    <w:p w14:paraId="4685B45C" w14:textId="77777777" w:rsidR="001C11EB" w:rsidRPr="009E2E03" w:rsidRDefault="001C11EB" w:rsidP="00CF31A9">
      <w:pPr>
        <w:spacing w:after="0"/>
        <w:rPr>
          <w:rFonts w:ascii="Times New Roman" w:hAnsi="Times New Roman"/>
          <w:sz w:val="28"/>
          <w:lang w:val="ru-RU"/>
        </w:rPr>
      </w:pPr>
    </w:p>
    <w:p w14:paraId="769628AD" w14:textId="26D440D5" w:rsidR="61BEB816" w:rsidRPr="009E2E03" w:rsidRDefault="00552EDF" w:rsidP="009E2E03">
      <w:pPr>
        <w:pStyle w:val="aa"/>
        <w:numPr>
          <w:ilvl w:val="0"/>
          <w:numId w:val="17"/>
        </w:numPr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25.11</w:t>
      </w:r>
      <w:r w:rsidR="61BEB816" w:rsidRPr="009E2E03">
        <w:rPr>
          <w:rFonts w:ascii="Times New Roman" w:hAnsi="Times New Roman"/>
          <w:sz w:val="28"/>
          <w:szCs w:val="28"/>
          <w:lang w:val="ru-RU"/>
        </w:rPr>
        <w:t xml:space="preserve">.2019 </w:t>
      </w:r>
      <w:r w:rsidR="008F4F51">
        <w:rPr>
          <w:rFonts w:ascii="Times New Roman" w:hAnsi="Times New Roman"/>
          <w:sz w:val="28"/>
          <w:szCs w:val="28"/>
          <w:lang w:val="ru-RU"/>
        </w:rPr>
        <w:t>–</w:t>
      </w:r>
      <w:r w:rsidR="61BEB816" w:rsidRPr="009E2E03">
        <w:rPr>
          <w:rFonts w:ascii="Times New Roman" w:hAnsi="Times New Roman"/>
          <w:sz w:val="28"/>
          <w:szCs w:val="28"/>
          <w:lang w:val="ru-RU"/>
        </w:rPr>
        <w:t xml:space="preserve"> Разработать техническое задание</w:t>
      </w:r>
    </w:p>
    <w:p w14:paraId="05493DC0" w14:textId="69E2751D" w:rsidR="61BEB816" w:rsidRPr="00E64564" w:rsidRDefault="00552EDF" w:rsidP="00E64564">
      <w:pPr>
        <w:pStyle w:val="aa"/>
        <w:numPr>
          <w:ilvl w:val="0"/>
          <w:numId w:val="17"/>
        </w:numPr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30.11</w:t>
      </w:r>
      <w:r w:rsidR="61BEB816" w:rsidRPr="009E2E03">
        <w:rPr>
          <w:rFonts w:ascii="Times New Roman" w:hAnsi="Times New Roman"/>
          <w:sz w:val="28"/>
          <w:szCs w:val="28"/>
          <w:lang w:val="ru-RU"/>
        </w:rPr>
        <w:t xml:space="preserve">.2019 </w:t>
      </w:r>
      <w:r w:rsidR="008F4F51">
        <w:rPr>
          <w:rFonts w:ascii="Times New Roman" w:hAnsi="Times New Roman"/>
          <w:sz w:val="28"/>
          <w:szCs w:val="28"/>
          <w:lang w:val="ru-RU"/>
        </w:rPr>
        <w:t>–</w:t>
      </w:r>
      <w:r w:rsidR="61BEB816" w:rsidRPr="009E2E03">
        <w:rPr>
          <w:rFonts w:ascii="Times New Roman" w:hAnsi="Times New Roman"/>
          <w:sz w:val="28"/>
          <w:szCs w:val="28"/>
          <w:lang w:val="ru-RU"/>
        </w:rPr>
        <w:t xml:space="preserve"> Разработать систему регистрации и авторизации.</w:t>
      </w:r>
    </w:p>
    <w:p w14:paraId="6F039018" w14:textId="42713FFB" w:rsidR="008F4F51" w:rsidRDefault="00552EDF" w:rsidP="008F4F51">
      <w:pPr>
        <w:pStyle w:val="aa"/>
        <w:numPr>
          <w:ilvl w:val="0"/>
          <w:numId w:val="17"/>
        </w:numPr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05.12</w:t>
      </w:r>
      <w:r w:rsidR="00747853">
        <w:rPr>
          <w:rFonts w:ascii="Times New Roman" w:hAnsi="Times New Roman"/>
          <w:sz w:val="28"/>
          <w:szCs w:val="28"/>
          <w:lang w:val="ru-RU"/>
        </w:rPr>
        <w:t xml:space="preserve">.2019 – </w:t>
      </w:r>
      <w:r w:rsidR="002C3CB7">
        <w:rPr>
          <w:rFonts w:ascii="Times New Roman" w:hAnsi="Times New Roman"/>
          <w:sz w:val="28"/>
          <w:szCs w:val="28"/>
          <w:lang w:val="ru-RU"/>
        </w:rPr>
        <w:t>Реал</w:t>
      </w:r>
      <w:r w:rsidR="00B741F4">
        <w:rPr>
          <w:rFonts w:ascii="Times New Roman" w:hAnsi="Times New Roman"/>
          <w:sz w:val="28"/>
          <w:szCs w:val="28"/>
          <w:lang w:val="ru-RU"/>
        </w:rPr>
        <w:t>изовать бизнес-логику системы.</w:t>
      </w:r>
    </w:p>
    <w:p w14:paraId="2D40F93C" w14:textId="038A06A5" w:rsidR="00747853" w:rsidRDefault="00552EDF" w:rsidP="008F4F51">
      <w:pPr>
        <w:pStyle w:val="aa"/>
        <w:numPr>
          <w:ilvl w:val="0"/>
          <w:numId w:val="17"/>
        </w:numPr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15.12</w:t>
      </w:r>
      <w:r w:rsidR="002C3CB7">
        <w:rPr>
          <w:rFonts w:ascii="Times New Roman" w:hAnsi="Times New Roman"/>
          <w:sz w:val="28"/>
          <w:szCs w:val="28"/>
          <w:lang w:val="ru-RU"/>
        </w:rPr>
        <w:t xml:space="preserve">.2019 – </w:t>
      </w:r>
      <w:r w:rsidR="00E82445">
        <w:rPr>
          <w:rFonts w:ascii="Times New Roman" w:hAnsi="Times New Roman"/>
          <w:sz w:val="28"/>
          <w:szCs w:val="28"/>
          <w:lang w:val="ru-RU"/>
        </w:rPr>
        <w:t>Разработать веб</w:t>
      </w:r>
      <w:r w:rsidR="00F777C3">
        <w:rPr>
          <w:rFonts w:ascii="Times New Roman" w:hAnsi="Times New Roman"/>
          <w:sz w:val="28"/>
          <w:szCs w:val="28"/>
          <w:lang w:val="ru-RU"/>
        </w:rPr>
        <w:t>-версию приложения.</w:t>
      </w:r>
    </w:p>
    <w:p w14:paraId="5BEBC494" w14:textId="25A7455D" w:rsidR="003A631F" w:rsidRDefault="00552EDF" w:rsidP="008F4F51">
      <w:pPr>
        <w:pStyle w:val="aa"/>
        <w:numPr>
          <w:ilvl w:val="0"/>
          <w:numId w:val="17"/>
        </w:numPr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25.12</w:t>
      </w:r>
      <w:r w:rsidR="002C3CB7">
        <w:rPr>
          <w:rFonts w:ascii="Times New Roman" w:hAnsi="Times New Roman"/>
          <w:sz w:val="28"/>
          <w:szCs w:val="28"/>
          <w:lang w:val="ru-RU"/>
        </w:rPr>
        <w:t xml:space="preserve">.2019 – </w:t>
      </w:r>
      <w:r w:rsidR="005B3225">
        <w:rPr>
          <w:rFonts w:ascii="Times New Roman" w:hAnsi="Times New Roman"/>
          <w:sz w:val="28"/>
          <w:szCs w:val="28"/>
          <w:lang w:val="ru-RU"/>
        </w:rPr>
        <w:t>Разработать мобильную версию приложения.</w:t>
      </w:r>
    </w:p>
    <w:p w14:paraId="2A61980D" w14:textId="390B67AF" w:rsidR="002C3CB7" w:rsidRDefault="00552EDF" w:rsidP="008F4F51">
      <w:pPr>
        <w:pStyle w:val="aa"/>
        <w:numPr>
          <w:ilvl w:val="0"/>
          <w:numId w:val="17"/>
        </w:numPr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28</w:t>
      </w:r>
      <w:r w:rsidR="003A631F">
        <w:rPr>
          <w:rFonts w:ascii="Times New Roman" w:hAnsi="Times New Roman"/>
          <w:sz w:val="28"/>
          <w:szCs w:val="28"/>
          <w:lang w:val="ru-RU"/>
        </w:rPr>
        <w:t>.12.2019 – Тестирование, исправлени</w:t>
      </w:r>
      <w:r w:rsidR="000F2503">
        <w:rPr>
          <w:rFonts w:ascii="Times New Roman" w:hAnsi="Times New Roman"/>
          <w:sz w:val="28"/>
          <w:szCs w:val="28"/>
          <w:lang w:val="ru-RU"/>
        </w:rPr>
        <w:t xml:space="preserve">е ошибок, </w:t>
      </w:r>
      <w:proofErr w:type="spellStart"/>
      <w:r w:rsidR="000F2503">
        <w:rPr>
          <w:rFonts w:ascii="Times New Roman" w:hAnsi="Times New Roman"/>
          <w:sz w:val="28"/>
          <w:szCs w:val="28"/>
          <w:lang w:val="ru-RU"/>
        </w:rPr>
        <w:t>рефакторинг</w:t>
      </w:r>
      <w:proofErr w:type="spellEnd"/>
      <w:r w:rsidR="000F2503">
        <w:rPr>
          <w:rFonts w:ascii="Times New Roman" w:hAnsi="Times New Roman"/>
          <w:sz w:val="28"/>
          <w:szCs w:val="28"/>
          <w:lang w:val="ru-RU"/>
        </w:rPr>
        <w:t>.</w:t>
      </w:r>
      <w:r w:rsidR="003A631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3CB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685B462" w14:textId="1EC496A0" w:rsidR="00914A2E" w:rsidRPr="00867BBE" w:rsidRDefault="003E6E63" w:rsidP="00867BBE">
      <w:pPr>
        <w:pStyle w:val="1"/>
        <w:jc w:val="center"/>
        <w:rPr>
          <w:rFonts w:cs="Times New Roman"/>
          <w:lang w:val="ru-RU"/>
        </w:rPr>
      </w:pPr>
      <w:bookmarkStart w:id="77" w:name="_Toc20852574"/>
      <w:bookmarkStart w:id="78" w:name="_Toc20852664"/>
      <w:bookmarkStart w:id="79" w:name="_Toc20910685"/>
      <w:bookmarkStart w:id="80" w:name="_Toc25595340"/>
      <w:r w:rsidRPr="00CB6424">
        <w:rPr>
          <w:rFonts w:cs="Times New Roman"/>
          <w:lang w:val="ru-RU"/>
        </w:rPr>
        <w:t>КОНЕЦ ДОКУМЕНТА</w:t>
      </w:r>
      <w:bookmarkEnd w:id="77"/>
      <w:bookmarkEnd w:id="78"/>
      <w:bookmarkEnd w:id="79"/>
      <w:bookmarkEnd w:id="80"/>
    </w:p>
    <w:sectPr w:rsidR="00914A2E" w:rsidRPr="00867BB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19AF7" w14:textId="77777777" w:rsidR="00473E0B" w:rsidRDefault="00473E0B">
      <w:r>
        <w:separator/>
      </w:r>
    </w:p>
  </w:endnote>
  <w:endnote w:type="continuationSeparator" w:id="0">
    <w:p w14:paraId="5F888781" w14:textId="77777777" w:rsidR="00473E0B" w:rsidRDefault="00473E0B">
      <w:r>
        <w:continuationSeparator/>
      </w:r>
    </w:p>
  </w:endnote>
  <w:endnote w:type="continuationNotice" w:id="1">
    <w:p w14:paraId="4560EADA" w14:textId="77777777" w:rsidR="00473E0B" w:rsidRDefault="00473E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C65B1" w14:textId="77777777" w:rsidR="00473E0B" w:rsidRDefault="00473E0B">
      <w:r>
        <w:separator/>
      </w:r>
    </w:p>
  </w:footnote>
  <w:footnote w:type="continuationSeparator" w:id="0">
    <w:p w14:paraId="7F607CB1" w14:textId="77777777" w:rsidR="00473E0B" w:rsidRDefault="00473E0B">
      <w:r>
        <w:continuationSeparator/>
      </w:r>
    </w:p>
  </w:footnote>
  <w:footnote w:type="continuationNotice" w:id="1">
    <w:p w14:paraId="16124E9E" w14:textId="77777777" w:rsidR="00473E0B" w:rsidRDefault="00473E0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5B467" w14:textId="48CE8941" w:rsidR="004A6430" w:rsidRPr="0063653E" w:rsidRDefault="004A6430" w:rsidP="004A6B9E">
    <w:pPr>
      <w:pStyle w:val="a7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b/>
        <w:sz w:val="28"/>
        <w:szCs w:val="28"/>
        <w:lang w:val="ru-RU" w:eastAsia="ru-RU"/>
      </w:rPr>
      <w:t xml:space="preserve">Система </w:t>
    </w:r>
    <w:r w:rsidR="003B37B5">
      <w:rPr>
        <w:rFonts w:ascii="Times New Roman" w:hAnsi="Times New Roman"/>
        <w:b/>
        <w:sz w:val="28"/>
        <w:szCs w:val="28"/>
        <w:lang w:val="ru-RU" w:eastAsia="ru-RU"/>
      </w:rPr>
      <w:t xml:space="preserve">торговли </w:t>
    </w:r>
    <w:proofErr w:type="spellStart"/>
    <w:r w:rsidR="003B37B5">
      <w:rPr>
        <w:rFonts w:ascii="Times New Roman" w:hAnsi="Times New Roman"/>
        <w:b/>
        <w:sz w:val="28"/>
        <w:szCs w:val="28"/>
        <w:lang w:val="ru-RU" w:eastAsia="ru-RU"/>
      </w:rPr>
      <w:t>токене</w:t>
    </w:r>
    <w:r w:rsidR="003F502E">
      <w:rPr>
        <w:rFonts w:ascii="Times New Roman" w:hAnsi="Times New Roman"/>
        <w:b/>
        <w:sz w:val="28"/>
        <w:szCs w:val="28"/>
        <w:lang w:val="ru-RU" w:eastAsia="ru-RU"/>
      </w:rPr>
      <w:t>зированными</w:t>
    </w:r>
    <w:proofErr w:type="spellEnd"/>
    <w:r w:rsidR="003F502E">
      <w:rPr>
        <w:rFonts w:ascii="Times New Roman" w:hAnsi="Times New Roman"/>
        <w:b/>
        <w:sz w:val="28"/>
        <w:szCs w:val="28"/>
        <w:lang w:val="ru-RU" w:eastAsia="ru-RU"/>
      </w:rPr>
      <w:t xml:space="preserve"> активами</w:t>
    </w:r>
    <w:r>
      <w:rPr>
        <w:rFonts w:ascii="Times New Roman" w:hAnsi="Times New Roman"/>
        <w:b/>
        <w:sz w:val="28"/>
        <w:szCs w:val="28"/>
        <w:lang w:val="ru-RU" w:eastAsia="ru-RU"/>
      </w:rPr>
      <w:t xml:space="preserve"> «</w:t>
    </w:r>
    <w:proofErr w:type="spellStart"/>
    <w:r w:rsidR="00B9277D">
      <w:rPr>
        <w:rFonts w:ascii="Times New Roman" w:hAnsi="Times New Roman"/>
        <w:b/>
        <w:sz w:val="28"/>
        <w:szCs w:val="28"/>
        <w:lang w:val="ru-RU" w:eastAsia="ru-RU"/>
      </w:rPr>
      <w:t>Криптобиржа</w:t>
    </w:r>
    <w:proofErr w:type="spellEnd"/>
    <w:r>
      <w:rPr>
        <w:rFonts w:ascii="Times New Roman" w:hAnsi="Times New Roman"/>
        <w:b/>
        <w:sz w:val="28"/>
        <w:szCs w:val="28"/>
        <w:lang w:val="ru-RU" w:eastAsia="ru-RU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234"/>
    <w:multiLevelType w:val="hybridMultilevel"/>
    <w:tmpl w:val="1400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1066"/>
    <w:multiLevelType w:val="hybridMultilevel"/>
    <w:tmpl w:val="EAEAAD9A"/>
    <w:lvl w:ilvl="0" w:tplc="868AF6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49E6"/>
    <w:multiLevelType w:val="hybridMultilevel"/>
    <w:tmpl w:val="8070C07C"/>
    <w:lvl w:ilvl="0" w:tplc="F1AE6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BAE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61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44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4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0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25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01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38B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476D"/>
    <w:multiLevelType w:val="hybridMultilevel"/>
    <w:tmpl w:val="32BC9B9A"/>
    <w:lvl w:ilvl="0" w:tplc="A9AC9B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4B8"/>
    <w:multiLevelType w:val="hybridMultilevel"/>
    <w:tmpl w:val="C980E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443C01"/>
    <w:multiLevelType w:val="hybridMultilevel"/>
    <w:tmpl w:val="7A56C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3201"/>
    <w:multiLevelType w:val="hybridMultilevel"/>
    <w:tmpl w:val="22821B18"/>
    <w:lvl w:ilvl="0" w:tplc="7E006D6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E9139C"/>
    <w:multiLevelType w:val="hybridMultilevel"/>
    <w:tmpl w:val="1234B82C"/>
    <w:lvl w:ilvl="0" w:tplc="4D2E2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06E6"/>
    <w:multiLevelType w:val="hybridMultilevel"/>
    <w:tmpl w:val="A324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F0E31"/>
    <w:multiLevelType w:val="hybridMultilevel"/>
    <w:tmpl w:val="1F5ED6DE"/>
    <w:lvl w:ilvl="0" w:tplc="4D2E2C4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F2395A"/>
    <w:multiLevelType w:val="hybridMultilevel"/>
    <w:tmpl w:val="E4624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3743E0"/>
    <w:multiLevelType w:val="hybridMultilevel"/>
    <w:tmpl w:val="5106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F48B1"/>
    <w:multiLevelType w:val="hybridMultilevel"/>
    <w:tmpl w:val="097AE75A"/>
    <w:lvl w:ilvl="0" w:tplc="4D2E2C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3587F"/>
    <w:multiLevelType w:val="hybridMultilevel"/>
    <w:tmpl w:val="6EB23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F269B"/>
    <w:multiLevelType w:val="hybridMultilevel"/>
    <w:tmpl w:val="75EA1AF8"/>
    <w:lvl w:ilvl="0" w:tplc="4D2E2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C4783"/>
    <w:multiLevelType w:val="hybridMultilevel"/>
    <w:tmpl w:val="A8822E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CE6168"/>
    <w:multiLevelType w:val="hybridMultilevel"/>
    <w:tmpl w:val="1FF0AB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C53496"/>
    <w:multiLevelType w:val="hybridMultilevel"/>
    <w:tmpl w:val="1CCE74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4087B"/>
    <w:multiLevelType w:val="hybridMultilevel"/>
    <w:tmpl w:val="EE34D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C627C9"/>
    <w:multiLevelType w:val="hybridMultilevel"/>
    <w:tmpl w:val="FC0AB940"/>
    <w:lvl w:ilvl="0" w:tplc="3B4AD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801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C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2B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A4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25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21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2C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CA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7"/>
  </w:num>
  <w:num w:numId="4">
    <w:abstractNumId w:val="16"/>
  </w:num>
  <w:num w:numId="5">
    <w:abstractNumId w:val="15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13"/>
  </w:num>
  <w:num w:numId="13">
    <w:abstractNumId w:val="11"/>
  </w:num>
  <w:num w:numId="14">
    <w:abstractNumId w:val="10"/>
  </w:num>
  <w:num w:numId="15">
    <w:abstractNumId w:val="18"/>
  </w:num>
  <w:num w:numId="16">
    <w:abstractNumId w:val="6"/>
  </w:num>
  <w:num w:numId="17">
    <w:abstractNumId w:val="9"/>
  </w:num>
  <w:num w:numId="18">
    <w:abstractNumId w:val="12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34"/>
    <w:rsid w:val="000012D8"/>
    <w:rsid w:val="00003C8D"/>
    <w:rsid w:val="000040CD"/>
    <w:rsid w:val="00004F74"/>
    <w:rsid w:val="00005705"/>
    <w:rsid w:val="00005D79"/>
    <w:rsid w:val="000061FF"/>
    <w:rsid w:val="000075A6"/>
    <w:rsid w:val="000076B7"/>
    <w:rsid w:val="00007E2C"/>
    <w:rsid w:val="000126C2"/>
    <w:rsid w:val="00012EAA"/>
    <w:rsid w:val="00016C75"/>
    <w:rsid w:val="000171F1"/>
    <w:rsid w:val="000176A5"/>
    <w:rsid w:val="00017A13"/>
    <w:rsid w:val="000204E9"/>
    <w:rsid w:val="00024F4B"/>
    <w:rsid w:val="000266D7"/>
    <w:rsid w:val="000269AD"/>
    <w:rsid w:val="0003251A"/>
    <w:rsid w:val="0003402A"/>
    <w:rsid w:val="00036E40"/>
    <w:rsid w:val="000417A1"/>
    <w:rsid w:val="00042605"/>
    <w:rsid w:val="00042CCA"/>
    <w:rsid w:val="00043383"/>
    <w:rsid w:val="00043D9F"/>
    <w:rsid w:val="00045942"/>
    <w:rsid w:val="000470EF"/>
    <w:rsid w:val="000534FD"/>
    <w:rsid w:val="00054CE0"/>
    <w:rsid w:val="00054EED"/>
    <w:rsid w:val="000573D2"/>
    <w:rsid w:val="00057A3D"/>
    <w:rsid w:val="00060F58"/>
    <w:rsid w:val="0006216C"/>
    <w:rsid w:val="00064AB1"/>
    <w:rsid w:val="00065BEC"/>
    <w:rsid w:val="0006721E"/>
    <w:rsid w:val="000723B6"/>
    <w:rsid w:val="00073F0B"/>
    <w:rsid w:val="00081F29"/>
    <w:rsid w:val="000831C6"/>
    <w:rsid w:val="00083B06"/>
    <w:rsid w:val="000917CB"/>
    <w:rsid w:val="00097FF7"/>
    <w:rsid w:val="000A1C76"/>
    <w:rsid w:val="000A5E58"/>
    <w:rsid w:val="000A6A0E"/>
    <w:rsid w:val="000B46AC"/>
    <w:rsid w:val="000B5F18"/>
    <w:rsid w:val="000B63EE"/>
    <w:rsid w:val="000C2B0F"/>
    <w:rsid w:val="000C6FAC"/>
    <w:rsid w:val="000C73F6"/>
    <w:rsid w:val="000D18A4"/>
    <w:rsid w:val="000D5DBA"/>
    <w:rsid w:val="000D6152"/>
    <w:rsid w:val="000D73C5"/>
    <w:rsid w:val="000E19CA"/>
    <w:rsid w:val="000E523A"/>
    <w:rsid w:val="000F2503"/>
    <w:rsid w:val="001018CA"/>
    <w:rsid w:val="00101F04"/>
    <w:rsid w:val="00113366"/>
    <w:rsid w:val="00114E7C"/>
    <w:rsid w:val="0011625E"/>
    <w:rsid w:val="001247A6"/>
    <w:rsid w:val="001250D9"/>
    <w:rsid w:val="0012675F"/>
    <w:rsid w:val="0013312C"/>
    <w:rsid w:val="00135877"/>
    <w:rsid w:val="00137F77"/>
    <w:rsid w:val="001448D7"/>
    <w:rsid w:val="00146389"/>
    <w:rsid w:val="0014761F"/>
    <w:rsid w:val="00150B85"/>
    <w:rsid w:val="0015163A"/>
    <w:rsid w:val="00152CF7"/>
    <w:rsid w:val="00154E83"/>
    <w:rsid w:val="0015520C"/>
    <w:rsid w:val="00155C04"/>
    <w:rsid w:val="001605E8"/>
    <w:rsid w:val="001607D5"/>
    <w:rsid w:val="00161658"/>
    <w:rsid w:val="00162420"/>
    <w:rsid w:val="00163B09"/>
    <w:rsid w:val="00167480"/>
    <w:rsid w:val="0017229E"/>
    <w:rsid w:val="001745D7"/>
    <w:rsid w:val="0017556F"/>
    <w:rsid w:val="001826E0"/>
    <w:rsid w:val="00182CCC"/>
    <w:rsid w:val="001854DF"/>
    <w:rsid w:val="001913C4"/>
    <w:rsid w:val="00194B35"/>
    <w:rsid w:val="00196519"/>
    <w:rsid w:val="001966ED"/>
    <w:rsid w:val="00197A6B"/>
    <w:rsid w:val="00199282"/>
    <w:rsid w:val="001A4758"/>
    <w:rsid w:val="001A4AD4"/>
    <w:rsid w:val="001A5A83"/>
    <w:rsid w:val="001B1DFA"/>
    <w:rsid w:val="001B2729"/>
    <w:rsid w:val="001B53AA"/>
    <w:rsid w:val="001B5816"/>
    <w:rsid w:val="001B5905"/>
    <w:rsid w:val="001B5AE2"/>
    <w:rsid w:val="001B6460"/>
    <w:rsid w:val="001B6CC9"/>
    <w:rsid w:val="001B74A7"/>
    <w:rsid w:val="001C07CA"/>
    <w:rsid w:val="001C11EB"/>
    <w:rsid w:val="001C1792"/>
    <w:rsid w:val="001C21C6"/>
    <w:rsid w:val="001C752A"/>
    <w:rsid w:val="001D2951"/>
    <w:rsid w:val="001D65CE"/>
    <w:rsid w:val="001E1899"/>
    <w:rsid w:val="001E3877"/>
    <w:rsid w:val="001E3C6C"/>
    <w:rsid w:val="001E6BCC"/>
    <w:rsid w:val="001E7631"/>
    <w:rsid w:val="001F1809"/>
    <w:rsid w:val="001F600B"/>
    <w:rsid w:val="00201433"/>
    <w:rsid w:val="0020450D"/>
    <w:rsid w:val="00207778"/>
    <w:rsid w:val="002077FE"/>
    <w:rsid w:val="00207D1E"/>
    <w:rsid w:val="002116B0"/>
    <w:rsid w:val="002116C8"/>
    <w:rsid w:val="002163F7"/>
    <w:rsid w:val="002171F6"/>
    <w:rsid w:val="00223B0A"/>
    <w:rsid w:val="00224C20"/>
    <w:rsid w:val="002309BC"/>
    <w:rsid w:val="0023533D"/>
    <w:rsid w:val="00240C60"/>
    <w:rsid w:val="002439A5"/>
    <w:rsid w:val="00244D29"/>
    <w:rsid w:val="00250018"/>
    <w:rsid w:val="00253968"/>
    <w:rsid w:val="00257999"/>
    <w:rsid w:val="002579EA"/>
    <w:rsid w:val="00262A27"/>
    <w:rsid w:val="002637C5"/>
    <w:rsid w:val="00265780"/>
    <w:rsid w:val="00265A2A"/>
    <w:rsid w:val="00267B9D"/>
    <w:rsid w:val="00267D36"/>
    <w:rsid w:val="00270B5C"/>
    <w:rsid w:val="00273616"/>
    <w:rsid w:val="002750AD"/>
    <w:rsid w:val="002765B5"/>
    <w:rsid w:val="002778B4"/>
    <w:rsid w:val="00281A17"/>
    <w:rsid w:val="00281D18"/>
    <w:rsid w:val="00282BA2"/>
    <w:rsid w:val="0028344E"/>
    <w:rsid w:val="00284233"/>
    <w:rsid w:val="002862F8"/>
    <w:rsid w:val="00291DAF"/>
    <w:rsid w:val="00295561"/>
    <w:rsid w:val="00297B3E"/>
    <w:rsid w:val="002A2464"/>
    <w:rsid w:val="002A4C00"/>
    <w:rsid w:val="002A4C46"/>
    <w:rsid w:val="002B4FA6"/>
    <w:rsid w:val="002B558A"/>
    <w:rsid w:val="002B60C1"/>
    <w:rsid w:val="002B64F3"/>
    <w:rsid w:val="002B6ABB"/>
    <w:rsid w:val="002B762F"/>
    <w:rsid w:val="002C3CB7"/>
    <w:rsid w:val="002C42A1"/>
    <w:rsid w:val="002C6D91"/>
    <w:rsid w:val="002D2737"/>
    <w:rsid w:val="002D64F4"/>
    <w:rsid w:val="002E3D0D"/>
    <w:rsid w:val="002E3D15"/>
    <w:rsid w:val="002E5444"/>
    <w:rsid w:val="002E597F"/>
    <w:rsid w:val="002E5994"/>
    <w:rsid w:val="002F0D5F"/>
    <w:rsid w:val="002F3E59"/>
    <w:rsid w:val="002F61B6"/>
    <w:rsid w:val="002F65D6"/>
    <w:rsid w:val="002F7B27"/>
    <w:rsid w:val="0030091D"/>
    <w:rsid w:val="00300B49"/>
    <w:rsid w:val="0030690F"/>
    <w:rsid w:val="00311BBA"/>
    <w:rsid w:val="0031240D"/>
    <w:rsid w:val="00312F83"/>
    <w:rsid w:val="00313747"/>
    <w:rsid w:val="00314CD3"/>
    <w:rsid w:val="003200ED"/>
    <w:rsid w:val="00320287"/>
    <w:rsid w:val="0032396E"/>
    <w:rsid w:val="00326538"/>
    <w:rsid w:val="00331356"/>
    <w:rsid w:val="00333440"/>
    <w:rsid w:val="0033481A"/>
    <w:rsid w:val="003367CB"/>
    <w:rsid w:val="0033796A"/>
    <w:rsid w:val="00340547"/>
    <w:rsid w:val="0034213D"/>
    <w:rsid w:val="0034319D"/>
    <w:rsid w:val="00343E66"/>
    <w:rsid w:val="00344509"/>
    <w:rsid w:val="003479EF"/>
    <w:rsid w:val="0035529C"/>
    <w:rsid w:val="00355D46"/>
    <w:rsid w:val="00356C39"/>
    <w:rsid w:val="00357739"/>
    <w:rsid w:val="003603A6"/>
    <w:rsid w:val="00362F56"/>
    <w:rsid w:val="00364602"/>
    <w:rsid w:val="003655AE"/>
    <w:rsid w:val="00373120"/>
    <w:rsid w:val="00373987"/>
    <w:rsid w:val="003758E0"/>
    <w:rsid w:val="00377A00"/>
    <w:rsid w:val="003801D8"/>
    <w:rsid w:val="00380558"/>
    <w:rsid w:val="00387264"/>
    <w:rsid w:val="00391636"/>
    <w:rsid w:val="003923CC"/>
    <w:rsid w:val="003962C4"/>
    <w:rsid w:val="003968A9"/>
    <w:rsid w:val="003971CB"/>
    <w:rsid w:val="00397B95"/>
    <w:rsid w:val="003A1EC7"/>
    <w:rsid w:val="003A1FBB"/>
    <w:rsid w:val="003A3F34"/>
    <w:rsid w:val="003A631F"/>
    <w:rsid w:val="003A6612"/>
    <w:rsid w:val="003A6A61"/>
    <w:rsid w:val="003A7100"/>
    <w:rsid w:val="003B37B5"/>
    <w:rsid w:val="003B61E7"/>
    <w:rsid w:val="003C01D3"/>
    <w:rsid w:val="003C1191"/>
    <w:rsid w:val="003C31F5"/>
    <w:rsid w:val="003C61CD"/>
    <w:rsid w:val="003C788D"/>
    <w:rsid w:val="003D48FE"/>
    <w:rsid w:val="003E0804"/>
    <w:rsid w:val="003E6E63"/>
    <w:rsid w:val="003F3552"/>
    <w:rsid w:val="003F40EF"/>
    <w:rsid w:val="003F502E"/>
    <w:rsid w:val="003F676D"/>
    <w:rsid w:val="003F7FD7"/>
    <w:rsid w:val="004028CF"/>
    <w:rsid w:val="0040433D"/>
    <w:rsid w:val="0041177E"/>
    <w:rsid w:val="004133CE"/>
    <w:rsid w:val="00413548"/>
    <w:rsid w:val="0041381D"/>
    <w:rsid w:val="004142A7"/>
    <w:rsid w:val="00414349"/>
    <w:rsid w:val="004170FF"/>
    <w:rsid w:val="00417C6D"/>
    <w:rsid w:val="00421DC3"/>
    <w:rsid w:val="00422666"/>
    <w:rsid w:val="004227DD"/>
    <w:rsid w:val="00423A0D"/>
    <w:rsid w:val="004247B4"/>
    <w:rsid w:val="00427989"/>
    <w:rsid w:val="00431812"/>
    <w:rsid w:val="004330CD"/>
    <w:rsid w:val="0043449D"/>
    <w:rsid w:val="004347E3"/>
    <w:rsid w:val="00437BB1"/>
    <w:rsid w:val="00437E87"/>
    <w:rsid w:val="00444C3C"/>
    <w:rsid w:val="004463FE"/>
    <w:rsid w:val="0044711E"/>
    <w:rsid w:val="0045098E"/>
    <w:rsid w:val="0045608E"/>
    <w:rsid w:val="0045772D"/>
    <w:rsid w:val="00461911"/>
    <w:rsid w:val="00462B2C"/>
    <w:rsid w:val="00463827"/>
    <w:rsid w:val="00465D90"/>
    <w:rsid w:val="00466E81"/>
    <w:rsid w:val="00471205"/>
    <w:rsid w:val="00471776"/>
    <w:rsid w:val="00472C84"/>
    <w:rsid w:val="00473E0B"/>
    <w:rsid w:val="00475EB1"/>
    <w:rsid w:val="004803ED"/>
    <w:rsid w:val="00480E66"/>
    <w:rsid w:val="0048371B"/>
    <w:rsid w:val="004842AD"/>
    <w:rsid w:val="00484B0E"/>
    <w:rsid w:val="0048661C"/>
    <w:rsid w:val="0048773E"/>
    <w:rsid w:val="004911BF"/>
    <w:rsid w:val="0049299E"/>
    <w:rsid w:val="00494CD2"/>
    <w:rsid w:val="004A0CEE"/>
    <w:rsid w:val="004A246C"/>
    <w:rsid w:val="004A3E83"/>
    <w:rsid w:val="004A3E9A"/>
    <w:rsid w:val="004A633A"/>
    <w:rsid w:val="004A6430"/>
    <w:rsid w:val="004A6B9E"/>
    <w:rsid w:val="004A6E5E"/>
    <w:rsid w:val="004B566B"/>
    <w:rsid w:val="004C1584"/>
    <w:rsid w:val="004C224E"/>
    <w:rsid w:val="004C234F"/>
    <w:rsid w:val="004D2F2A"/>
    <w:rsid w:val="004E06BB"/>
    <w:rsid w:val="004E27C9"/>
    <w:rsid w:val="004E5256"/>
    <w:rsid w:val="004F6FD5"/>
    <w:rsid w:val="00502413"/>
    <w:rsid w:val="00502E44"/>
    <w:rsid w:val="00503968"/>
    <w:rsid w:val="005079CB"/>
    <w:rsid w:val="00507F47"/>
    <w:rsid w:val="005108F7"/>
    <w:rsid w:val="00516F92"/>
    <w:rsid w:val="0052320A"/>
    <w:rsid w:val="0052320E"/>
    <w:rsid w:val="00530F16"/>
    <w:rsid w:val="00531318"/>
    <w:rsid w:val="00531E9F"/>
    <w:rsid w:val="005332E4"/>
    <w:rsid w:val="00542470"/>
    <w:rsid w:val="00542FD1"/>
    <w:rsid w:val="00545BD5"/>
    <w:rsid w:val="00552864"/>
    <w:rsid w:val="00552EDF"/>
    <w:rsid w:val="00560E8C"/>
    <w:rsid w:val="005632D4"/>
    <w:rsid w:val="0056720A"/>
    <w:rsid w:val="00583DBA"/>
    <w:rsid w:val="00586CB2"/>
    <w:rsid w:val="005913DE"/>
    <w:rsid w:val="00594013"/>
    <w:rsid w:val="005A056D"/>
    <w:rsid w:val="005A152E"/>
    <w:rsid w:val="005A473B"/>
    <w:rsid w:val="005B13CA"/>
    <w:rsid w:val="005B3225"/>
    <w:rsid w:val="005B50FD"/>
    <w:rsid w:val="005B7BF3"/>
    <w:rsid w:val="005C065E"/>
    <w:rsid w:val="005C65EB"/>
    <w:rsid w:val="005D4A9C"/>
    <w:rsid w:val="005D567B"/>
    <w:rsid w:val="005E3456"/>
    <w:rsid w:val="005E5660"/>
    <w:rsid w:val="005E5F15"/>
    <w:rsid w:val="005E7641"/>
    <w:rsid w:val="005E7BBF"/>
    <w:rsid w:val="005F2788"/>
    <w:rsid w:val="005F3782"/>
    <w:rsid w:val="005F3B3D"/>
    <w:rsid w:val="005F5434"/>
    <w:rsid w:val="00603B58"/>
    <w:rsid w:val="00603D9B"/>
    <w:rsid w:val="006173F9"/>
    <w:rsid w:val="006217FD"/>
    <w:rsid w:val="00624C0E"/>
    <w:rsid w:val="0062520A"/>
    <w:rsid w:val="006255BC"/>
    <w:rsid w:val="006269C4"/>
    <w:rsid w:val="00626D19"/>
    <w:rsid w:val="006318B8"/>
    <w:rsid w:val="00635E0C"/>
    <w:rsid w:val="0063653E"/>
    <w:rsid w:val="00642753"/>
    <w:rsid w:val="00645734"/>
    <w:rsid w:val="00647D7F"/>
    <w:rsid w:val="006502C3"/>
    <w:rsid w:val="006508AB"/>
    <w:rsid w:val="0065203C"/>
    <w:rsid w:val="00652C62"/>
    <w:rsid w:val="00657209"/>
    <w:rsid w:val="00657926"/>
    <w:rsid w:val="00657A6C"/>
    <w:rsid w:val="006734C7"/>
    <w:rsid w:val="00676C32"/>
    <w:rsid w:val="0067760A"/>
    <w:rsid w:val="00682A1F"/>
    <w:rsid w:val="00684FF0"/>
    <w:rsid w:val="006861E2"/>
    <w:rsid w:val="0069036E"/>
    <w:rsid w:val="006953C8"/>
    <w:rsid w:val="00696D41"/>
    <w:rsid w:val="006A0859"/>
    <w:rsid w:val="006A391E"/>
    <w:rsid w:val="006A3E09"/>
    <w:rsid w:val="006A5384"/>
    <w:rsid w:val="006A547D"/>
    <w:rsid w:val="006B2786"/>
    <w:rsid w:val="006B32C1"/>
    <w:rsid w:val="006B5399"/>
    <w:rsid w:val="006B6634"/>
    <w:rsid w:val="006C374E"/>
    <w:rsid w:val="006C469E"/>
    <w:rsid w:val="006C6277"/>
    <w:rsid w:val="006C7928"/>
    <w:rsid w:val="006C7B3E"/>
    <w:rsid w:val="006D3F53"/>
    <w:rsid w:val="006E2AFD"/>
    <w:rsid w:val="006E2EE5"/>
    <w:rsid w:val="006E4FCE"/>
    <w:rsid w:val="006E69D7"/>
    <w:rsid w:val="006F20F1"/>
    <w:rsid w:val="006F6B82"/>
    <w:rsid w:val="00700B6F"/>
    <w:rsid w:val="00700F81"/>
    <w:rsid w:val="007024F9"/>
    <w:rsid w:val="00706FB0"/>
    <w:rsid w:val="007070C9"/>
    <w:rsid w:val="00710475"/>
    <w:rsid w:val="00714378"/>
    <w:rsid w:val="007166AA"/>
    <w:rsid w:val="007224DC"/>
    <w:rsid w:val="00723834"/>
    <w:rsid w:val="0072454C"/>
    <w:rsid w:val="007260B8"/>
    <w:rsid w:val="00727846"/>
    <w:rsid w:val="00727E03"/>
    <w:rsid w:val="00730AA3"/>
    <w:rsid w:val="00731BC5"/>
    <w:rsid w:val="00732DB4"/>
    <w:rsid w:val="00742A32"/>
    <w:rsid w:val="00744B32"/>
    <w:rsid w:val="00746144"/>
    <w:rsid w:val="00746AF2"/>
    <w:rsid w:val="00747358"/>
    <w:rsid w:val="00747853"/>
    <w:rsid w:val="00752CF0"/>
    <w:rsid w:val="00753E7C"/>
    <w:rsid w:val="00757267"/>
    <w:rsid w:val="00760632"/>
    <w:rsid w:val="00761835"/>
    <w:rsid w:val="007646E5"/>
    <w:rsid w:val="00765CDA"/>
    <w:rsid w:val="007663FA"/>
    <w:rsid w:val="00772936"/>
    <w:rsid w:val="00782666"/>
    <w:rsid w:val="0078351B"/>
    <w:rsid w:val="007859F1"/>
    <w:rsid w:val="00791496"/>
    <w:rsid w:val="0079738D"/>
    <w:rsid w:val="0079782B"/>
    <w:rsid w:val="007A0CAE"/>
    <w:rsid w:val="007A10AC"/>
    <w:rsid w:val="007A2442"/>
    <w:rsid w:val="007A6031"/>
    <w:rsid w:val="007A646E"/>
    <w:rsid w:val="007A76B2"/>
    <w:rsid w:val="007B7316"/>
    <w:rsid w:val="007B7D09"/>
    <w:rsid w:val="007C6AF1"/>
    <w:rsid w:val="007D2CE9"/>
    <w:rsid w:val="007D627E"/>
    <w:rsid w:val="007E083F"/>
    <w:rsid w:val="007E1F86"/>
    <w:rsid w:val="007E421A"/>
    <w:rsid w:val="007E5541"/>
    <w:rsid w:val="007E5A89"/>
    <w:rsid w:val="007E634C"/>
    <w:rsid w:val="007F35B7"/>
    <w:rsid w:val="007F3AFE"/>
    <w:rsid w:val="007F587C"/>
    <w:rsid w:val="00803AF5"/>
    <w:rsid w:val="008046F6"/>
    <w:rsid w:val="00806BB1"/>
    <w:rsid w:val="00807416"/>
    <w:rsid w:val="00813076"/>
    <w:rsid w:val="00820559"/>
    <w:rsid w:val="008212C0"/>
    <w:rsid w:val="00822919"/>
    <w:rsid w:val="00824561"/>
    <w:rsid w:val="00826406"/>
    <w:rsid w:val="00827F57"/>
    <w:rsid w:val="0083398E"/>
    <w:rsid w:val="008367DB"/>
    <w:rsid w:val="008374CD"/>
    <w:rsid w:val="00837B6D"/>
    <w:rsid w:val="00841E0B"/>
    <w:rsid w:val="0084594E"/>
    <w:rsid w:val="00846D19"/>
    <w:rsid w:val="00847B13"/>
    <w:rsid w:val="008521CB"/>
    <w:rsid w:val="00856FD3"/>
    <w:rsid w:val="00860D2D"/>
    <w:rsid w:val="0086200F"/>
    <w:rsid w:val="008623BC"/>
    <w:rsid w:val="0086499D"/>
    <w:rsid w:val="0086556C"/>
    <w:rsid w:val="008658EF"/>
    <w:rsid w:val="00867033"/>
    <w:rsid w:val="00867BBE"/>
    <w:rsid w:val="00876FA2"/>
    <w:rsid w:val="008801F6"/>
    <w:rsid w:val="00883752"/>
    <w:rsid w:val="0088573A"/>
    <w:rsid w:val="0088592F"/>
    <w:rsid w:val="00891ACB"/>
    <w:rsid w:val="00891E85"/>
    <w:rsid w:val="00893A15"/>
    <w:rsid w:val="008979F8"/>
    <w:rsid w:val="008A03C7"/>
    <w:rsid w:val="008B1492"/>
    <w:rsid w:val="008B1E08"/>
    <w:rsid w:val="008B2442"/>
    <w:rsid w:val="008B3F0F"/>
    <w:rsid w:val="008B5CA0"/>
    <w:rsid w:val="008B766C"/>
    <w:rsid w:val="008C4A0E"/>
    <w:rsid w:val="008C6125"/>
    <w:rsid w:val="008D03DE"/>
    <w:rsid w:val="008D4130"/>
    <w:rsid w:val="008D49E1"/>
    <w:rsid w:val="008E0C7D"/>
    <w:rsid w:val="008E177F"/>
    <w:rsid w:val="008E48E3"/>
    <w:rsid w:val="008F1697"/>
    <w:rsid w:val="008F2B87"/>
    <w:rsid w:val="008F4F51"/>
    <w:rsid w:val="008F6871"/>
    <w:rsid w:val="008F77C9"/>
    <w:rsid w:val="008F7D85"/>
    <w:rsid w:val="00905525"/>
    <w:rsid w:val="0090631B"/>
    <w:rsid w:val="0090670F"/>
    <w:rsid w:val="009076FF"/>
    <w:rsid w:val="00914A2E"/>
    <w:rsid w:val="00914C7E"/>
    <w:rsid w:val="00916441"/>
    <w:rsid w:val="0092030C"/>
    <w:rsid w:val="00927729"/>
    <w:rsid w:val="009342A9"/>
    <w:rsid w:val="00942E30"/>
    <w:rsid w:val="009439F7"/>
    <w:rsid w:val="009474A6"/>
    <w:rsid w:val="0095009A"/>
    <w:rsid w:val="009516DA"/>
    <w:rsid w:val="00952EDE"/>
    <w:rsid w:val="00963700"/>
    <w:rsid w:val="00965BC3"/>
    <w:rsid w:val="00966DBF"/>
    <w:rsid w:val="00972FF4"/>
    <w:rsid w:val="0097414B"/>
    <w:rsid w:val="00974AFF"/>
    <w:rsid w:val="0097535A"/>
    <w:rsid w:val="009778B7"/>
    <w:rsid w:val="0098003C"/>
    <w:rsid w:val="00981AF1"/>
    <w:rsid w:val="00982D55"/>
    <w:rsid w:val="009860D8"/>
    <w:rsid w:val="009910B9"/>
    <w:rsid w:val="00991E6F"/>
    <w:rsid w:val="00992C15"/>
    <w:rsid w:val="00997B2B"/>
    <w:rsid w:val="009A3869"/>
    <w:rsid w:val="009A63FC"/>
    <w:rsid w:val="009B0BF8"/>
    <w:rsid w:val="009B0D4D"/>
    <w:rsid w:val="009B0E29"/>
    <w:rsid w:val="009B4202"/>
    <w:rsid w:val="009B43FF"/>
    <w:rsid w:val="009B5F43"/>
    <w:rsid w:val="009B6CF1"/>
    <w:rsid w:val="009C030B"/>
    <w:rsid w:val="009C211A"/>
    <w:rsid w:val="009C319F"/>
    <w:rsid w:val="009C6609"/>
    <w:rsid w:val="009C6696"/>
    <w:rsid w:val="009C7E0A"/>
    <w:rsid w:val="009D291F"/>
    <w:rsid w:val="009D52AD"/>
    <w:rsid w:val="009D7F76"/>
    <w:rsid w:val="009E003C"/>
    <w:rsid w:val="009E0F38"/>
    <w:rsid w:val="009E187B"/>
    <w:rsid w:val="009E201A"/>
    <w:rsid w:val="009E24D3"/>
    <w:rsid w:val="009E2E03"/>
    <w:rsid w:val="009E4F50"/>
    <w:rsid w:val="009F223E"/>
    <w:rsid w:val="009F2350"/>
    <w:rsid w:val="009F25F5"/>
    <w:rsid w:val="009F6699"/>
    <w:rsid w:val="009F6868"/>
    <w:rsid w:val="00A00541"/>
    <w:rsid w:val="00A10FDA"/>
    <w:rsid w:val="00A14B34"/>
    <w:rsid w:val="00A201C5"/>
    <w:rsid w:val="00A213A6"/>
    <w:rsid w:val="00A26923"/>
    <w:rsid w:val="00A26B42"/>
    <w:rsid w:val="00A33005"/>
    <w:rsid w:val="00A358B0"/>
    <w:rsid w:val="00A365C6"/>
    <w:rsid w:val="00A3673A"/>
    <w:rsid w:val="00A431F3"/>
    <w:rsid w:val="00A456C2"/>
    <w:rsid w:val="00A47D07"/>
    <w:rsid w:val="00A50CB9"/>
    <w:rsid w:val="00A52FB5"/>
    <w:rsid w:val="00A5463D"/>
    <w:rsid w:val="00A551BE"/>
    <w:rsid w:val="00A56FEE"/>
    <w:rsid w:val="00A577C8"/>
    <w:rsid w:val="00A60B27"/>
    <w:rsid w:val="00A61E68"/>
    <w:rsid w:val="00A631EE"/>
    <w:rsid w:val="00A70E62"/>
    <w:rsid w:val="00A725F4"/>
    <w:rsid w:val="00A729C8"/>
    <w:rsid w:val="00A72FC1"/>
    <w:rsid w:val="00A74ADF"/>
    <w:rsid w:val="00A75725"/>
    <w:rsid w:val="00A77355"/>
    <w:rsid w:val="00A810F1"/>
    <w:rsid w:val="00A8615E"/>
    <w:rsid w:val="00A923E8"/>
    <w:rsid w:val="00A9714F"/>
    <w:rsid w:val="00AA24A2"/>
    <w:rsid w:val="00AA429D"/>
    <w:rsid w:val="00AA6399"/>
    <w:rsid w:val="00AA64D0"/>
    <w:rsid w:val="00AA6D24"/>
    <w:rsid w:val="00AA72E0"/>
    <w:rsid w:val="00AA7C2D"/>
    <w:rsid w:val="00AB044F"/>
    <w:rsid w:val="00AB3364"/>
    <w:rsid w:val="00AB5D7E"/>
    <w:rsid w:val="00AB74F0"/>
    <w:rsid w:val="00AC1005"/>
    <w:rsid w:val="00AC1E28"/>
    <w:rsid w:val="00AD2E3B"/>
    <w:rsid w:val="00AD3A20"/>
    <w:rsid w:val="00AD3B77"/>
    <w:rsid w:val="00AD3E29"/>
    <w:rsid w:val="00AD6210"/>
    <w:rsid w:val="00AD6861"/>
    <w:rsid w:val="00AD76D2"/>
    <w:rsid w:val="00AE086D"/>
    <w:rsid w:val="00AE20E2"/>
    <w:rsid w:val="00AE3962"/>
    <w:rsid w:val="00AE5058"/>
    <w:rsid w:val="00AE66CC"/>
    <w:rsid w:val="00AF0FA9"/>
    <w:rsid w:val="00AF5BC5"/>
    <w:rsid w:val="00AF74AF"/>
    <w:rsid w:val="00B0052B"/>
    <w:rsid w:val="00B01621"/>
    <w:rsid w:val="00B03D48"/>
    <w:rsid w:val="00B11E55"/>
    <w:rsid w:val="00B1632F"/>
    <w:rsid w:val="00B1664C"/>
    <w:rsid w:val="00B20753"/>
    <w:rsid w:val="00B21972"/>
    <w:rsid w:val="00B23DE8"/>
    <w:rsid w:val="00B249B5"/>
    <w:rsid w:val="00B25162"/>
    <w:rsid w:val="00B25BE8"/>
    <w:rsid w:val="00B261B8"/>
    <w:rsid w:val="00B26E91"/>
    <w:rsid w:val="00B27A38"/>
    <w:rsid w:val="00B27F98"/>
    <w:rsid w:val="00B329B6"/>
    <w:rsid w:val="00B33BD4"/>
    <w:rsid w:val="00B35B29"/>
    <w:rsid w:val="00B35D03"/>
    <w:rsid w:val="00B44B39"/>
    <w:rsid w:val="00B478A5"/>
    <w:rsid w:val="00B51CF0"/>
    <w:rsid w:val="00B53296"/>
    <w:rsid w:val="00B552AD"/>
    <w:rsid w:val="00B56339"/>
    <w:rsid w:val="00B63384"/>
    <w:rsid w:val="00B741F4"/>
    <w:rsid w:val="00B74578"/>
    <w:rsid w:val="00B74C10"/>
    <w:rsid w:val="00B74CA3"/>
    <w:rsid w:val="00B8059D"/>
    <w:rsid w:val="00B80660"/>
    <w:rsid w:val="00B81C91"/>
    <w:rsid w:val="00B821D4"/>
    <w:rsid w:val="00B86C03"/>
    <w:rsid w:val="00B87CFF"/>
    <w:rsid w:val="00B90676"/>
    <w:rsid w:val="00B9085A"/>
    <w:rsid w:val="00B9277D"/>
    <w:rsid w:val="00B938C0"/>
    <w:rsid w:val="00B95D69"/>
    <w:rsid w:val="00BA2006"/>
    <w:rsid w:val="00BA7CB4"/>
    <w:rsid w:val="00BB0511"/>
    <w:rsid w:val="00BB0868"/>
    <w:rsid w:val="00BC67F4"/>
    <w:rsid w:val="00BD5083"/>
    <w:rsid w:val="00BD530C"/>
    <w:rsid w:val="00BD5B33"/>
    <w:rsid w:val="00BD6AD6"/>
    <w:rsid w:val="00BD6CD7"/>
    <w:rsid w:val="00BD6DF6"/>
    <w:rsid w:val="00BD7A62"/>
    <w:rsid w:val="00BE1B8F"/>
    <w:rsid w:val="00BE372E"/>
    <w:rsid w:val="00BE4A36"/>
    <w:rsid w:val="00BE4BE4"/>
    <w:rsid w:val="00BE5B90"/>
    <w:rsid w:val="00BE6AE3"/>
    <w:rsid w:val="00BE6D74"/>
    <w:rsid w:val="00BE7188"/>
    <w:rsid w:val="00C07587"/>
    <w:rsid w:val="00C07AE1"/>
    <w:rsid w:val="00C11357"/>
    <w:rsid w:val="00C1414A"/>
    <w:rsid w:val="00C1690F"/>
    <w:rsid w:val="00C237AB"/>
    <w:rsid w:val="00C23E60"/>
    <w:rsid w:val="00C243A8"/>
    <w:rsid w:val="00C3112A"/>
    <w:rsid w:val="00C334E2"/>
    <w:rsid w:val="00C334FE"/>
    <w:rsid w:val="00C421C6"/>
    <w:rsid w:val="00C44A94"/>
    <w:rsid w:val="00C45E4D"/>
    <w:rsid w:val="00C46914"/>
    <w:rsid w:val="00C5056E"/>
    <w:rsid w:val="00C507B6"/>
    <w:rsid w:val="00C51D74"/>
    <w:rsid w:val="00C5490C"/>
    <w:rsid w:val="00C55104"/>
    <w:rsid w:val="00C5709F"/>
    <w:rsid w:val="00C57803"/>
    <w:rsid w:val="00C63DD5"/>
    <w:rsid w:val="00C67623"/>
    <w:rsid w:val="00C67A22"/>
    <w:rsid w:val="00C70559"/>
    <w:rsid w:val="00C77350"/>
    <w:rsid w:val="00C77677"/>
    <w:rsid w:val="00C82708"/>
    <w:rsid w:val="00C8569F"/>
    <w:rsid w:val="00C8573C"/>
    <w:rsid w:val="00C864E0"/>
    <w:rsid w:val="00C905B1"/>
    <w:rsid w:val="00C93499"/>
    <w:rsid w:val="00C93A51"/>
    <w:rsid w:val="00C94418"/>
    <w:rsid w:val="00CA1D02"/>
    <w:rsid w:val="00CA437C"/>
    <w:rsid w:val="00CA52F7"/>
    <w:rsid w:val="00CB0FF9"/>
    <w:rsid w:val="00CB6424"/>
    <w:rsid w:val="00CB720E"/>
    <w:rsid w:val="00CB7D3F"/>
    <w:rsid w:val="00CC09F0"/>
    <w:rsid w:val="00CC0E80"/>
    <w:rsid w:val="00CC27A1"/>
    <w:rsid w:val="00CC2D6F"/>
    <w:rsid w:val="00CC34E0"/>
    <w:rsid w:val="00CC399D"/>
    <w:rsid w:val="00CD0B5A"/>
    <w:rsid w:val="00CD4472"/>
    <w:rsid w:val="00CD5993"/>
    <w:rsid w:val="00CD6437"/>
    <w:rsid w:val="00CE0306"/>
    <w:rsid w:val="00CE483A"/>
    <w:rsid w:val="00CE5BA7"/>
    <w:rsid w:val="00CE6657"/>
    <w:rsid w:val="00CE6DF9"/>
    <w:rsid w:val="00CF0DA2"/>
    <w:rsid w:val="00CF31A9"/>
    <w:rsid w:val="00CF57A3"/>
    <w:rsid w:val="00CF593E"/>
    <w:rsid w:val="00D021AB"/>
    <w:rsid w:val="00D03DFE"/>
    <w:rsid w:val="00D07366"/>
    <w:rsid w:val="00D23046"/>
    <w:rsid w:val="00D2534A"/>
    <w:rsid w:val="00D35CB7"/>
    <w:rsid w:val="00D36600"/>
    <w:rsid w:val="00D36A20"/>
    <w:rsid w:val="00D371DF"/>
    <w:rsid w:val="00D4150D"/>
    <w:rsid w:val="00D47FDB"/>
    <w:rsid w:val="00D55F2D"/>
    <w:rsid w:val="00D56AA9"/>
    <w:rsid w:val="00D60EC2"/>
    <w:rsid w:val="00D632E8"/>
    <w:rsid w:val="00D651DF"/>
    <w:rsid w:val="00D652E4"/>
    <w:rsid w:val="00D675E1"/>
    <w:rsid w:val="00D701B5"/>
    <w:rsid w:val="00D712A8"/>
    <w:rsid w:val="00D75C99"/>
    <w:rsid w:val="00D7767A"/>
    <w:rsid w:val="00D823D9"/>
    <w:rsid w:val="00D8246C"/>
    <w:rsid w:val="00D85946"/>
    <w:rsid w:val="00D87480"/>
    <w:rsid w:val="00D963DE"/>
    <w:rsid w:val="00DA019F"/>
    <w:rsid w:val="00DA608D"/>
    <w:rsid w:val="00DA7714"/>
    <w:rsid w:val="00DA78E5"/>
    <w:rsid w:val="00DB1FFA"/>
    <w:rsid w:val="00DB2987"/>
    <w:rsid w:val="00DB386E"/>
    <w:rsid w:val="00DB53A1"/>
    <w:rsid w:val="00DB65B9"/>
    <w:rsid w:val="00DB77B3"/>
    <w:rsid w:val="00DC4D56"/>
    <w:rsid w:val="00DD189B"/>
    <w:rsid w:val="00DD1E08"/>
    <w:rsid w:val="00DE05AA"/>
    <w:rsid w:val="00DE57C5"/>
    <w:rsid w:val="00DF0D73"/>
    <w:rsid w:val="00DF1BD5"/>
    <w:rsid w:val="00DF341A"/>
    <w:rsid w:val="00DF399F"/>
    <w:rsid w:val="00E01E96"/>
    <w:rsid w:val="00E03693"/>
    <w:rsid w:val="00E10D6D"/>
    <w:rsid w:val="00E11859"/>
    <w:rsid w:val="00E125E4"/>
    <w:rsid w:val="00E13C9E"/>
    <w:rsid w:val="00E13EED"/>
    <w:rsid w:val="00E2675F"/>
    <w:rsid w:val="00E26BA5"/>
    <w:rsid w:val="00E27DFD"/>
    <w:rsid w:val="00E32A47"/>
    <w:rsid w:val="00E32E08"/>
    <w:rsid w:val="00E3435E"/>
    <w:rsid w:val="00E34394"/>
    <w:rsid w:val="00E377A5"/>
    <w:rsid w:val="00E445B2"/>
    <w:rsid w:val="00E45425"/>
    <w:rsid w:val="00E45569"/>
    <w:rsid w:val="00E46C72"/>
    <w:rsid w:val="00E54EB0"/>
    <w:rsid w:val="00E5762B"/>
    <w:rsid w:val="00E57E79"/>
    <w:rsid w:val="00E60C86"/>
    <w:rsid w:val="00E64564"/>
    <w:rsid w:val="00E671D5"/>
    <w:rsid w:val="00E71518"/>
    <w:rsid w:val="00E7552C"/>
    <w:rsid w:val="00E81414"/>
    <w:rsid w:val="00E82445"/>
    <w:rsid w:val="00E83AD5"/>
    <w:rsid w:val="00E862C8"/>
    <w:rsid w:val="00E865B8"/>
    <w:rsid w:val="00E933D6"/>
    <w:rsid w:val="00EA486E"/>
    <w:rsid w:val="00EA4E06"/>
    <w:rsid w:val="00EB021C"/>
    <w:rsid w:val="00EB097B"/>
    <w:rsid w:val="00EB303D"/>
    <w:rsid w:val="00EB4B57"/>
    <w:rsid w:val="00EB594E"/>
    <w:rsid w:val="00EB6BAC"/>
    <w:rsid w:val="00EC0CCA"/>
    <w:rsid w:val="00EC13C6"/>
    <w:rsid w:val="00EC1EE6"/>
    <w:rsid w:val="00ED38F9"/>
    <w:rsid w:val="00ED44AD"/>
    <w:rsid w:val="00ED53DA"/>
    <w:rsid w:val="00ED69BF"/>
    <w:rsid w:val="00ED74E9"/>
    <w:rsid w:val="00ED7F3C"/>
    <w:rsid w:val="00EE1D40"/>
    <w:rsid w:val="00EE30A9"/>
    <w:rsid w:val="00EE3236"/>
    <w:rsid w:val="00EE4D4A"/>
    <w:rsid w:val="00EE5936"/>
    <w:rsid w:val="00EF390F"/>
    <w:rsid w:val="00EF4945"/>
    <w:rsid w:val="00EF5442"/>
    <w:rsid w:val="00EF686A"/>
    <w:rsid w:val="00EF7224"/>
    <w:rsid w:val="00F00D19"/>
    <w:rsid w:val="00F0544E"/>
    <w:rsid w:val="00F07838"/>
    <w:rsid w:val="00F13EB4"/>
    <w:rsid w:val="00F15CFE"/>
    <w:rsid w:val="00F17915"/>
    <w:rsid w:val="00F22847"/>
    <w:rsid w:val="00F23759"/>
    <w:rsid w:val="00F246D0"/>
    <w:rsid w:val="00F250C3"/>
    <w:rsid w:val="00F2740B"/>
    <w:rsid w:val="00F27A10"/>
    <w:rsid w:val="00F32B9C"/>
    <w:rsid w:val="00F3398C"/>
    <w:rsid w:val="00F432C4"/>
    <w:rsid w:val="00F43F6E"/>
    <w:rsid w:val="00F44814"/>
    <w:rsid w:val="00F51CCC"/>
    <w:rsid w:val="00F56C19"/>
    <w:rsid w:val="00F57D5C"/>
    <w:rsid w:val="00F62D42"/>
    <w:rsid w:val="00F63228"/>
    <w:rsid w:val="00F71AC8"/>
    <w:rsid w:val="00F73176"/>
    <w:rsid w:val="00F75F07"/>
    <w:rsid w:val="00F763E7"/>
    <w:rsid w:val="00F76EE1"/>
    <w:rsid w:val="00F777C3"/>
    <w:rsid w:val="00F9609D"/>
    <w:rsid w:val="00F96F44"/>
    <w:rsid w:val="00F9746D"/>
    <w:rsid w:val="00F978EB"/>
    <w:rsid w:val="00FA0F4E"/>
    <w:rsid w:val="00FA11AC"/>
    <w:rsid w:val="00FA2342"/>
    <w:rsid w:val="00FA31C5"/>
    <w:rsid w:val="00FA6939"/>
    <w:rsid w:val="00FA77F1"/>
    <w:rsid w:val="00FB1205"/>
    <w:rsid w:val="00FC24F6"/>
    <w:rsid w:val="00FD10F0"/>
    <w:rsid w:val="00FD631F"/>
    <w:rsid w:val="00FD7A47"/>
    <w:rsid w:val="00FD7AA2"/>
    <w:rsid w:val="00FE0D1D"/>
    <w:rsid w:val="00FE1134"/>
    <w:rsid w:val="00FE1D2A"/>
    <w:rsid w:val="00FE390B"/>
    <w:rsid w:val="00FE5FDD"/>
    <w:rsid w:val="00FE6031"/>
    <w:rsid w:val="00FE6648"/>
    <w:rsid w:val="00FE6EDA"/>
    <w:rsid w:val="00FF0B19"/>
    <w:rsid w:val="00FF1C0B"/>
    <w:rsid w:val="00FF4426"/>
    <w:rsid w:val="00FF4430"/>
    <w:rsid w:val="00FF703E"/>
    <w:rsid w:val="04DE5884"/>
    <w:rsid w:val="05A5B56D"/>
    <w:rsid w:val="05B5F425"/>
    <w:rsid w:val="0889E6F0"/>
    <w:rsid w:val="088B7A87"/>
    <w:rsid w:val="0CAC39C2"/>
    <w:rsid w:val="10559C80"/>
    <w:rsid w:val="110CE193"/>
    <w:rsid w:val="1303A917"/>
    <w:rsid w:val="165904C2"/>
    <w:rsid w:val="16D3B007"/>
    <w:rsid w:val="17281C60"/>
    <w:rsid w:val="1CB89F06"/>
    <w:rsid w:val="1D8226FE"/>
    <w:rsid w:val="206C4CCE"/>
    <w:rsid w:val="226DD98F"/>
    <w:rsid w:val="234761DB"/>
    <w:rsid w:val="237BE741"/>
    <w:rsid w:val="2573ABDF"/>
    <w:rsid w:val="2744664D"/>
    <w:rsid w:val="29FA06B7"/>
    <w:rsid w:val="303C7D8A"/>
    <w:rsid w:val="30CCC45C"/>
    <w:rsid w:val="32E7D28E"/>
    <w:rsid w:val="338231F5"/>
    <w:rsid w:val="33F61EA4"/>
    <w:rsid w:val="348DBB84"/>
    <w:rsid w:val="3591D25F"/>
    <w:rsid w:val="367CFB24"/>
    <w:rsid w:val="3704EFC9"/>
    <w:rsid w:val="3E1B756D"/>
    <w:rsid w:val="3EBBFAF7"/>
    <w:rsid w:val="3F26FEFC"/>
    <w:rsid w:val="3FBA0855"/>
    <w:rsid w:val="43DE2C27"/>
    <w:rsid w:val="460F255D"/>
    <w:rsid w:val="4862DD3D"/>
    <w:rsid w:val="4BA8C479"/>
    <w:rsid w:val="5027649C"/>
    <w:rsid w:val="52DDA772"/>
    <w:rsid w:val="53EDF602"/>
    <w:rsid w:val="56553C01"/>
    <w:rsid w:val="5CDFA8B8"/>
    <w:rsid w:val="5E302936"/>
    <w:rsid w:val="61BEB816"/>
    <w:rsid w:val="6249B9A1"/>
    <w:rsid w:val="63130EC8"/>
    <w:rsid w:val="6392B23B"/>
    <w:rsid w:val="6786FFD9"/>
    <w:rsid w:val="67B00247"/>
    <w:rsid w:val="6A028B37"/>
    <w:rsid w:val="6C5578CE"/>
    <w:rsid w:val="728189CB"/>
    <w:rsid w:val="7980AD7A"/>
    <w:rsid w:val="79E09CCB"/>
    <w:rsid w:val="7A2F14D7"/>
    <w:rsid w:val="7AA928A4"/>
    <w:rsid w:val="7B852400"/>
    <w:rsid w:val="7D033978"/>
    <w:rsid w:val="7E1C3F38"/>
    <w:rsid w:val="7E3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5B34D"/>
  <w15:chartTrackingRefBased/>
  <w15:docId w15:val="{880D1E10-1DCE-4F80-8515-DCC7CEAB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834"/>
    <w:pPr>
      <w:spacing w:after="120"/>
    </w:pPr>
    <w:rPr>
      <w:rFonts w:ascii="Arial" w:hAnsi="Arial"/>
      <w:lang w:val="en-US" w:eastAsia="en-US"/>
    </w:rPr>
  </w:style>
  <w:style w:type="paragraph" w:styleId="1">
    <w:name w:val="heading 1"/>
    <w:basedOn w:val="a"/>
    <w:next w:val="a"/>
    <w:qFormat/>
    <w:rsid w:val="007E5541"/>
    <w:pPr>
      <w:keepNext/>
      <w:spacing w:after="0"/>
      <w:jc w:val="both"/>
      <w:outlineLvl w:val="0"/>
    </w:pPr>
    <w:rPr>
      <w:rFonts w:ascii="Times New Roman" w:hAnsi="Times New Roman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7E5541"/>
    <w:pPr>
      <w:keepNext/>
      <w:pBdr>
        <w:top w:val="single" w:sz="18" w:space="4" w:color="auto"/>
      </w:pBdr>
      <w:tabs>
        <w:tab w:val="num" w:pos="576"/>
      </w:tabs>
      <w:spacing w:after="0"/>
      <w:ind w:left="576" w:hanging="576"/>
      <w:outlineLvl w:val="1"/>
    </w:pPr>
    <w:rPr>
      <w:rFonts w:ascii="Times New Roman" w:hAnsi="Times New Roman"/>
      <w:b/>
      <w:sz w:val="28"/>
    </w:rPr>
  </w:style>
  <w:style w:type="paragraph" w:styleId="3">
    <w:name w:val="heading 3"/>
    <w:basedOn w:val="a"/>
    <w:next w:val="a"/>
    <w:qFormat/>
    <w:rsid w:val="00240C60"/>
    <w:pPr>
      <w:tabs>
        <w:tab w:val="num" w:pos="720"/>
      </w:tabs>
      <w:spacing w:before="60" w:after="60"/>
      <w:ind w:left="720" w:hanging="720"/>
      <w:outlineLvl w:val="2"/>
    </w:pPr>
  </w:style>
  <w:style w:type="paragraph" w:styleId="4">
    <w:name w:val="heading 4"/>
    <w:basedOn w:val="a"/>
    <w:next w:val="a"/>
    <w:qFormat/>
    <w:rsid w:val="00240C60"/>
    <w:pPr>
      <w:keepNext/>
      <w:tabs>
        <w:tab w:val="num" w:pos="864"/>
      </w:tabs>
      <w:spacing w:before="240" w:after="60"/>
      <w:ind w:left="864" w:hanging="864"/>
      <w:outlineLvl w:val="3"/>
    </w:pPr>
  </w:style>
  <w:style w:type="paragraph" w:styleId="5">
    <w:name w:val="heading 5"/>
    <w:basedOn w:val="a"/>
    <w:next w:val="a"/>
    <w:qFormat/>
    <w:rsid w:val="00240C60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6">
    <w:name w:val="heading 6"/>
    <w:aliases w:val="Heading 6 Char"/>
    <w:basedOn w:val="a"/>
    <w:next w:val="a"/>
    <w:qFormat/>
    <w:rsid w:val="00240C6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240C60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rsid w:val="00240C60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9">
    <w:name w:val="heading 9"/>
    <w:basedOn w:val="a"/>
    <w:next w:val="a"/>
    <w:qFormat/>
    <w:rsid w:val="00240C60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NoNumber">
    <w:name w:val="Heading 1 No Number"/>
    <w:basedOn w:val="1"/>
    <w:rsid w:val="003367CB"/>
    <w:pPr>
      <w:pBdr>
        <w:top w:val="single" w:sz="36" w:space="4" w:color="auto"/>
      </w:pBdr>
      <w:outlineLvl w:val="9"/>
    </w:pPr>
    <w:rPr>
      <w:rFonts w:cs="Times New Roman"/>
      <w:bCs w:val="0"/>
      <w:kern w:val="28"/>
      <w:szCs w:val="20"/>
    </w:rPr>
  </w:style>
  <w:style w:type="paragraph" w:styleId="10">
    <w:name w:val="toc 1"/>
    <w:basedOn w:val="a"/>
    <w:next w:val="a"/>
    <w:autoRedefine/>
    <w:uiPriority w:val="39"/>
    <w:rsid w:val="003367CB"/>
    <w:pPr>
      <w:tabs>
        <w:tab w:val="left" w:pos="288"/>
        <w:tab w:val="right" w:leader="dot" w:pos="9350"/>
      </w:tabs>
      <w:spacing w:before="240" w:after="0"/>
    </w:pPr>
    <w:rPr>
      <w:b/>
    </w:rPr>
  </w:style>
  <w:style w:type="paragraph" w:styleId="20">
    <w:name w:val="toc 2"/>
    <w:basedOn w:val="a"/>
    <w:next w:val="a"/>
    <w:autoRedefine/>
    <w:uiPriority w:val="39"/>
    <w:rsid w:val="003367CB"/>
    <w:pPr>
      <w:spacing w:after="0"/>
      <w:ind w:left="288"/>
    </w:pPr>
  </w:style>
  <w:style w:type="paragraph" w:customStyle="1" w:styleId="H2Text">
    <w:name w:val="H2 Text"/>
    <w:basedOn w:val="a"/>
    <w:link w:val="H2TextChar"/>
    <w:rsid w:val="00240C60"/>
    <w:pPr>
      <w:keepLines/>
      <w:spacing w:before="60" w:after="60"/>
      <w:ind w:left="720"/>
    </w:pPr>
    <w:rPr>
      <w:rFonts w:ascii="Times New Roman" w:hAnsi="Times New Roman"/>
      <w:sz w:val="24"/>
      <w:szCs w:val="24"/>
    </w:rPr>
  </w:style>
  <w:style w:type="character" w:customStyle="1" w:styleId="H2TextChar">
    <w:name w:val="H2 Text Char"/>
    <w:link w:val="H2Text"/>
    <w:rsid w:val="00240C60"/>
    <w:rPr>
      <w:sz w:val="24"/>
      <w:szCs w:val="24"/>
      <w:lang w:val="en-US" w:eastAsia="en-US" w:bidi="ar-SA"/>
    </w:rPr>
  </w:style>
  <w:style w:type="paragraph" w:styleId="a3">
    <w:name w:val="annotation text"/>
    <w:basedOn w:val="a"/>
    <w:link w:val="a4"/>
    <w:semiHidden/>
    <w:rsid w:val="00240C60"/>
  </w:style>
  <w:style w:type="character" w:styleId="a5">
    <w:name w:val="annotation reference"/>
    <w:semiHidden/>
    <w:rsid w:val="00194B35"/>
    <w:rPr>
      <w:sz w:val="16"/>
      <w:szCs w:val="16"/>
    </w:rPr>
  </w:style>
  <w:style w:type="paragraph" w:styleId="a6">
    <w:name w:val="Balloon Text"/>
    <w:basedOn w:val="a"/>
    <w:semiHidden/>
    <w:rsid w:val="00194B35"/>
    <w:rPr>
      <w:rFonts w:ascii="Tahoma" w:hAnsi="Tahoma" w:cs="Tahoma"/>
      <w:sz w:val="16"/>
      <w:szCs w:val="16"/>
    </w:rPr>
  </w:style>
  <w:style w:type="paragraph" w:customStyle="1" w:styleId="TableData">
    <w:name w:val="Table Data"/>
    <w:basedOn w:val="a"/>
    <w:rsid w:val="003E6E63"/>
    <w:pPr>
      <w:spacing w:before="40" w:after="0"/>
      <w:jc w:val="both"/>
    </w:pPr>
    <w:rPr>
      <w:sz w:val="18"/>
      <w:szCs w:val="24"/>
    </w:rPr>
  </w:style>
  <w:style w:type="paragraph" w:customStyle="1" w:styleId="TableHeader">
    <w:name w:val="Table Header"/>
    <w:basedOn w:val="a7"/>
    <w:rsid w:val="003E6E63"/>
    <w:pPr>
      <w:tabs>
        <w:tab w:val="clear" w:pos="4677"/>
        <w:tab w:val="clear" w:pos="9355"/>
        <w:tab w:val="center" w:pos="4844"/>
        <w:tab w:val="right" w:pos="9689"/>
      </w:tabs>
      <w:spacing w:before="20" w:after="20"/>
    </w:pPr>
    <w:rPr>
      <w:b/>
      <w:color w:val="000000"/>
      <w:sz w:val="18"/>
      <w:szCs w:val="48"/>
    </w:rPr>
  </w:style>
  <w:style w:type="paragraph" w:styleId="a7">
    <w:name w:val="header"/>
    <w:basedOn w:val="a"/>
    <w:rsid w:val="003E6E63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C8569F"/>
    <w:pPr>
      <w:tabs>
        <w:tab w:val="center" w:pos="4677"/>
        <w:tab w:val="right" w:pos="9355"/>
      </w:tabs>
    </w:pPr>
  </w:style>
  <w:style w:type="paragraph" w:customStyle="1" w:styleId="Tabletext">
    <w:name w:val="Tabletext"/>
    <w:basedOn w:val="a"/>
    <w:rsid w:val="006E2AFD"/>
    <w:pPr>
      <w:keepLines/>
      <w:widowControl w:val="0"/>
      <w:spacing w:line="240" w:lineRule="atLeast"/>
    </w:pPr>
    <w:rPr>
      <w:rFonts w:ascii="Times New Roman" w:hAnsi="Times New Roman"/>
    </w:rPr>
  </w:style>
  <w:style w:type="paragraph" w:styleId="a9">
    <w:name w:val="Revision"/>
    <w:hidden/>
    <w:uiPriority w:val="99"/>
    <w:semiHidden/>
    <w:rsid w:val="001B53AA"/>
    <w:rPr>
      <w:rFonts w:ascii="Arial" w:hAnsi="Arial"/>
      <w:lang w:val="en-US" w:eastAsia="en-US"/>
    </w:rPr>
  </w:style>
  <w:style w:type="paragraph" w:styleId="aa">
    <w:name w:val="List Paragraph"/>
    <w:basedOn w:val="a"/>
    <w:uiPriority w:val="34"/>
    <w:qFormat/>
    <w:rsid w:val="00355D4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5B7BF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character" w:styleId="ac">
    <w:name w:val="Hyperlink"/>
    <w:basedOn w:val="a0"/>
    <w:uiPriority w:val="99"/>
    <w:unhideWhenUsed/>
    <w:rsid w:val="005B7BF3"/>
    <w:rPr>
      <w:color w:val="0563C1" w:themeColor="hyperlink"/>
      <w:u w:val="single"/>
    </w:rPr>
  </w:style>
  <w:style w:type="paragraph" w:styleId="ad">
    <w:name w:val="annotation subject"/>
    <w:basedOn w:val="a3"/>
    <w:next w:val="a3"/>
    <w:link w:val="ae"/>
    <w:rsid w:val="00BE6AE3"/>
    <w:rPr>
      <w:b/>
      <w:bCs/>
    </w:rPr>
  </w:style>
  <w:style w:type="character" w:customStyle="1" w:styleId="a4">
    <w:name w:val="Текст примечания Знак"/>
    <w:basedOn w:val="a0"/>
    <w:link w:val="a3"/>
    <w:semiHidden/>
    <w:rsid w:val="00BE6AE3"/>
    <w:rPr>
      <w:rFonts w:ascii="Arial" w:hAnsi="Arial"/>
      <w:lang w:val="en-US" w:eastAsia="en-US"/>
    </w:rPr>
  </w:style>
  <w:style w:type="character" w:customStyle="1" w:styleId="ae">
    <w:name w:val="Тема примечания Знак"/>
    <w:basedOn w:val="a4"/>
    <w:link w:val="ad"/>
    <w:rsid w:val="00BE6AE3"/>
    <w:rPr>
      <w:rFonts w:ascii="Arial" w:hAnsi="Arial"/>
      <w:b/>
      <w:bCs/>
      <w:lang w:val="en-US" w:eastAsia="en-US"/>
    </w:rPr>
  </w:style>
  <w:style w:type="table" w:styleId="af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Strong"/>
    <w:basedOn w:val="a0"/>
    <w:uiPriority w:val="22"/>
    <w:qFormat/>
    <w:rsid w:val="00396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E54A-1B99-48D6-909D-D21AF013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1280</Words>
  <Characters>7299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Функциональные требования к продукту</vt:lpstr>
      <vt:lpstr>Функциональные требования к продукту</vt:lpstr>
    </vt:vector>
  </TitlesOfParts>
  <Company>BSUIR</Company>
  <LinksUpToDate>false</LinksUpToDate>
  <CharactersWithSpaces>8562</CharactersWithSpaces>
  <SharedDoc>false</SharedDoc>
  <HLinks>
    <vt:vector size="108" baseType="variant">
      <vt:variant>
        <vt:i4>1376307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_Toc20910685</vt:lpwstr>
      </vt:variant>
      <vt:variant>
        <vt:i4>1310771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_Toc20910684</vt:lpwstr>
      </vt:variant>
      <vt:variant>
        <vt:i4>1245235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_Toc20910683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_Toc20910682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_Toc20910681</vt:lpwstr>
      </vt:variant>
      <vt:variant>
        <vt:i4>1048627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_Toc20910680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_Toc20910679</vt:lpwstr>
      </vt:variant>
      <vt:variant>
        <vt:i4>1572924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_Toc20910678</vt:lpwstr>
      </vt:variant>
      <vt:variant>
        <vt:i4>1507388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_Toc20910677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_Toc20910676</vt:lpwstr>
      </vt:variant>
      <vt:variant>
        <vt:i4>1376316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_Toc20910675</vt:lpwstr>
      </vt:variant>
      <vt:variant>
        <vt:i4>1310780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_Toc20910674</vt:lpwstr>
      </vt:variant>
      <vt:variant>
        <vt:i4>1245244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_Toc20910673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_Toc20910672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_Toc20910671</vt:lpwstr>
      </vt:variant>
      <vt:variant>
        <vt:i4>1048636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_Toc20910670</vt:lpwstr>
      </vt:variant>
      <vt:variant>
        <vt:i4>1638461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_Toc20910669</vt:lpwstr>
      </vt:variant>
      <vt:variant>
        <vt:i4>1572925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_Toc20910668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Функциональные требования к продукту</dc:title>
  <dc:subject/>
  <dc:creator>Klyopa</dc:creator>
  <cp:keywords/>
  <dc:description/>
  <cp:lastModifiedBy>Игорь Турцевич</cp:lastModifiedBy>
  <cp:revision>346</cp:revision>
  <cp:lastPrinted>2019-11-25T14:40:00Z</cp:lastPrinted>
  <dcterms:created xsi:type="dcterms:W3CDTF">2019-10-01T16:01:00Z</dcterms:created>
  <dcterms:modified xsi:type="dcterms:W3CDTF">2019-11-25T14:44:00Z</dcterms:modified>
</cp:coreProperties>
</file>