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B6DA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机器学习第一次作业</w:t>
      </w:r>
    </w:p>
    <w:p w14:paraId="106915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left"/>
        <w:rPr>
          <w:rFonts w:ascii="Arial" w:hAnsi="Arial" w:cs="Arial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  </w:t>
      </w:r>
    </w:p>
    <w:p w14:paraId="344BF3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  <w:jc w:val="left"/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机器学习的基本问题有哪些？这些问题的基本含义是什么？请给每个问题举一个应用实例。</w:t>
      </w:r>
    </w:p>
    <w:p w14:paraId="245737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7249F9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 w:firstLine="420" w:firstLineChars="0"/>
        <w:jc w:val="left"/>
        <w:rPr>
          <w:rFonts w:hint="eastAsia"/>
          <w:i w:val="0"/>
          <w:iCs w:val="0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>分类：</w:t>
      </w:r>
      <w:r>
        <w:rPr>
          <w:i w:val="0"/>
          <w:iCs w:val="0"/>
        </w:rPr>
        <w:t>将输入数据分配到预定义的类别中。</w:t>
      </w:r>
      <w:r>
        <w:rPr>
          <w:rFonts w:hint="eastAsia"/>
          <w:i w:val="0"/>
          <w:iCs w:val="0"/>
          <w:lang w:val="en-US" w:eastAsia="zh-CN"/>
        </w:rPr>
        <w:t>例如：垃圾邮件过滤。</w:t>
      </w:r>
    </w:p>
    <w:p w14:paraId="60526E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 w:firstLine="420" w:firstLineChars="0"/>
        <w:jc w:val="left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回归：</w:t>
      </w:r>
      <w:r>
        <w:rPr>
          <w:rFonts w:hint="eastAsia"/>
          <w:i w:val="0"/>
          <w:iCs w:val="0"/>
        </w:rPr>
        <w:t>预测数值型目标变量</w:t>
      </w:r>
      <w:r>
        <w:rPr>
          <w:rFonts w:hint="eastAsia"/>
          <w:i w:val="0"/>
          <w:iCs w:val="0"/>
          <w:lang w:eastAsia="zh-CN"/>
        </w:rPr>
        <w:t>（</w:t>
      </w:r>
      <w:r>
        <w:rPr>
          <w:rFonts w:hint="eastAsia"/>
          <w:i w:val="0"/>
          <w:iCs w:val="0"/>
          <w:lang w:val="en-US" w:eastAsia="zh-CN"/>
        </w:rPr>
        <w:t>连续值）</w:t>
      </w:r>
      <w:r>
        <w:rPr>
          <w:rFonts w:hint="eastAsia"/>
          <w:i w:val="0"/>
          <w:iCs w:val="0"/>
        </w:rPr>
        <w:t>的值。</w:t>
      </w:r>
      <w:r>
        <w:rPr>
          <w:rFonts w:hint="eastAsia"/>
          <w:i w:val="0"/>
          <w:iCs w:val="0"/>
          <w:lang w:val="en-US" w:eastAsia="zh-CN"/>
        </w:rPr>
        <w:t>例如：</w:t>
      </w:r>
      <w:r>
        <w:rPr>
          <w:i w:val="0"/>
          <w:iCs w:val="0"/>
        </w:rPr>
        <w:t>根据房屋特征预测房价</w:t>
      </w:r>
    </w:p>
    <w:p w14:paraId="0EEC04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 w:firstLine="420" w:firstLineChars="0"/>
        <w:jc w:val="left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聚类: 将数据分为不同组别，是组内相似度高，组间相似度低。例如：淘宝用户分类。</w:t>
      </w:r>
    </w:p>
    <w:p w14:paraId="47530C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 w:firstLine="420" w:firstLineChars="0"/>
        <w:jc w:val="left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联想：关联规则学习，发现不同数据间的依赖关系。例如：预测用户购买物品A后会购买物品B。</w:t>
      </w:r>
    </w:p>
    <w:p w14:paraId="69AD14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 w:firstLine="420" w:firstLine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优化：在给定约束条件下，寻找最大化最小化某个值的最优解。例如：优化某个模型的参数，利用模型来预测问题。</w:t>
      </w:r>
    </w:p>
    <w:p w14:paraId="565777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right="0" w:rightChars="0"/>
        <w:jc w:val="left"/>
        <w:rPr>
          <w:rFonts w:hint="eastAsia" w:ascii="Arial" w:hAnsi="Arial" w:cs="Arial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</w:pPr>
    </w:p>
    <w:p w14:paraId="3CAD2D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  <w:jc w:val="left"/>
        <w:rPr>
          <w:rFonts w:cs="Arial" w:eastAsiaTheme="minorHAnsi"/>
          <w:b/>
          <w:bCs/>
          <w:color w:val="111111"/>
          <w:kern w:val="0"/>
          <w:sz w:val="20"/>
          <w:szCs w:val="20"/>
          <w14:ligatures w14:val="none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请简述完成一个机器学习任务的基本过程。</w:t>
      </w:r>
    </w:p>
    <w:p w14:paraId="66D5B35C">
      <w:r>
        <w:rPr>
          <w:rFonts w:hint="eastAsia"/>
        </w:rPr>
        <w:t>1</w:t>
      </w:r>
      <w:r>
        <w:t>.</w:t>
      </w:r>
      <w:r>
        <w:rPr>
          <w:rFonts w:hint="eastAsia"/>
        </w:rPr>
        <w:t>收集数据</w:t>
      </w:r>
    </w:p>
    <w:p w14:paraId="4E048794">
      <w:r>
        <w:rPr>
          <w:rFonts w:hint="eastAsia"/>
        </w:rPr>
        <w:t>2</w:t>
      </w:r>
      <w:r>
        <w:t>.</w:t>
      </w:r>
      <w:r>
        <w:rPr>
          <w:rFonts w:hint="eastAsia"/>
        </w:rPr>
        <w:t>清洗数据</w:t>
      </w:r>
    </w:p>
    <w:p w14:paraId="7909F734">
      <w:r>
        <w:rPr>
          <w:rFonts w:hint="eastAsia"/>
        </w:rPr>
        <w:t>3</w:t>
      </w:r>
      <w:r>
        <w:t>.</w:t>
      </w:r>
      <w:r>
        <w:rPr>
          <w:rFonts w:hint="eastAsia"/>
        </w:rPr>
        <w:t>训练模型</w:t>
      </w:r>
    </w:p>
    <w:p w14:paraId="46908BFA">
      <w:r>
        <w:rPr>
          <w:rFonts w:hint="eastAsia"/>
        </w:rPr>
        <w:t>4</w:t>
      </w:r>
      <w:r>
        <w:t>.</w:t>
      </w:r>
      <w:r>
        <w:rPr>
          <w:rFonts w:hint="eastAsia"/>
        </w:rPr>
        <w:t>获得知识</w:t>
      </w:r>
    </w:p>
    <w:p w14:paraId="10AAA83C">
      <w:r>
        <w:rPr>
          <w:rFonts w:hint="eastAsia"/>
        </w:rPr>
        <w:t>5</w:t>
      </w:r>
      <w:r>
        <w:t>.</w:t>
      </w:r>
      <w:r>
        <w:rPr>
          <w:rFonts w:hint="eastAsia"/>
        </w:rPr>
        <w:t>应用和检验知识</w:t>
      </w:r>
    </w:p>
    <w:p w14:paraId="652D10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/>
        <w:jc w:val="left"/>
        <w:rPr>
          <w:rFonts w:hint="eastAsia" w:ascii="Arial" w:hAnsi="Arial" w:cs="Arial" w:eastAsiaTheme="minorEastAsia"/>
          <w:i/>
          <w:iCs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ab/>
      </w:r>
    </w:p>
    <w:p w14:paraId="63167E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  <w:jc w:val="left"/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什么是数据清洗？假设我们从网络上收集了1T的文本类型数据用于训练一个文本问答系统，那么我们一般要做哪些数据清洗工作？</w:t>
      </w:r>
    </w:p>
    <w:p w14:paraId="49555EFD">
      <w:pPr>
        <w:rPr>
          <w:rFonts w:hint="default"/>
        </w:rPr>
      </w:pPr>
      <w:r>
        <w:t>数据清洗</w:t>
      </w:r>
      <w:r>
        <w:rPr>
          <w:rFonts w:hint="default"/>
        </w:rPr>
        <w:t>是数据预处理的关键步骤，旨在处理数据中的噪声、不一致性、缺失值和冗余信息，以提高数据质量，从而提升机器学习模型的性能。数据清洗的目标是使数据更加准确、完整和一致，便于后续的特征提取和模型训练。</w:t>
      </w:r>
    </w:p>
    <w:p w14:paraId="07719C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对于这1T的文本类型数据，我们需要</w:t>
      </w:r>
    </w:p>
    <w:p w14:paraId="2FF22411">
      <w:pPr>
        <w:numPr>
          <w:ilvl w:val="0"/>
          <w:numId w:val="3"/>
        </w:numPr>
      </w:pPr>
      <w:r>
        <w:t>数据格式转换及规范化、归一化处理</w:t>
      </w:r>
    </w:p>
    <w:p w14:paraId="6D0630E4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在处理这个文本时，可能是删除网页的html标签，乱码等。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然后将问题回答存储为固定格式，可能是类似</w:t>
      </w:r>
      <w:r>
        <w:t>{"question": "...", "answer": "..."</w:t>
      </w:r>
      <w:r>
        <w:rPr>
          <w:rFonts w:hint="eastAsia"/>
          <w:lang w:val="en-US" w:eastAsia="zh-CN"/>
        </w:rPr>
        <w:t>}</w:t>
      </w:r>
    </w:p>
    <w:p w14:paraId="3D1B06BE">
      <w:r>
        <w:rPr>
          <w:rFonts w:hint="eastAsia"/>
        </w:rPr>
        <w:t>2</w:t>
      </w:r>
      <w:r>
        <w:t>.初步决定数据相关属性列表</w:t>
      </w:r>
    </w:p>
    <w:p w14:paraId="61E7865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3</w:t>
      </w:r>
      <w:r>
        <w:t>.处理数据缺失值（删除或者填充估计/默认/缺省值）</w:t>
      </w:r>
      <w:r>
        <w:br w:type="textWrapping"/>
      </w:r>
      <w:r>
        <w:rPr>
          <w:rFonts w:hint="eastAsia"/>
          <w:lang w:val="en-US" w:eastAsia="zh-CN"/>
        </w:rPr>
        <w:t>例如：</w:t>
      </w:r>
      <w:r>
        <w:t>如果某段文本缺失问题或答案，直接删除该样本。</w:t>
      </w:r>
    </w:p>
    <w:p w14:paraId="61F6A85A">
      <w:r>
        <w:t>4.处理异常值</w:t>
      </w:r>
    </w:p>
    <w:p w14:paraId="5316C4D7">
      <w:r>
        <w:rPr>
          <w:rFonts w:hint="eastAsia"/>
        </w:rPr>
        <w:t>5</w:t>
      </w:r>
      <w:r>
        <w:t>.选择采样方法</w:t>
      </w:r>
    </w:p>
    <w:p w14:paraId="79BE149D">
      <w:pPr>
        <w:rPr>
          <w:rFonts w:hint="default"/>
        </w:rPr>
      </w:pPr>
    </w:p>
    <w:p w14:paraId="0DBD52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</w:p>
    <w:p w14:paraId="3E22E5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  <w:jc w:val="left"/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评价分类问题算法结果常用的指标有哪些？请给出具体公式定义。</w:t>
      </w:r>
    </w:p>
    <w:p w14:paraId="4BB42C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</w:p>
    <w:p w14:paraId="39E450DC">
      <w:pPr>
        <w:rPr>
          <w:rFonts w:hint="default"/>
          <w:lang w:val="en-US"/>
        </w:rPr>
      </w:pPr>
      <w:r>
        <w:rPr>
          <w:rFonts w:hint="eastAsia"/>
        </w:rPr>
        <w:t>1</w:t>
      </w:r>
      <w:r>
        <w:t>.</w:t>
      </w:r>
      <w:r>
        <w:rPr>
          <w:rFonts w:hint="eastAsia"/>
          <w:lang w:val="en-US" w:eastAsia="zh-CN"/>
        </w:rPr>
        <w:t>正确率</w:t>
      </w:r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Accuracy</m:t>
        </m:r>
      </m:oMath>
      <w:r>
        <w:rPr>
          <w:rFonts w:hint="eastAsia"/>
        </w:rPr>
        <w:t>）</w:t>
      </w:r>
      <w:r>
        <w:rPr>
          <w:lang w:val="en-US" w:eastAsia="zh-CN"/>
        </w:rPr>
        <w:t>或错误率</w:t>
      </w:r>
    </w:p>
    <w:p w14:paraId="0F9165BD"/>
    <w:p w14:paraId="7293EC11">
      <m:oMathPara>
        <m:oMath>
          <m:r>
            <m:rPr/>
            <w:rPr>
              <w:rFonts w:ascii="Cambria Math" w:hAnsi="Cambria Math"/>
            </w:rPr>
            <m:t>Accuracy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TN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TN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FP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FN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  <m:oMath>
        <m:r>
          <m:rPr/>
          <w:rPr>
            <w:rFonts w:ascii="Cambria Math" w:hAnsi="Cambria Math"/>
          </w:rPr>
          <m:t>TP</m:t>
        </m:r>
      </m:oMath>
      <w:r>
        <w:t xml:space="preserve"> 表示真正例数， </w:t>
      </w:r>
      <m:oMath>
        <m:r>
          <m:rPr/>
          <w:rPr>
            <w:rFonts w:ascii="Cambria Math" w:hAnsi="Cambria Math"/>
          </w:rPr>
          <m:t>TN</m:t>
        </m:r>
      </m:oMath>
      <w:r>
        <w:t xml:space="preserve"> 表示真负例数，</w:t>
      </w:r>
      <m:oMath>
        <m:r>
          <m:rPr/>
          <w:rPr>
            <w:rFonts w:ascii="Cambria Math" w:hAnsi="Cambria Math"/>
          </w:rPr>
          <m:t>FP</m:t>
        </m:r>
      </m:oMath>
      <w:r>
        <w:t xml:space="preserve"> 表示假正例数，</w:t>
      </w:r>
      <m:oMath>
        <m:r>
          <m:rPr/>
          <w:rPr>
            <w:rFonts w:ascii="Cambria Math" w:hAnsi="Cambria Math"/>
          </w:rPr>
          <m:t>FN</m:t>
        </m:r>
      </m:oMath>
      <w:r>
        <w:t xml:space="preserve"> 表示假负例数。</w:t>
      </w:r>
    </w:p>
    <w:p w14:paraId="722E5B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错误率即1-Accuracy</w:t>
      </w:r>
    </w:p>
    <w:p w14:paraId="6CE7E94D">
      <w:r>
        <w:rPr>
          <w:rFonts w:hint="eastAsia"/>
        </w:rPr>
        <w:t>2</w:t>
      </w:r>
      <w:r>
        <w:t>.</w:t>
      </w:r>
      <w:r>
        <w:rPr>
          <w:rFonts w:hint="eastAsia"/>
          <w:lang w:val="en-US" w:eastAsia="zh-CN"/>
        </w:rPr>
        <w:t>精度</w:t>
      </w:r>
      <w:r>
        <w:rPr>
          <w:rFonts w:hint="eastAsia"/>
        </w:rPr>
        <w:t>（</w:t>
      </w:r>
      <m:oMath>
        <m:r>
          <m:rPr/>
          <w:rPr>
            <w:rFonts w:ascii="Cambria Math" w:hAnsi="Cambria Math"/>
          </w:rPr>
          <m:t>Precision</m:t>
        </m:r>
      </m:oMath>
      <w:r>
        <w:rPr>
          <w:rFonts w:hint="eastAsia"/>
        </w:rPr>
        <w:t>）</w:t>
      </w:r>
    </w:p>
    <w:p w14:paraId="237C1891">
      <m:oMathPara>
        <m:oMath>
          <m:r>
            <m:rPr/>
            <w:rPr>
              <w:rFonts w:ascii="Cambria Math" w:hAnsi="Cambria Math"/>
            </w:rPr>
            <m:t>Precision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TP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FP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  <m:oMath>
        <m:r>
          <m:rPr/>
          <w:rPr>
            <w:rFonts w:ascii="Cambria Math" w:hAnsi="Cambria Math"/>
          </w:rPr>
          <m:t>TP</m:t>
        </m:r>
      </m:oMath>
      <w:r>
        <w:t xml:space="preserve"> 表示真正例数，</w:t>
      </w:r>
      <m:oMath>
        <m:r>
          <m:rPr/>
          <w:rPr>
            <w:rFonts w:ascii="Cambria Math" w:hAnsi="Cambria Math"/>
          </w:rPr>
          <m:t>FP</m:t>
        </m:r>
      </m:oMath>
      <w:r>
        <w:t xml:space="preserve"> 表示假正例数</w:t>
      </w:r>
    </w:p>
    <w:p w14:paraId="32E82195">
      <w:r>
        <w:rPr>
          <w:rFonts w:hint="eastAsia"/>
        </w:rPr>
        <w:t>3</w:t>
      </w:r>
      <w:r>
        <w:t>.</w:t>
      </w:r>
      <w:r>
        <w:rPr>
          <w:rFonts w:hint="eastAsia"/>
        </w:rPr>
        <w:t>召回率（</w:t>
      </w:r>
      <m:oMath>
        <m:r>
          <m:rPr/>
          <w:rPr>
            <w:rFonts w:ascii="Cambria Math" w:hAnsi="Cambria Math"/>
          </w:rPr>
          <m:t>Recall</m:t>
        </m:r>
      </m:oMath>
      <w:r>
        <w:rPr>
          <w:rFonts w:hint="eastAsia"/>
        </w:rPr>
        <w:t>）</w:t>
      </w:r>
    </w:p>
    <w:p w14:paraId="5DB74292">
      <m:oMathPara>
        <m:oMath>
          <m:r>
            <m:rPr/>
            <w:rPr>
              <w:rFonts w:ascii="Cambria Math" w:hAnsi="Cambria Math"/>
            </w:rPr>
            <m:t>Recall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TP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FN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  <m:oMath>
        <m:r>
          <m:rPr/>
          <w:rPr>
            <w:rFonts w:ascii="Cambria Math" w:hAnsi="Cambria Math"/>
          </w:rPr>
          <m:t>TP</m:t>
        </m:r>
      </m:oMath>
      <w:r>
        <w:t xml:space="preserve"> 表示真正例数，</w:t>
      </w:r>
      <m:oMath>
        <m:r>
          <m:rPr/>
          <w:rPr>
            <w:rFonts w:ascii="Cambria Math" w:hAnsi="Cambria Math"/>
          </w:rPr>
          <m:t>FN</m:t>
        </m:r>
      </m:oMath>
      <w:r>
        <w:t xml:space="preserve"> 表示假负例数</w:t>
      </w:r>
    </w:p>
    <w:p w14:paraId="19C11B50">
      <w:r>
        <w:rPr>
          <w:rFonts w:hint="eastAsia"/>
        </w:rPr>
        <w:t>4</w:t>
      </w:r>
      <w:r>
        <w:t>.F1</w:t>
      </w:r>
      <w:r>
        <w:rPr>
          <w:rFonts w:hint="eastAsia"/>
        </w:rPr>
        <w:t>分数</w:t>
      </w:r>
    </w:p>
    <w:p w14:paraId="6B7DAC40">
      <w:pPr>
        <w:rPr>
          <w:rFonts w:hAnsi="Cambria Math"/>
          <w:i w:val="0"/>
        </w:rPr>
      </w:pPr>
      <w:r>
        <w:br w:type="textWrapping"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Recall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Recall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232C2D3C">
      <w:pPr>
        <w:rPr>
          <w:rFonts w:hint="default" w:hAnsi="Cambria Math" w:eastAsiaTheme="minorEastAsia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5.其他指标，例如特异度，灵敏度，假阳性率，假阴性率</w:t>
      </w:r>
    </w:p>
    <w:p w14:paraId="4CBF33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/>
        <w:jc w:val="left"/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 </w:t>
      </w:r>
    </w:p>
    <w:p w14:paraId="00F6BC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  <w:jc w:val="left"/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请问用经典k近邻（KNN）算法、随机森林算法、支持向量机算法分别来解决人脸识别问题的主要步骤有各有哪些？（提示：一般先要对数据进行清洗和预处理，然后提取特征，然后再训练各个模型。）</w:t>
      </w:r>
    </w:p>
    <w:p w14:paraId="57AD4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一、数据清洗与预处理</w:t>
      </w:r>
      <w:r>
        <w:rPr>
          <w:rFonts w:hint="eastAsia"/>
          <w:lang w:val="en-US" w:eastAsia="zh-CN"/>
        </w:rPr>
        <w:br w:type="textWrapping"/>
      </w:r>
      <w:r>
        <w:t>获取人脸图像数据集。</w:t>
      </w:r>
      <w:r>
        <w:rPr>
          <w:rFonts w:hint="eastAsia"/>
          <w:lang w:val="en-US" w:eastAsia="zh-CN"/>
        </w:rPr>
        <w:t>删除模糊图片，数据增强（将人脸图像旋转）等。</w:t>
      </w:r>
    </w:p>
    <w:p w14:paraId="42BF16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二、特征提取</w:t>
      </w:r>
    </w:p>
    <w:p w14:paraId="66BEB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提取图像特征</w:t>
      </w:r>
    </w:p>
    <w:p w14:paraId="4AC160BF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模型预测与训练</w:t>
      </w:r>
    </w:p>
    <w:p w14:paraId="5F7F9D9E">
      <w:r>
        <w:t>训练模型并对新数据进行分类。</w:t>
      </w:r>
    </w:p>
    <w:p w14:paraId="11124079"/>
    <w:p w14:paraId="6A880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此处开始，三种算法出现区别</w:t>
      </w:r>
    </w:p>
    <w:p w14:paraId="7C9E4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KNN算法：对测试样本，</w:t>
      </w:r>
      <w:r>
        <w:t>计算其与训练集中每个样本的距离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找到距离最近的k个样本，根据k个近邻的类别，通过多数投票确定测试样本类别。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随机森林算法：随机选择特征子集合样本子集，构造多颗决策树，对每颗决策树独立训练，生成分类结果。再对分类结果进行投票，选择票数最多的类别</w:t>
      </w:r>
    </w:p>
    <w:p w14:paraId="738C4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支持向量机算法：选择核函数，通过最大化间隔，找到最优分类超平面，再根据超平面位置，确定测试样本类别。</w:t>
      </w:r>
    </w:p>
    <w:p w14:paraId="382A7D23">
      <w:pPr>
        <w:rPr>
          <w:rFonts w:hint="eastAsia"/>
          <w:lang w:val="en-US" w:eastAsia="zh-CN"/>
        </w:rPr>
      </w:pPr>
    </w:p>
    <w:p w14:paraId="2CD1A795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模型评估</w:t>
      </w:r>
    </w:p>
    <w:p w14:paraId="4D80DEB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评估模型性能</w:t>
      </w:r>
    </w:p>
    <w:p w14:paraId="7D96FF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E943885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模型优化</w:t>
      </w:r>
    </w:p>
    <w:p w14:paraId="048D2B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提高模型性能</w:t>
      </w:r>
    </w:p>
    <w:p w14:paraId="686AD2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</w:p>
    <w:p w14:paraId="7D2E5D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</w:p>
    <w:p w14:paraId="4078BF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  <w:jc w:val="left"/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什么是过拟合（过学习）问题？对于决策树算法，解决过拟合有哪些策略？对于神经网络，解决过拟合有哪些策略？</w:t>
      </w:r>
    </w:p>
    <w:p w14:paraId="4E60CE43">
      <w:r>
        <w:t>过拟合是指模型在训练数据上表现非常好，但在新数据（如测试集或实际应用数据）上表现较差的现象。这种现象通常是因为模型过于复杂，过度学习了训练数据中的噪声和细节，导致泛化能力下降。</w:t>
      </w:r>
    </w:p>
    <w:p w14:paraId="7E6E9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对于决策树算法：</w:t>
      </w:r>
    </w:p>
    <w:p w14:paraId="5CF554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  <w:r>
        <w:rPr>
          <w:rFonts w:hint="eastAsia"/>
          <w:lang w:val="en-US" w:eastAsia="zh-CN"/>
        </w:rPr>
        <w:t>及早停止树增长：</w:t>
      </w:r>
    </w:p>
    <w:p w14:paraId="437B46DA">
      <w:r>
        <w:t>通过设置阈值（如最大深度、最小样本分裂数、叶子节点最小样本数）来限制树的生长，防止模型过于复杂。</w:t>
      </w:r>
    </w:p>
    <w:p w14:paraId="62ACD1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  <w:r>
        <w:rPr>
          <w:rFonts w:hint="eastAsia"/>
          <w:lang w:val="en-US" w:eastAsia="zh-CN"/>
        </w:rPr>
        <w:t>剪枝法：</w:t>
      </w:r>
    </w:p>
    <w:p w14:paraId="6907A37F">
      <w:r>
        <w:t>在树完全生长后，通过剪枝去掉一些不重要的分支，降低模型复杂度，从而提高泛化能力。</w:t>
      </w:r>
    </w:p>
    <w:p w14:paraId="664F882B">
      <w:pPr>
        <w:rPr>
          <w:rFonts w:hint="eastAsia"/>
          <w:lang w:val="en-US" w:eastAsia="zh-CN"/>
        </w:rPr>
      </w:pPr>
    </w:p>
    <w:p w14:paraId="60E9A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验证集法： 将训练样本分成训练集合和验证集合，样例的三分之二作训练集，三分之一作验证集。</w:t>
      </w:r>
    </w:p>
    <w:p w14:paraId="3D6F212E">
      <w:pPr>
        <w:rPr>
          <w:rFonts w:hint="eastAsia"/>
          <w:lang w:val="en-US" w:eastAsia="zh-CN"/>
        </w:rPr>
      </w:pPr>
    </w:p>
    <w:p w14:paraId="41493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对于神经网络：</w:t>
      </w:r>
    </w:p>
    <w:p w14:paraId="3D9E7D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增加数据量：通过数据增强，对训练数据进行随机变换等增加数据多样性。</w:t>
      </w:r>
    </w:p>
    <w:p w14:paraId="5DE0B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简化模型：减少网络层数或神经元数量</w:t>
      </w:r>
    </w:p>
    <w:p w14:paraId="0E931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正则化：Dropout：在训练过程中随机丢弃部分神经元，防止过度依赖某些特征</w:t>
      </w:r>
    </w:p>
    <w:p w14:paraId="422A96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早停：在验证集性能不再提升时提早停止训练。</w:t>
      </w:r>
    </w:p>
    <w:p w14:paraId="02429A0A">
      <w:pPr>
        <w:rPr>
          <w:rFonts w:hint="default"/>
          <w:lang w:val="en-US" w:eastAsia="zh-CN"/>
        </w:rPr>
      </w:pPr>
    </w:p>
    <w:p w14:paraId="55E6F7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90" w:afterAutospacing="0"/>
        <w:ind w:right="0" w:rightChars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</w:p>
    <w:p w14:paraId="0CA3C4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  <w:jc w:val="left"/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什么是集成学习？集成学习常见的算法有哪些，这些算法的基本思想是什么？</w:t>
      </w:r>
    </w:p>
    <w:p w14:paraId="06CC50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-360" w:leftChars="0" w:right="0" w:rightChars="0" w:firstLine="839" w:firstLineChars="0"/>
        <w:jc w:val="left"/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</w:p>
    <w:p w14:paraId="2CD63102">
      <w:pPr>
        <w:ind w:firstLine="420" w:firstLineChars="200"/>
        <w:rPr>
          <w:rFonts w:hint="default" w:eastAsiaTheme="minorEastAsia"/>
          <w:lang w:val="en-US" w:eastAsia="zh-CN"/>
        </w:rPr>
      </w:pPr>
      <w:r>
        <w:t>集成学习是一种通过结合多个模型来提高预测性能的机器学习方法。其核心思想是通过组合多个模型的预测结果，减少单一模型的偏差或方差，从而提升整体模型的泛化能力和鲁棒性。</w:t>
      </w:r>
    </w:p>
    <w:p w14:paraId="0FA5DA07">
      <w:r>
        <w:rPr>
          <w:rFonts w:hint="default"/>
        </w:rPr>
        <w:t>Bagging：</w:t>
      </w:r>
    </w:p>
    <w:p w14:paraId="3DFF458D"/>
    <w:p w14:paraId="77AD334F">
      <w:r>
        <w:rPr>
          <w:rFonts w:hint="default"/>
        </w:rPr>
        <w:t>基本思想：通过自助采样法生成多个训练子集，分别训练多个基模型，最终通过投票或平均结合预测结果。</w:t>
      </w:r>
    </w:p>
    <w:p w14:paraId="7A0CD14C"/>
    <w:p w14:paraId="0A194C8F">
      <w:r>
        <w:rPr>
          <w:rFonts w:hint="default"/>
        </w:rPr>
        <w:t>Boosting：</w:t>
      </w:r>
    </w:p>
    <w:p w14:paraId="6591ACF1"/>
    <w:p w14:paraId="609FC2C1">
      <w:r>
        <w:rPr>
          <w:rFonts w:hint="default"/>
        </w:rPr>
        <w:t>基本思想：依次训练多个基模型，每个模型针对前一个模型的错误进行调整，最终通过加权投票或加权平均结合预测结果。</w:t>
      </w:r>
    </w:p>
    <w:p w14:paraId="5361B113"/>
    <w:p w14:paraId="4C4A721C">
      <w:r>
        <w:rPr>
          <w:rFonts w:hint="default"/>
        </w:rPr>
        <w:t>Stacking：</w:t>
      </w:r>
    </w:p>
    <w:p w14:paraId="34CCB73C"/>
    <w:p w14:paraId="44059FD2">
      <w:r>
        <w:rPr>
          <w:rFonts w:hint="default"/>
        </w:rPr>
        <w:t>基本思想：训练多个不同的基模型，再使用一个元模型</w:t>
      </w:r>
      <w:bookmarkStart w:id="0" w:name="_GoBack"/>
      <w:bookmarkEnd w:id="0"/>
      <w:r>
        <w:rPr>
          <w:rFonts w:hint="default"/>
        </w:rPr>
        <w:t>结合这些基模型的预测结果。</w:t>
      </w:r>
    </w:p>
    <w:p w14:paraId="20F78D37"/>
    <w:p w14:paraId="4401A66C">
      <w:r>
        <w:rPr>
          <w:rFonts w:hint="default"/>
        </w:rPr>
        <w:t>Voting：</w:t>
      </w:r>
    </w:p>
    <w:p w14:paraId="7D0F5C88"/>
    <w:p w14:paraId="5367BAEE">
      <w:r>
        <w:rPr>
          <w:rFonts w:hint="default"/>
        </w:rPr>
        <w:t>基本思想：训练多个不同的基模型，通过投票或平均结合预测结果。</w:t>
      </w:r>
    </w:p>
    <w:p w14:paraId="75DC53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left"/>
      </w:pPr>
    </w:p>
    <w:p w14:paraId="71E1374A">
      <w:pPr>
        <w:ind w:firstLine="420" w:firstLineChars="20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952DC"/>
    <w:multiLevelType w:val="singleLevel"/>
    <w:tmpl w:val="9EF952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1E019C"/>
    <w:multiLevelType w:val="multilevel"/>
    <w:tmpl w:val="A31E01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D9AFB33"/>
    <w:multiLevelType w:val="singleLevel"/>
    <w:tmpl w:val="4D9AFB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4D9C778"/>
    <w:multiLevelType w:val="singleLevel"/>
    <w:tmpl w:val="64D9C77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0000000"/>
    <w:rsid w:val="08146AE2"/>
    <w:rsid w:val="0AF5633E"/>
    <w:rsid w:val="0C012C2E"/>
    <w:rsid w:val="131135E9"/>
    <w:rsid w:val="134D0507"/>
    <w:rsid w:val="23757D31"/>
    <w:rsid w:val="2BF8505C"/>
    <w:rsid w:val="2D182853"/>
    <w:rsid w:val="2E6764C9"/>
    <w:rsid w:val="2F4A5A92"/>
    <w:rsid w:val="30562C99"/>
    <w:rsid w:val="395D0D04"/>
    <w:rsid w:val="3A3A65D2"/>
    <w:rsid w:val="3D344362"/>
    <w:rsid w:val="3D5E5988"/>
    <w:rsid w:val="3F731171"/>
    <w:rsid w:val="42313585"/>
    <w:rsid w:val="47C5763D"/>
    <w:rsid w:val="487C07FF"/>
    <w:rsid w:val="489E2557"/>
    <w:rsid w:val="4D4620C5"/>
    <w:rsid w:val="4DCA28A4"/>
    <w:rsid w:val="51F779E0"/>
    <w:rsid w:val="5479292E"/>
    <w:rsid w:val="5AC45ADA"/>
    <w:rsid w:val="5D177188"/>
    <w:rsid w:val="66C20165"/>
    <w:rsid w:val="68752126"/>
    <w:rsid w:val="69E00902"/>
    <w:rsid w:val="6B6D1470"/>
    <w:rsid w:val="6C9E15C1"/>
    <w:rsid w:val="6F327E52"/>
    <w:rsid w:val="709C1A26"/>
    <w:rsid w:val="799A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customStyle="1" w:styleId="6">
    <w:name w:val="mord"/>
    <w:basedOn w:val="4"/>
    <w:qFormat/>
    <w:uiPriority w:val="0"/>
  </w:style>
  <w:style w:type="character" w:customStyle="1" w:styleId="7">
    <w:name w:val="mrel"/>
    <w:basedOn w:val="4"/>
    <w:qFormat/>
    <w:uiPriority w:val="0"/>
  </w:style>
  <w:style w:type="character" w:customStyle="1" w:styleId="8">
    <w:name w:val="mbin"/>
    <w:basedOn w:val="4"/>
    <w:qFormat/>
    <w:uiPriority w:val="0"/>
  </w:style>
  <w:style w:type="character" w:customStyle="1" w:styleId="9">
    <w:name w:val="vlist-s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1989</Words>
  <Characters>2132</Characters>
  <Lines>0</Lines>
  <Paragraphs>0</Paragraphs>
  <TotalTime>94</TotalTime>
  <ScaleCrop>false</ScaleCrop>
  <LinksUpToDate>false</LinksUpToDate>
  <CharactersWithSpaces>2153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2025-03-09T11:04:00Z</dcterms:created>
  <dc:creator>王顺平</dc:creator>
  <cp:lastModifiedBy>王顺平</cp:lastModifiedBy>
  <dcterms:modified xsi:type="dcterms:W3CDTF">2025-03-15T07:48:10Z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0CA2A49013CB486982A9EBD544730067_12</vt:lpwstr>
  </property>
</Properties>
</file>