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01C47" w14:textId="77777777" w:rsidR="00C74A78" w:rsidRDefault="002D488B">
      <w:pPr>
        <w:spacing w:after="247"/>
        <w:ind w:left="30"/>
        <w:jc w:val="center"/>
      </w:pPr>
      <w:r>
        <w:rPr>
          <w:noProof/>
        </w:rPr>
        <w:drawing>
          <wp:anchor distT="0" distB="0" distL="114300" distR="114300" simplePos="0" relativeHeight="251658240" behindDoc="0" locked="0" layoutInCell="1" allowOverlap="0" wp14:anchorId="7FA24769" wp14:editId="0F9A8421">
            <wp:simplePos x="0" y="0"/>
            <wp:positionH relativeFrom="column">
              <wp:posOffset>19050</wp:posOffset>
            </wp:positionH>
            <wp:positionV relativeFrom="paragraph">
              <wp:posOffset>-90805</wp:posOffset>
            </wp:positionV>
            <wp:extent cx="654685" cy="650456"/>
            <wp:effectExtent l="0" t="0" r="0" b="0"/>
            <wp:wrapSquare wrapText="bothSides"/>
            <wp:docPr id="157" name="Picture 157"/>
            <wp:cNvGraphicFramePr/>
            <a:graphic xmlns:a="http://schemas.openxmlformats.org/drawingml/2006/main">
              <a:graphicData uri="http://schemas.openxmlformats.org/drawingml/2006/picture">
                <pic:pic xmlns:pic="http://schemas.openxmlformats.org/drawingml/2006/picture">
                  <pic:nvPicPr>
                    <pic:cNvPr id="157" name="Picture 157"/>
                    <pic:cNvPicPr/>
                  </pic:nvPicPr>
                  <pic:blipFill>
                    <a:blip r:embed="rId4"/>
                    <a:stretch>
                      <a:fillRect/>
                    </a:stretch>
                  </pic:blipFill>
                  <pic:spPr>
                    <a:xfrm>
                      <a:off x="0" y="0"/>
                      <a:ext cx="654685" cy="650456"/>
                    </a:xfrm>
                    <a:prstGeom prst="rect">
                      <a:avLst/>
                    </a:prstGeom>
                  </pic:spPr>
                </pic:pic>
              </a:graphicData>
            </a:graphic>
          </wp:anchor>
        </w:drawing>
      </w:r>
      <w:r>
        <w:rPr>
          <w:noProof/>
        </w:rPr>
        <w:drawing>
          <wp:anchor distT="0" distB="0" distL="114300" distR="114300" simplePos="0" relativeHeight="251659264" behindDoc="0" locked="0" layoutInCell="1" allowOverlap="0" wp14:anchorId="35CB9891" wp14:editId="5EA8BD74">
            <wp:simplePos x="0" y="0"/>
            <wp:positionH relativeFrom="column">
              <wp:posOffset>6213475</wp:posOffset>
            </wp:positionH>
            <wp:positionV relativeFrom="paragraph">
              <wp:posOffset>15239</wp:posOffset>
            </wp:positionV>
            <wp:extent cx="514350" cy="603847"/>
            <wp:effectExtent l="0" t="0" r="0" b="0"/>
            <wp:wrapSquare wrapText="bothSides"/>
            <wp:docPr id="159" name="Picture 159"/>
            <wp:cNvGraphicFramePr/>
            <a:graphic xmlns:a="http://schemas.openxmlformats.org/drawingml/2006/main">
              <a:graphicData uri="http://schemas.openxmlformats.org/drawingml/2006/picture">
                <pic:pic xmlns:pic="http://schemas.openxmlformats.org/drawingml/2006/picture">
                  <pic:nvPicPr>
                    <pic:cNvPr id="159" name="Picture 159"/>
                    <pic:cNvPicPr/>
                  </pic:nvPicPr>
                  <pic:blipFill>
                    <a:blip r:embed="rId5"/>
                    <a:stretch>
                      <a:fillRect/>
                    </a:stretch>
                  </pic:blipFill>
                  <pic:spPr>
                    <a:xfrm>
                      <a:off x="0" y="0"/>
                      <a:ext cx="514350" cy="603847"/>
                    </a:xfrm>
                    <a:prstGeom prst="rect">
                      <a:avLst/>
                    </a:prstGeom>
                  </pic:spPr>
                </pic:pic>
              </a:graphicData>
            </a:graphic>
          </wp:anchor>
        </w:drawing>
      </w:r>
      <w:r>
        <w:rPr>
          <w:rFonts w:ascii="Times New Roman" w:eastAsia="Times New Roman" w:hAnsi="Times New Roman" w:cs="Times New Roman"/>
          <w:b/>
          <w:sz w:val="24"/>
        </w:rPr>
        <w:t xml:space="preserve">SIMATS ENGINEERING  </w:t>
      </w:r>
    </w:p>
    <w:p w14:paraId="4F99A98E" w14:textId="77777777" w:rsidR="00C74A78" w:rsidRDefault="002D488B">
      <w:pPr>
        <w:spacing w:after="0"/>
        <w:ind w:left="40" w:hanging="10"/>
        <w:jc w:val="center"/>
      </w:pPr>
      <w:r>
        <w:rPr>
          <w:rFonts w:ascii="Times New Roman" w:eastAsia="Times New Roman" w:hAnsi="Times New Roman" w:cs="Times New Roman"/>
          <w:sz w:val="24"/>
        </w:rPr>
        <w:t xml:space="preserve">Saveetha Institute of Medical and Technical Sciences  </w:t>
      </w:r>
    </w:p>
    <w:p w14:paraId="550A9DA7" w14:textId="77777777" w:rsidR="00C74A78" w:rsidRDefault="002D488B">
      <w:pPr>
        <w:spacing w:after="0"/>
        <w:ind w:left="40" w:hanging="10"/>
        <w:jc w:val="center"/>
      </w:pPr>
      <w:r>
        <w:rPr>
          <w:rFonts w:ascii="Times New Roman" w:eastAsia="Times New Roman" w:hAnsi="Times New Roman" w:cs="Times New Roman"/>
          <w:sz w:val="24"/>
        </w:rPr>
        <w:t xml:space="preserve">Chennai- 602105  </w:t>
      </w:r>
    </w:p>
    <w:p w14:paraId="134EED2E" w14:textId="1F92577A" w:rsidR="00C74A78" w:rsidRDefault="002D488B">
      <w:pPr>
        <w:spacing w:after="98"/>
        <w:ind w:left="204" w:hanging="10"/>
      </w:pPr>
      <w:r>
        <w:rPr>
          <w:rFonts w:ascii="Times New Roman" w:eastAsia="Times New Roman" w:hAnsi="Times New Roman" w:cs="Times New Roman"/>
          <w:b/>
          <w:sz w:val="24"/>
        </w:rPr>
        <w:t xml:space="preserve">Student Name: </w:t>
      </w:r>
      <w:r w:rsidR="003A2DB0">
        <w:rPr>
          <w:rFonts w:ascii="Times New Roman" w:eastAsia="Times New Roman" w:hAnsi="Times New Roman" w:cs="Times New Roman"/>
          <w:b/>
          <w:sz w:val="24"/>
        </w:rPr>
        <w:t>AYESHA SIDDIQUA.A</w:t>
      </w:r>
    </w:p>
    <w:p w14:paraId="55EDCB8F" w14:textId="2A9C7CEC" w:rsidR="00C74A78" w:rsidRDefault="002D488B">
      <w:pPr>
        <w:spacing w:after="98"/>
        <w:ind w:left="204" w:hanging="10"/>
      </w:pPr>
      <w:r>
        <w:rPr>
          <w:rFonts w:ascii="Times New Roman" w:eastAsia="Times New Roman" w:hAnsi="Times New Roman" w:cs="Times New Roman"/>
          <w:b/>
          <w:sz w:val="24"/>
        </w:rPr>
        <w:t>R Reg. No:19</w:t>
      </w:r>
      <w:r w:rsidR="003A2DB0">
        <w:rPr>
          <w:rFonts w:ascii="Times New Roman" w:eastAsia="Times New Roman" w:hAnsi="Times New Roman" w:cs="Times New Roman"/>
          <w:b/>
          <w:sz w:val="24"/>
        </w:rPr>
        <w:t>11260141</w:t>
      </w:r>
    </w:p>
    <w:p w14:paraId="1EA72297" w14:textId="1D385E3B" w:rsidR="00C74A78" w:rsidRDefault="002D488B">
      <w:pPr>
        <w:spacing w:after="98"/>
        <w:ind w:left="204" w:hanging="10"/>
      </w:pPr>
      <w:r>
        <w:rPr>
          <w:rFonts w:ascii="Times New Roman" w:eastAsia="Times New Roman" w:hAnsi="Times New Roman" w:cs="Times New Roman"/>
          <w:b/>
          <w:sz w:val="24"/>
        </w:rPr>
        <w:t>Course Code</w:t>
      </w:r>
      <w:r>
        <w:rPr>
          <w:rFonts w:ascii="Times New Roman" w:eastAsia="Times New Roman" w:hAnsi="Times New Roman" w:cs="Times New Roman"/>
          <w:sz w:val="24"/>
        </w:rPr>
        <w:t>: CSA</w:t>
      </w:r>
      <w:r w:rsidR="00041D11">
        <w:rPr>
          <w:rFonts w:ascii="Times New Roman" w:eastAsia="Times New Roman" w:hAnsi="Times New Roman" w:cs="Times New Roman"/>
          <w:sz w:val="24"/>
        </w:rPr>
        <w:t>0</w:t>
      </w:r>
      <w:r w:rsidR="003A2DB0">
        <w:rPr>
          <w:rFonts w:ascii="Times New Roman" w:eastAsia="Times New Roman" w:hAnsi="Times New Roman" w:cs="Times New Roman"/>
          <w:sz w:val="24"/>
        </w:rPr>
        <w:t>801</w:t>
      </w:r>
    </w:p>
    <w:p w14:paraId="0CE6B514" w14:textId="574BB39D" w:rsidR="00C74A78" w:rsidRDefault="002D488B">
      <w:pPr>
        <w:spacing w:after="123"/>
        <w:ind w:left="204" w:hanging="10"/>
      </w:pP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Slot: </w:t>
      </w:r>
      <w:r w:rsidR="003A2DB0">
        <w:rPr>
          <w:rFonts w:ascii="Times New Roman" w:eastAsia="Times New Roman" w:hAnsi="Times New Roman" w:cs="Times New Roman"/>
          <w:sz w:val="24"/>
        </w:rPr>
        <w:t>C</w:t>
      </w:r>
    </w:p>
    <w:p w14:paraId="09BD78EA" w14:textId="219E96F3" w:rsidR="00C74A78" w:rsidRDefault="002D488B">
      <w:pPr>
        <w:spacing w:after="110"/>
        <w:ind w:left="206"/>
      </w:pPr>
      <w:r>
        <w:rPr>
          <w:rFonts w:ascii="Times New Roman" w:eastAsia="Times New Roman" w:hAnsi="Times New Roman" w:cs="Times New Roman"/>
          <w:b/>
          <w:sz w:val="24"/>
        </w:rPr>
        <w:t>Course Name</w:t>
      </w:r>
      <w:r>
        <w:rPr>
          <w:rFonts w:ascii="Times New Roman" w:eastAsia="Times New Roman" w:hAnsi="Times New Roman" w:cs="Times New Roman"/>
          <w:sz w:val="24"/>
        </w:rPr>
        <w:t xml:space="preserve">: </w:t>
      </w:r>
      <w:r w:rsidR="003A2DB0">
        <w:rPr>
          <w:rFonts w:ascii="Times New Roman" w:eastAsia="Times New Roman" w:hAnsi="Times New Roman" w:cs="Times New Roman"/>
          <w:sz w:val="24"/>
        </w:rPr>
        <w:t>PYTHON PROGRAAMMING</w:t>
      </w:r>
    </w:p>
    <w:p w14:paraId="44D468C6" w14:textId="356633BB" w:rsidR="00C74A78" w:rsidRDefault="002D488B">
      <w:pPr>
        <w:spacing w:after="0"/>
        <w:ind w:left="204" w:hanging="10"/>
      </w:pPr>
      <w:r>
        <w:rPr>
          <w:rFonts w:ascii="Times New Roman" w:eastAsia="Times New Roman" w:hAnsi="Times New Roman" w:cs="Times New Roman"/>
          <w:b/>
          <w:sz w:val="24"/>
        </w:rPr>
        <w:t xml:space="preserve">Course Faculty: Dr. </w:t>
      </w:r>
      <w:r w:rsidR="003A2DB0">
        <w:rPr>
          <w:rFonts w:ascii="Times New Roman" w:eastAsia="Times New Roman" w:hAnsi="Times New Roman" w:cs="Times New Roman"/>
          <w:b/>
          <w:sz w:val="24"/>
        </w:rPr>
        <w:t>SAMSON EBENEZER</w:t>
      </w:r>
    </w:p>
    <w:tbl>
      <w:tblPr>
        <w:tblStyle w:val="TableGrid"/>
        <w:tblW w:w="10634" w:type="dxa"/>
        <w:tblInd w:w="206" w:type="dxa"/>
        <w:tblCellMar>
          <w:left w:w="101" w:type="dxa"/>
          <w:right w:w="80" w:type="dxa"/>
        </w:tblCellMar>
        <w:tblLook w:val="04A0" w:firstRow="1" w:lastRow="0" w:firstColumn="1" w:lastColumn="0" w:noHBand="0" w:noVBand="1"/>
      </w:tblPr>
      <w:tblGrid>
        <w:gridCol w:w="10634"/>
      </w:tblGrid>
      <w:tr w:rsidR="00C74A78" w14:paraId="3DAB4B47" w14:textId="77777777" w:rsidTr="0087643F">
        <w:trPr>
          <w:trHeight w:val="916"/>
        </w:trPr>
        <w:tc>
          <w:tcPr>
            <w:tcW w:w="10634" w:type="dxa"/>
            <w:tcBorders>
              <w:top w:val="single" w:sz="8" w:space="0" w:color="000000"/>
              <w:left w:val="single" w:sz="8" w:space="0" w:color="000000"/>
              <w:bottom w:val="single" w:sz="8" w:space="0" w:color="000000"/>
              <w:right w:val="single" w:sz="8" w:space="0" w:color="000000"/>
            </w:tcBorders>
            <w:vAlign w:val="center"/>
          </w:tcPr>
          <w:p w14:paraId="3A788C4D" w14:textId="5EBEFC28" w:rsidR="00C74A78" w:rsidRPr="0087643F" w:rsidRDefault="002D488B" w:rsidP="0087643F">
            <w:pPr>
              <w:ind w:left="51"/>
              <w:jc w:val="center"/>
              <w:rPr>
                <w:b/>
              </w:rPr>
            </w:pPr>
            <w:r>
              <w:rPr>
                <w:rFonts w:ascii="Times New Roman" w:eastAsia="Times New Roman" w:hAnsi="Times New Roman" w:cs="Times New Roman"/>
                <w:b/>
                <w:sz w:val="24"/>
              </w:rPr>
              <w:t>Project Title</w:t>
            </w:r>
            <w:r w:rsidRPr="00041D11">
              <w:rPr>
                <w:rFonts w:ascii="Times New Roman" w:eastAsia="Times New Roman" w:hAnsi="Times New Roman" w:cs="Times New Roman"/>
                <w:b/>
                <w:sz w:val="36"/>
                <w:szCs w:val="36"/>
              </w:rPr>
              <w:t xml:space="preserve">: </w:t>
            </w:r>
            <w:r w:rsidR="003A2DB0">
              <w:rPr>
                <w:rFonts w:ascii="Times New Roman" w:hAnsi="Times New Roman" w:cs="Times New Roman"/>
                <w:bCs/>
                <w:sz w:val="32"/>
                <w:szCs w:val="32"/>
              </w:rPr>
              <w:t>MOVIE TICKET BOOKING SYSTEM</w:t>
            </w:r>
          </w:p>
        </w:tc>
      </w:tr>
      <w:tr w:rsidR="00C74A78" w14:paraId="43AB8075" w14:textId="77777777">
        <w:trPr>
          <w:trHeight w:val="785"/>
        </w:trPr>
        <w:tc>
          <w:tcPr>
            <w:tcW w:w="10634" w:type="dxa"/>
            <w:tcBorders>
              <w:top w:val="single" w:sz="8" w:space="0" w:color="000000"/>
              <w:left w:val="single" w:sz="8" w:space="0" w:color="000000"/>
              <w:bottom w:val="single" w:sz="8" w:space="0" w:color="000000"/>
              <w:right w:val="single" w:sz="8" w:space="0" w:color="000000"/>
            </w:tcBorders>
            <w:vAlign w:val="center"/>
          </w:tcPr>
          <w:p w14:paraId="6F73AC72" w14:textId="77777777" w:rsidR="00C74A78" w:rsidRDefault="002D488B">
            <w:pPr>
              <w:ind w:left="113" w:right="37" w:firstLine="5"/>
            </w:pPr>
            <w:r>
              <w:rPr>
                <w:rFonts w:ascii="Times New Roman" w:eastAsia="Times New Roman" w:hAnsi="Times New Roman" w:cs="Times New Roman"/>
                <w:b/>
                <w:sz w:val="24"/>
              </w:rPr>
              <w:t>Module Photographs</w:t>
            </w:r>
            <w:r>
              <w:rPr>
                <w:rFonts w:ascii="Times New Roman" w:eastAsia="Times New Roman" w:hAnsi="Times New Roman" w:cs="Times New Roman"/>
                <w:sz w:val="24"/>
              </w:rPr>
              <w:t xml:space="preserve">: (3 photographs –Module Photo, Individual student contribution module work in the project and presentation image) </w:t>
            </w:r>
          </w:p>
        </w:tc>
      </w:tr>
      <w:tr w:rsidR="00C74A78" w14:paraId="634DA170" w14:textId="77777777" w:rsidTr="0087643F">
        <w:trPr>
          <w:trHeight w:val="3351"/>
        </w:trPr>
        <w:tc>
          <w:tcPr>
            <w:tcW w:w="10634" w:type="dxa"/>
            <w:tcBorders>
              <w:top w:val="single" w:sz="8" w:space="0" w:color="000000"/>
              <w:left w:val="single" w:sz="8" w:space="0" w:color="000000"/>
              <w:bottom w:val="single" w:sz="8" w:space="0" w:color="000000"/>
              <w:right w:val="single" w:sz="8" w:space="0" w:color="000000"/>
            </w:tcBorders>
            <w:vAlign w:val="center"/>
          </w:tcPr>
          <w:p w14:paraId="37F68EB5" w14:textId="03FBF215" w:rsidR="00C74A78" w:rsidRDefault="00041D11" w:rsidP="00041D11">
            <w:pPr>
              <w:ind w:right="20"/>
              <w:jc w:val="center"/>
            </w:pPr>
            <w:r w:rsidRPr="00041D11">
              <w:rPr>
                <w:rFonts w:ascii="Times New Roman" w:eastAsia="Times New Roman" w:hAnsi="Times New Roman" w:cs="Times New Roman"/>
                <w:b/>
                <w:noProof/>
                <w:sz w:val="24"/>
              </w:rPr>
              <w:drawing>
                <wp:inline distT="0" distB="0" distL="0" distR="0" wp14:anchorId="452C330E" wp14:editId="2B11F788">
                  <wp:extent cx="3542362" cy="1992004"/>
                  <wp:effectExtent l="0" t="0" r="1270" b="8255"/>
                  <wp:docPr id="2125250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250994" name="Picture 1"/>
                          <pic:cNvPicPr/>
                        </pic:nvPicPr>
                        <pic:blipFill>
                          <a:blip r:embed="rId6">
                            <a:extLst>
                              <a:ext uri="{28A0092B-C50C-407E-A947-70E740481C1C}">
                                <a14:useLocalDpi xmlns:a14="http://schemas.microsoft.com/office/drawing/2010/main" val="0"/>
                              </a:ext>
                            </a:extLst>
                          </a:blip>
                          <a:stretch>
                            <a:fillRect/>
                          </a:stretch>
                        </pic:blipFill>
                        <pic:spPr>
                          <a:xfrm>
                            <a:off x="0" y="0"/>
                            <a:ext cx="3542362" cy="1992004"/>
                          </a:xfrm>
                          <a:prstGeom prst="rect">
                            <a:avLst/>
                          </a:prstGeom>
                        </pic:spPr>
                      </pic:pic>
                    </a:graphicData>
                  </a:graphic>
                </wp:inline>
              </w:drawing>
            </w:r>
            <w:r w:rsidR="0087643F" w:rsidRPr="0087643F">
              <w:rPr>
                <w:noProof/>
              </w:rPr>
              <w:drawing>
                <wp:inline distT="0" distB="0" distL="0" distR="0" wp14:anchorId="7A266950" wp14:editId="7AB48CAB">
                  <wp:extent cx="2240280" cy="1964267"/>
                  <wp:effectExtent l="0" t="0" r="7620" b="0"/>
                  <wp:docPr id="1915544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544765" name="Pictur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243970" cy="1967502"/>
                          </a:xfrm>
                          <a:prstGeom prst="rect">
                            <a:avLst/>
                          </a:prstGeom>
                        </pic:spPr>
                      </pic:pic>
                    </a:graphicData>
                  </a:graphic>
                </wp:inline>
              </w:drawing>
            </w:r>
          </w:p>
          <w:p w14:paraId="08CD990A" w14:textId="27C64E86" w:rsidR="00C74A78" w:rsidRDefault="002D488B">
            <w:pPr>
              <w:ind w:right="162"/>
              <w:jc w:val="right"/>
            </w:pPr>
            <w:r>
              <w:rPr>
                <w:rFonts w:ascii="Times New Roman" w:eastAsia="Times New Roman" w:hAnsi="Times New Roman" w:cs="Times New Roman"/>
                <w:b/>
                <w:sz w:val="24"/>
              </w:rPr>
              <w:t xml:space="preserve"> </w:t>
            </w:r>
          </w:p>
          <w:p w14:paraId="5274BB98" w14:textId="77777777" w:rsidR="00C74A78" w:rsidRDefault="002D488B">
            <w:r>
              <w:rPr>
                <w:rFonts w:ascii="Times New Roman" w:eastAsia="Times New Roman" w:hAnsi="Times New Roman" w:cs="Times New Roman"/>
                <w:b/>
                <w:sz w:val="24"/>
              </w:rPr>
              <w:t xml:space="preserve"> </w:t>
            </w:r>
          </w:p>
        </w:tc>
      </w:tr>
      <w:tr w:rsidR="00C74A78" w14:paraId="4716B249" w14:textId="77777777">
        <w:trPr>
          <w:trHeight w:val="504"/>
        </w:trPr>
        <w:tc>
          <w:tcPr>
            <w:tcW w:w="10634" w:type="dxa"/>
            <w:tcBorders>
              <w:top w:val="single" w:sz="8" w:space="0" w:color="000000"/>
              <w:left w:val="single" w:sz="8" w:space="0" w:color="000000"/>
              <w:bottom w:val="single" w:sz="8" w:space="0" w:color="000000"/>
              <w:right w:val="single" w:sz="8" w:space="0" w:color="000000"/>
            </w:tcBorders>
            <w:vAlign w:val="center"/>
          </w:tcPr>
          <w:p w14:paraId="3437431E" w14:textId="202DBF73" w:rsidR="00C74A78" w:rsidRDefault="002D488B">
            <w:pPr>
              <w:ind w:left="118"/>
            </w:pPr>
            <w:r>
              <w:rPr>
                <w:rFonts w:ascii="Times New Roman" w:eastAsia="Times New Roman" w:hAnsi="Times New Roman" w:cs="Times New Roman"/>
                <w:b/>
                <w:sz w:val="24"/>
              </w:rPr>
              <w:t xml:space="preserve">PROJECT DESCRIPTION: </w:t>
            </w:r>
            <w:r w:rsidR="00D17103" w:rsidRPr="00D17103">
              <w:rPr>
                <w:rFonts w:ascii="Times New Roman" w:eastAsia="Times New Roman" w:hAnsi="Times New Roman" w:cs="Times New Roman"/>
                <w:b/>
                <w:sz w:val="24"/>
              </w:rPr>
              <w:t>MOVIE MANAGEMENT – MODULE 2</w:t>
            </w:r>
          </w:p>
        </w:tc>
      </w:tr>
      <w:tr w:rsidR="00C74A78" w14:paraId="17D3F930" w14:textId="77777777">
        <w:trPr>
          <w:trHeight w:val="4601"/>
        </w:trPr>
        <w:tc>
          <w:tcPr>
            <w:tcW w:w="10634" w:type="dxa"/>
            <w:tcBorders>
              <w:top w:val="single" w:sz="8" w:space="0" w:color="000000"/>
              <w:left w:val="single" w:sz="8" w:space="0" w:color="000000"/>
              <w:bottom w:val="single" w:sz="8" w:space="0" w:color="000000"/>
              <w:right w:val="single" w:sz="8" w:space="0" w:color="000000"/>
            </w:tcBorders>
            <w:vAlign w:val="center"/>
          </w:tcPr>
          <w:p w14:paraId="5AC0218D" w14:textId="39058F55" w:rsidR="00C74A78" w:rsidRPr="0087643F" w:rsidRDefault="00D17103" w:rsidP="0087643F">
            <w:pPr>
              <w:ind w:right="58"/>
              <w:jc w:val="both"/>
              <w:rPr>
                <w:sz w:val="28"/>
                <w:szCs w:val="28"/>
              </w:rPr>
            </w:pPr>
            <w:r w:rsidRPr="00D17103">
              <w:rPr>
                <w:sz w:val="28"/>
                <w:szCs w:val="28"/>
              </w:rPr>
              <w:t>Module 2 focuses on managing movie information in the Movie Ticket Booking System. The module allows users to display all available movies and enables new movies to be added to the database. Movies can be searched easily using their ID or name, language, and price range. The system also provides options to update movie ticket prices and delete movie records when they are no longer required. All movie details are stored and managed using a MySQL database, ensuring organized and efficient data management. This module makes it easier to maintain accurate and up-to-date movie information for the ticket booking process.</w:t>
            </w:r>
          </w:p>
        </w:tc>
      </w:tr>
    </w:tbl>
    <w:p w14:paraId="3A0B6D8C" w14:textId="77777777" w:rsidR="00C74A78" w:rsidRDefault="002D488B">
      <w:pPr>
        <w:spacing w:after="0"/>
      </w:pPr>
      <w:r>
        <w:rPr>
          <w:rFonts w:ascii="Arial" w:eastAsia="Arial" w:hAnsi="Arial" w:cs="Arial"/>
        </w:rPr>
        <w:t xml:space="preserve"> </w:t>
      </w:r>
    </w:p>
    <w:p w14:paraId="4A9CE24C" w14:textId="7DA0237E" w:rsidR="00C74A78" w:rsidRDefault="002D488B" w:rsidP="0087643F">
      <w:pPr>
        <w:tabs>
          <w:tab w:val="right" w:pos="10276"/>
        </w:tabs>
        <w:spacing w:after="0"/>
      </w:pPr>
      <w:r>
        <w:rPr>
          <w:rFonts w:ascii="Arial" w:eastAsia="Arial" w:hAnsi="Arial" w:cs="Arial"/>
        </w:rPr>
        <w:t xml:space="preserve">Student Signature </w:t>
      </w:r>
      <w:r>
        <w:rPr>
          <w:rFonts w:ascii="Arial" w:eastAsia="Arial" w:hAnsi="Arial" w:cs="Arial"/>
        </w:rPr>
        <w:tab/>
      </w:r>
      <w:r>
        <w:rPr>
          <w:rFonts w:ascii="Arial" w:eastAsia="Arial" w:hAnsi="Arial" w:cs="Arial"/>
        </w:rPr>
        <w:t xml:space="preserve">Guide Signature </w:t>
      </w:r>
    </w:p>
    <w:sectPr w:rsidR="00C74A78">
      <w:pgSz w:w="12240" w:h="15840"/>
      <w:pgMar w:top="230" w:right="1160" w:bottom="412" w:left="80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4A78"/>
    <w:rsid w:val="00041D11"/>
    <w:rsid w:val="002D488B"/>
    <w:rsid w:val="003A2DB0"/>
    <w:rsid w:val="006822C2"/>
    <w:rsid w:val="0087643F"/>
    <w:rsid w:val="00AE14A2"/>
    <w:rsid w:val="00B75F21"/>
    <w:rsid w:val="00C74A78"/>
    <w:rsid w:val="00D171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B65613"/>
  <w15:docId w15:val="{4466D5E4-4872-4C77-825C-46BA507E21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041D11"/>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171</Words>
  <Characters>976</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Dharunika Kannan</dc:creator>
  <cp:keywords/>
  <cp:lastModifiedBy>indianabulhasan@gmail.com</cp:lastModifiedBy>
  <cp:revision>2</cp:revision>
  <dcterms:created xsi:type="dcterms:W3CDTF">2026-09-06T17:16:00Z</dcterms:created>
  <dcterms:modified xsi:type="dcterms:W3CDTF">2026-09-06T17:16:00Z</dcterms:modified>
</cp:coreProperties>
</file>