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30" w:rsidRPr="00721830" w:rsidRDefault="00721830" w:rsidP="00721830">
      <w:pPr>
        <w:rPr>
          <w:b/>
        </w:rPr>
      </w:pPr>
      <w:r w:rsidRPr="00721830">
        <w:rPr>
          <w:b/>
        </w:rPr>
        <w:t xml:space="preserve">Описание работы </w:t>
      </w:r>
      <w:r w:rsidRPr="00721830">
        <w:rPr>
          <w:b/>
        </w:rPr>
        <w:t>приложения для ведения бюджета:</w:t>
      </w:r>
    </w:p>
    <w:p w:rsidR="00721830" w:rsidRDefault="00721830" w:rsidP="00721830">
      <w:r>
        <w:t>1. Приложение имеет кнопку "Посмотреть все", которая позволяет просмо</w:t>
      </w:r>
      <w:r>
        <w:t>треть все записи в базе данных.</w:t>
      </w:r>
    </w:p>
    <w:p w:rsidR="00721830" w:rsidRDefault="00721830" w:rsidP="00721830">
      <w:r>
        <w:t>2. Для удобства поиска записей есть кнопка "Поиск", которая открыв</w:t>
      </w:r>
      <w:r>
        <w:t>ает окно для поиска записей по названию объекта.</w:t>
      </w:r>
    </w:p>
    <w:p w:rsidR="00721830" w:rsidRDefault="00721830" w:rsidP="00721830">
      <w:r>
        <w:t xml:space="preserve">3. Пользователь может ввести название, дату, стоимость, комментарий и категорию для новой записи, после </w:t>
      </w:r>
      <w:r>
        <w:t>чего запись добавится в базу данных.</w:t>
      </w:r>
    </w:p>
    <w:p w:rsidR="00721830" w:rsidRDefault="00721830" w:rsidP="00721830">
      <w:r>
        <w:t>4. Для удаления записи пользователь может выбрать нужную запись и нажать кнопку "Удалить". Соответствующая запись будет удалена и</w:t>
      </w:r>
      <w:r>
        <w:t>з базы данных.</w:t>
      </w:r>
    </w:p>
    <w:p w:rsidR="00721830" w:rsidRDefault="00721830" w:rsidP="00721830">
      <w:r>
        <w:t>5. Кнопка "Обновить элемент" позволяет пользователю выбрать зап</w:t>
      </w:r>
      <w:r>
        <w:t>ись и внести изменения в ее данн</w:t>
      </w:r>
      <w:r>
        <w:t>ые. После внесения изменений пользователь може</w:t>
      </w:r>
      <w:r>
        <w:t>т сохранить обновленные данные.</w:t>
      </w:r>
    </w:p>
    <w:p w:rsidR="00721830" w:rsidRDefault="00721830" w:rsidP="00721830">
      <w:r>
        <w:t>6. Кнопка "График" позволяет пользователю построить график распределения трат по категориям. При нажатии на эту кнопку приложение собирает данные из таблицы базы данных, суммирует траты по категориям и строит круговую диаграмму с процентным соотнош</w:t>
      </w:r>
      <w:r>
        <w:t>ением трат по каждой категории.</w:t>
      </w:r>
    </w:p>
    <w:p w:rsidR="00C23CD8" w:rsidRDefault="00721830" w:rsidP="00721830">
      <w:r>
        <w:t>Вся информация о доходах и расходах хранится в базе данных с таблицей, содержащей следующие столбцы: название, дата, стоимость, комментарий и категория. Пользователь может выполнять операции с записями, такие как просмотр, добавление, удаление и обновление, используя встроенные функции приложения.</w:t>
      </w:r>
    </w:p>
    <w:p w:rsidR="00721830" w:rsidRDefault="00721830" w:rsidP="00721830"/>
    <w:p w:rsidR="00721830" w:rsidRPr="00721830" w:rsidRDefault="00721830" w:rsidP="00721830">
      <w:pPr>
        <w:rPr>
          <w:b/>
        </w:rPr>
      </w:pPr>
      <w:r w:rsidRPr="00721830">
        <w:rPr>
          <w:b/>
        </w:rPr>
        <w:t xml:space="preserve">Актуальность, востребованность и перспективы </w:t>
      </w:r>
      <w:r>
        <w:rPr>
          <w:b/>
        </w:rPr>
        <w:t>приложения для ведения бюджета:</w:t>
      </w:r>
    </w:p>
    <w:p w:rsidR="00721830" w:rsidRDefault="00721830" w:rsidP="00721830">
      <w:r w:rsidRPr="00721830">
        <w:rPr>
          <w:b/>
        </w:rPr>
        <w:t>1. Актуальность</w:t>
      </w:r>
      <w:r>
        <w:t>: Ведение бюджета является важной задачей для многих людей и организаций. Отслеживание доходов и расходов помогает контролировать финансовое положение, планировать расходы, экономить деньги и достигать финансовых целей. Приложение для ведения бюджета предоставляет инструменты для удобного учета и анализа финансовой информации, что делает его актуальным дл</w:t>
      </w:r>
      <w:r>
        <w:t>я широкого круга пользователей.</w:t>
      </w:r>
    </w:p>
    <w:p w:rsidR="00721830" w:rsidRDefault="00721830" w:rsidP="00721830">
      <w:r w:rsidRPr="00721830">
        <w:rPr>
          <w:b/>
        </w:rPr>
        <w:t>2. Востребованность:</w:t>
      </w:r>
      <w:r>
        <w:t xml:space="preserve"> </w:t>
      </w:r>
      <w:proofErr w:type="gramStart"/>
      <w:r>
        <w:t>В</w:t>
      </w:r>
      <w:proofErr w:type="gramEnd"/>
      <w:r>
        <w:t xml:space="preserve"> мире, где финансы играют важную роль, востребованность приложения для учета бюджета остается высокой. Многие люди и семьи стремятся эффективно управлять своими доходами и расходами, а также планировать свое будущее на финансовом уровне. Большой спрос на такие приложения возникает как у частных лиц, та</w:t>
      </w:r>
      <w:r>
        <w:t>к и у бизнес-пользователей для м</w:t>
      </w:r>
      <w:r>
        <w:t>ониторинга и ана</w:t>
      </w:r>
      <w:r>
        <w:t>лиза своих финансовых операций.</w:t>
      </w:r>
    </w:p>
    <w:p w:rsidR="00721830" w:rsidRDefault="00721830" w:rsidP="00721830">
      <w:r w:rsidRPr="00721830">
        <w:rPr>
          <w:b/>
        </w:rPr>
        <w:t>3. Перспективы:</w:t>
      </w:r>
      <w:r>
        <w:t xml:space="preserve"> </w:t>
      </w:r>
      <w:proofErr w:type="gramStart"/>
      <w:r>
        <w:t>В</w:t>
      </w:r>
      <w:proofErr w:type="gramEnd"/>
      <w:r>
        <w:t xml:space="preserve"> современном обществе уровень финансовой грамотности постепенно повышается, и все больше людей понимают важность планирования и учета финансов. Приложение, предлагающее удобный способ вести бюджетный учет, имеет потенциал стать неотъемлемой частью повседневной жизни людей. В дополнение, возможности мобильных устройств и облачных сервисов создают благоприятное окружение для разработки и распр</w:t>
      </w:r>
      <w:r>
        <w:t>остранения подобных приложений. В мое приложение можно будет добавлять множество новых функций и оптимизировать старые. К примеру, привязать банковскую карту для оптимизации или отслеживать изменения в сравнении с прошедшими временными промежутками.</w:t>
      </w:r>
      <w:bookmarkStart w:id="0" w:name="_GoBack"/>
      <w:bookmarkEnd w:id="0"/>
    </w:p>
    <w:p w:rsidR="00721830" w:rsidRDefault="00721830" w:rsidP="00721830">
      <w:r>
        <w:t>Таким образом, приложение для ведения бюджета остается актуальным, востребованным и имеет перспективы развития, поскольку предлагает удобные инструменты для эффективного учета, анализа и планирования финансов.</w:t>
      </w:r>
    </w:p>
    <w:sectPr w:rsidR="0072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30"/>
    <w:rsid w:val="00721830"/>
    <w:rsid w:val="00C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6E8"/>
  <w15:chartTrackingRefBased/>
  <w15:docId w15:val="{F4066615-4A22-4130-A44F-E0798ECF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2024-01-01T16:44:00Z</dcterms:created>
  <dcterms:modified xsi:type="dcterms:W3CDTF">2024-01-01T16:51:00Z</dcterms:modified>
</cp:coreProperties>
</file>