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xyntnp1uuw8j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4432995</wp:posOffset>
            </wp:positionH>
            <wp:positionV relativeFrom="page">
              <wp:posOffset>28575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13 Junho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4pfxaxmek4n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Elias, o Tisbita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vida de Elias é um testemunho de fé, coragem e obediência. Sua história revela como Deus soberanamente escolhe pessoas comuns para cumprir propósitos extraordinários, mesmo em tempos de profunda crise espiritual.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dj5yhsk4ttu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Reis 17.1–7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fyzwlcprdbcl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Elias surge nas páginas da Escritura de forma repentina. A Bíblia não registra a identidade de seus pais nem sua linhagem, informando apenas que ele era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tisbita, dos moradores de Gileade</w:t>
      </w:r>
      <w:r w:rsidDel="00000000" w:rsidR="00000000" w:rsidRPr="00000000">
        <w:rPr>
          <w:sz w:val="20"/>
          <w:szCs w:val="20"/>
          <w:rtl w:val="0"/>
        </w:rPr>
        <w:t xml:space="preserve">. Esse silêncio ressalta que sua autoridade não vinha de sua origem, mas de seu chamado.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próprio nome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Elias</w:t>
      </w:r>
      <w:r w:rsidDel="00000000" w:rsidR="00000000" w:rsidRPr="00000000">
        <w:rPr>
          <w:sz w:val="20"/>
          <w:szCs w:val="20"/>
          <w:rtl w:val="0"/>
        </w:rPr>
        <w:t xml:space="preserve"> revela sua identidade espiritual, pois significa: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“Javé é o meu Deus”</w:t>
      </w:r>
      <w:r w:rsidDel="00000000" w:rsidR="00000000" w:rsidRPr="00000000">
        <w:rPr>
          <w:sz w:val="20"/>
          <w:szCs w:val="20"/>
          <w:rtl w:val="0"/>
        </w:rPr>
        <w:t xml:space="preserve">. Em um tempo de apostasia e idolatria, o nome do profeta já era uma confissão pública de fé.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Embora a Escritura não descreva como ocorreu seu chamado, ela apresenta um profeta ousado, temente a Deus e pronto para cumprir a vontade divina. Isso é fruto de uma vocação genuína. O verdadeiro chamado nasce no coração, arde como uma chama interior e, com o tempo, se manifesta publicamente. A igreja reconhece, a liderança confirma e Deus usa aqueles que Ele chama.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j03t4oaxpxti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tem consciência do chamado de Deus para a sua vida?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 ainda não tenha clareza sobre sua vocação, compreende a necessidade de buscá-la em Deus, permitindo que a fé se manifeste por meio de obras?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lvrvkpe55pt8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0xphi7zzwqr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A vocação e o chamado profético de Elias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vocação e o chamado de Elias foram inteiramente divinos. Isso fica evidente quando o profeta declara que suas palavras procedem do Senhor (1 Rs 17.1) e quando age em obediência direta às ordens de Deus (1 Rs 18.36).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Todo cristão é chamado primeiramente para a salvação e, em seguida, para cumprir tarefas específicas no Reino de Deus. A consolidação ajuda o crente a discernir esse chamado e a responder com fidelidade.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jkw6iqgwu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Elias e a monarquia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profetas bíblicos exerciam o papel de confrontar, exortar e denunciar os reis quando estes se afastavam de Deus (1 Rs 18.18). Essa atuação visava não apenas o bem-estar espiritual, mas também o social do povo.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reinado de Acabe ilustra bem isso. Seu afastamento de Deus trouxe opressão ao povo, como evidenciado no episódio da morte de Nabote (1 Rs 21.1–16). Elias confrontou o rei por sua injustiça e por tentar silenciar o verdadeiro culto ao Senhor (1 Rs 19.10).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profeta, coube a Elias a missão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restaurar o altar do Senhor</w:t>
      </w:r>
      <w:r w:rsidDel="00000000" w:rsidR="00000000" w:rsidRPr="00000000">
        <w:rPr>
          <w:sz w:val="20"/>
          <w:szCs w:val="20"/>
          <w:rtl w:val="0"/>
        </w:rPr>
        <w:t xml:space="preserve">, que estava em ruínas (1 Rs 18.30), chamando o povo ao arrependimento e à fidelidade.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5hqhiqqvwn1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Elias e a literatura bíblica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Antigo Testamento mostra que, com Elias, inicia-se uma forte tradição profética no contexto da monarquia. Seu ministério não foi apenas profético e social, mas também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escatológico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profeta Malaquias anunciou que alguém viria “no espírito de Elias” antes do grande e terrível Dia do Senhor (Ml 4.5). No Novo Testamento, Jesus identifica João Batista como aquele que veio no espírito e poder de Elias (Lc 1.17; Mt 17.10–13).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monte da transfiguração, Elias aparece ao lado de Moisés, falando com Jesus acerca de Sua partida (Mt 17.3; Lc 9.30–31). Além disso, Jesus menciona Elias ao confrontar a incredulidade de Israel, citando a visita do profeta à viúva de Sarepta (Lc 4.24–26).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Devido aos feitos miraculosos de Elias, muitos judeus chegaram a pensar que Jesus seria Elias reencarnado ou o profeta dos últimos dias (Mt 16.14; Mc 6.15; 8.28).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8b620f3kl0pa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mensagem profética de Elias não tinha como objetivo principal a manifestação da ira divina, mas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arrependimento e a restauração</w:t>
      </w:r>
      <w:r w:rsidDel="00000000" w:rsidR="00000000" w:rsidRPr="00000000">
        <w:rPr>
          <w:sz w:val="20"/>
          <w:szCs w:val="20"/>
          <w:rtl w:val="0"/>
        </w:rPr>
        <w:t xml:space="preserve"> do povo. Isso fica claro quando até o próprio Acabe experimenta misericórdia ao se humilhar diante de Deus (1 Rs 21.27–29).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 continua sendo o caminho que todo cristão deve apontar: arrependimento, retorno a Deus e restauração da verdadeira adoração.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axi8fikxuay6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graça de Deus é maior do que o pecado e suas consequências.</w:t>
        <w:br w:type="textWrapping"/>
        <w:t xml:space="preserve"> Medite nessa graça.</w:t>
        <w:br w:type="textWrapping"/>
        <w:t xml:space="preserve"> Mergulhe nessa graça.</w:t>
        <w:br w:type="textWrapping"/>
        <w:t xml:space="preserve"> Permita que ela consolide sua fé, fortaleça seu chamado e alinhe sua vida à vontade do Senhor.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