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l469xwmz1xl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4461570</wp:posOffset>
            </wp:positionH>
            <wp:positionV relativeFrom="page">
              <wp:posOffset>19050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02 de Maio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cnc27xrchim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Trabalhando na Obra do Senhor com Propósito e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pvunx9o8ai8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Coríntios 15:58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“Portanto, meus amados irmãos, sede firmes, inabaláveis e sempre abundantes na obra do Senhor, sabendo que, no Senhor, o vosso trabalho não é vão.”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k3mqb1848an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igreja de Corinto enfrentava desafios internos como divisões, imaturidade espiritual e desânimo. Diante desse cenário, o apóstolo Paulo reafirma uma verdade essencial: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trabalho realizado para o Senhor tem valor eterno</w:t>
      </w:r>
      <w:r w:rsidDel="00000000" w:rsidR="00000000" w:rsidRPr="00000000">
        <w:rPr>
          <w:sz w:val="20"/>
          <w:szCs w:val="20"/>
          <w:rtl w:val="0"/>
        </w:rPr>
        <w:t xml:space="preserve">, ainda que não seja reconhecido por pessoas.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perspectiva bíblica, a obra do Senhor não se limita ao púlpito. Ela acontece no cuidado, no serviço, no ensino, na intercessão e também no testemunho cristão vivido no ambiente de trabalho. Tudo o que é feito com fidelidade e para a glória de Deus se torna parte do Seu propósito.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myl1vomr1b0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enxerga seu trabalho (na igreja ou fora dela) como missão ou apenas obrigação?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pode gerar desânimo no serviço ao Senhor?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fé transforma nossa postura no trabalho diário?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ko5uioagme8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3pppd2kckuy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Deus é um Deus Trabalhador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Desde a criação, a Bíblia revela um Deus que trabalha. O trabalho nasce no coração de Deus e faz parte do Seu plano para a humanidade.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“E, havendo Deus terminado no dia sétimo a sua obra…” (Gn 2:2–3)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Trabalhar é refletir o Criador. O problema não é o trabalho, mas trabalhar sem propósito, sem descanso e sem consciência de que tudo deve glorificar a Deus.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ampkttnfn7k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Trabalhamos como servos do Senhor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nos ensina que tudo o que fazemos deve ser realizado como para o Senhor.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“Tudo quanto fizerdes, fazei-o de todo o coração, como para o Senhor…” (Cl 3:23–24)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 trabalho pode se tornar ministério quando feito com o coração certo. Deus se importa tanto com a excelência quanto com a motivação interior. Quem trabalha para Deus não vive apenas cumprindo tarefas, vive em missão.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oop87dbo7wx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Cada um tem uma função na obra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obra do Senhor não há funções insignificantes. Cada dom, talento e habilidade tem valor no Corpo de Cristo.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“Ora, os dons são diversos, mas o Espírito é o mesmo.” (1 Co 12:4–7)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obra cresce quando cada um assume seu lugar. A célula é um ambiente de cuidado, descoberta de dons e serviço prático, onde todos participam.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y6rm7istxy1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Fidelidade no trabalho gera fruto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não mede sucesso como os homens medem. Ele honra a fidelidade, mesmo no que parece pequeno.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“Muito bem, servo bom e fiel; foste fiel no pouco…” (Mt 25:21)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Pequenos serviços produzem grandes resultados espirituais. Quem é fiel no pouco demonstra maturidade e disposição para cooperar com o Reino.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ubnjueektnn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 O trabalho na obra não é em vão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cansaço pode surgir, mas a Palavra nos encoraja a perseverar.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 não nos cansemos de fazer o bem…” (Gl 6:9)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vê o que ninguém vê. Nenhuma oração, nenhum serviço, nenhuma atitude de amor passa despercebida aos olhos do Senhor. Perseverar é sinal de crescimento espiritual.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et8x2t8pi63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Trabalhar na obra do Senhor é um privilégio. Seja no ministério da igreja, na profissão ou no serviço cotidiano, tudo pode glorificar a Deus quando feito com propósito e fidelidade. O Senhor promete que, n’Ele, nosso trabalho nunca é em vão.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cada irmão sirva com alegria, constância e consciência de que está cooperando com algo eterno.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5eyhqezbh64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 DA SEMANA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Faça tudo conscientemente como para o Senhor.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Agradeça a Deus pelo trabalho e pela oportunidade de servir.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Sirva alguém de forma prática durante a semana, com amor e disposição.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