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 xml:space="preserve">01.10.2012 </w:t>
      </w:r>
      <w:proofErr w:type="gramStart"/>
      <w:r>
        <w:t>r</w:t>
      </w:r>
      <w:proofErr w:type="gramEnd"/>
      <w:r>
        <w:t>.</w:t>
      </w:r>
    </w:p>
    <w:p w:rsidR="00A3562B" w:rsidRDefault="00A3562B" w:rsidP="00393B4A">
      <w:pPr>
        <w:pStyle w:val="Heading1"/>
        <w:spacing w:before="1440" w:after="360"/>
        <w:ind w:left="0"/>
        <w:jc w:val="center"/>
      </w:pPr>
      <w:bookmarkStart w:id="0" w:name="_Toc441782656"/>
      <w:bookmarkStart w:id="1" w:name="_Toc441783055"/>
      <w:r>
        <w:t>Życiorys</w:t>
      </w:r>
      <w:bookmarkEnd w:id="0"/>
      <w:bookmarkEnd w:id="1"/>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522133" w:rsidRDefault="00522133">
      <w:pPr>
        <w:ind w:firstLine="0"/>
        <w:rPr>
          <w:rFonts w:ascii="Times New Roman" w:hAnsi="Times New Roman" w:cs="Times New Roman"/>
          <w:color w:val="0070C0"/>
          <w:sz w:val="24"/>
          <w:szCs w:val="24"/>
          <w:u w:val="single"/>
        </w:rPr>
      </w:pPr>
      <w:r>
        <w:br w:type="page"/>
      </w:r>
    </w:p>
    <w:p w:rsidR="00A3562B" w:rsidRDefault="008E6EF8" w:rsidP="00F13D29">
      <w:pPr>
        <w:pStyle w:val="Heading1"/>
      </w:pPr>
      <w:bookmarkStart w:id="2" w:name="_Toc441361941"/>
      <w:bookmarkStart w:id="3" w:name="_Toc441782657"/>
      <w:bookmarkStart w:id="4" w:name="_Toc441783056"/>
      <w:r>
        <w:lastRenderedPageBreak/>
        <w:t>Streszczenie</w:t>
      </w:r>
      <w:bookmarkEnd w:id="2"/>
      <w:bookmarkEnd w:id="3"/>
      <w:bookmarkEnd w:id="4"/>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5"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bookmarkStart w:id="6" w:name="_Toc441782658"/>
      <w:bookmarkStart w:id="7" w:name="_Toc441783057"/>
      <w:proofErr w:type="spellStart"/>
      <w:r w:rsidRPr="009944C4">
        <w:lastRenderedPageBreak/>
        <w:t>Abstract</w:t>
      </w:r>
      <w:bookmarkEnd w:id="5"/>
      <w:bookmarkEnd w:id="6"/>
      <w:bookmarkEnd w:id="7"/>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w:t>
      </w:r>
      <w:proofErr w:type="spellStart"/>
      <w:r w:rsidR="00E249F6" w:rsidRPr="009653E4">
        <w:rPr>
          <w:lang w:val="en-US"/>
        </w:rPr>
        <w:t>behavio</w:t>
      </w:r>
      <w:r w:rsidR="00C87FED">
        <w:rPr>
          <w:lang w:val="en-US"/>
        </w:rPr>
        <w:t>u</w:t>
      </w:r>
      <w:r w:rsidR="00E249F6" w:rsidRPr="009653E4">
        <w:rPr>
          <w:lang w:val="en-US"/>
        </w:rPr>
        <w:t>r</w:t>
      </w:r>
      <w:proofErr w:type="spellEnd"/>
      <w:r w:rsidR="00E249F6" w:rsidRPr="009653E4">
        <w:rPr>
          <w:lang w:val="en-US"/>
        </w:rPr>
        <w:t xml:space="preserve">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bookmarkStart w:id="8" w:name="_Toc441783058" w:displacedByCustomXml="next"/>
    <w:bookmarkStart w:id="9" w:name="_Toc441782659" w:displacedByCustomXml="next"/>
    <w:sdt>
      <w:sdtPr>
        <w:rPr>
          <w:rFonts w:eastAsiaTheme="minorHAnsi"/>
        </w:rPr>
        <w:id w:val="36328180"/>
        <w:docPartObj>
          <w:docPartGallery w:val="Table of Contents"/>
          <w:docPartUnique/>
        </w:docPartObj>
      </w:sdtPr>
      <w:sdtEndPr>
        <w:rPr>
          <w:rFonts w:asciiTheme="minorHAnsi" w:hAnsiTheme="minorHAnsi" w:cs="Times New Roman"/>
          <w:b w:val="0"/>
          <w:bCs w:val="0"/>
          <w:noProof/>
          <w:sz w:val="24"/>
          <w:szCs w:val="24"/>
        </w:rPr>
      </w:sdtEndPr>
      <w:sdtContent>
        <w:p w:rsidR="00264BEE" w:rsidRPr="00264BEE" w:rsidRDefault="0043565E" w:rsidP="00264BEE">
          <w:pPr>
            <w:pStyle w:val="Heading1"/>
            <w:spacing w:before="0" w:after="0" w:line="360" w:lineRule="auto"/>
            <w:rPr>
              <w:rFonts w:cs="Times New Roman"/>
              <w:noProof/>
              <w:sz w:val="24"/>
              <w:szCs w:val="24"/>
            </w:rPr>
          </w:pPr>
          <w:r w:rsidRPr="0054105E">
            <w:rPr>
              <w:rFonts w:eastAsiaTheme="minorHAnsi"/>
            </w:rPr>
            <w:t>Spis treści</w:t>
          </w:r>
          <w:bookmarkStart w:id="10" w:name="_GoBack"/>
          <w:bookmarkEnd w:id="9"/>
          <w:bookmarkEnd w:id="8"/>
          <w:bookmarkEnd w:id="10"/>
          <w:r w:rsidR="008465D9" w:rsidRPr="00264BEE">
            <w:rPr>
              <w:rFonts w:cs="Times New Roman"/>
              <w:sz w:val="24"/>
              <w:szCs w:val="24"/>
            </w:rPr>
            <w:fldChar w:fldCharType="begin"/>
          </w:r>
          <w:r w:rsidR="008465D9" w:rsidRPr="00264BEE">
            <w:rPr>
              <w:rFonts w:cs="Times New Roman"/>
              <w:sz w:val="24"/>
              <w:szCs w:val="24"/>
            </w:rPr>
            <w:instrText xml:space="preserve"> TOC \o "1-3" \h \z \u </w:instrText>
          </w:r>
          <w:r w:rsidR="008465D9" w:rsidRPr="00264BEE">
            <w:rPr>
              <w:rFonts w:cs="Times New Roman"/>
              <w:sz w:val="24"/>
              <w:szCs w:val="24"/>
            </w:rPr>
            <w:fldChar w:fldCharType="separate"/>
          </w:r>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059" w:history="1">
            <w:r w:rsidRPr="00264BEE">
              <w:rPr>
                <w:rStyle w:val="Hyperlink"/>
                <w:rFonts w:ascii="Times New Roman" w:hAnsi="Times New Roman"/>
                <w:sz w:val="24"/>
                <w:szCs w:val="24"/>
              </w:rPr>
              <w:t>1. Wprowadzenie</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_Toc441783059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1</w:t>
            </w:r>
            <w:r w:rsidRPr="00264BEE">
              <w:rPr>
                <w:rFonts w:ascii="Times New Roman" w:hAnsi="Times New Roman"/>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060" w:history="1">
            <w:r w:rsidRPr="00264BEE">
              <w:rPr>
                <w:rStyle w:val="Hyperlink"/>
                <w:rFonts w:ascii="Times New Roman" w:hAnsi="Times New Roman"/>
                <w:sz w:val="24"/>
                <w:szCs w:val="24"/>
              </w:rPr>
              <w:t>2. Metody wizyjne</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_Toc441783060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4</w:t>
            </w:r>
            <w:r w:rsidRPr="00264BEE">
              <w:rPr>
                <w:rFonts w:ascii="Times New Roman" w:hAnsi="Times New Roman"/>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61" w:history="1">
            <w:r w:rsidRPr="00264BEE">
              <w:rPr>
                <w:rStyle w:val="Hyperlink"/>
                <w:rFonts w:ascii="Times New Roman" w:hAnsi="Times New Roman"/>
                <w:noProof/>
                <w:sz w:val="24"/>
                <w:szCs w:val="24"/>
              </w:rPr>
              <w:t>2.1. Rozpoznawanie obrazów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_Toc441783061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62" w:history="1">
            <w:r w:rsidRPr="00264BEE">
              <w:rPr>
                <w:rStyle w:val="Hyperlink"/>
                <w:rFonts w:ascii="Times New Roman" w:hAnsi="Times New Roman"/>
                <w:noProof/>
                <w:sz w:val="24"/>
                <w:szCs w:val="24"/>
              </w:rPr>
              <w:t>2.2. Syntaktyczne rozpoznawanie obrazów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_Toc441783062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63" w:history="1">
            <w:r w:rsidRPr="00264BEE">
              <w:rPr>
                <w:rStyle w:val="Hyperlink"/>
                <w:rFonts w:ascii="Times New Roman" w:hAnsi="Times New Roman"/>
                <w:noProof/>
                <w:sz w:val="24"/>
                <w:szCs w:val="24"/>
              </w:rPr>
              <w:t>2.3. Metody minimalnoodległościowe</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_Toc441783063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5</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64" w:history="1">
            <w:r w:rsidRPr="00264BEE">
              <w:rPr>
                <w:rStyle w:val="Hyperlink"/>
                <w:rFonts w:ascii="Times New Roman" w:hAnsi="Times New Roman"/>
                <w:noProof/>
                <w:sz w:val="24"/>
                <w:szCs w:val="24"/>
              </w:rPr>
              <w:t>2.4. Metody rozpoznawania pisma odręcznego</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_Toc441783064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6</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65" w:history="1">
            <w:r w:rsidRPr="00264BEE">
              <w:rPr>
                <w:rStyle w:val="Hyperlink"/>
                <w:rFonts w:ascii="Times New Roman" w:hAnsi="Times New Roman"/>
                <w:noProof/>
                <w:sz w:val="24"/>
                <w:szCs w:val="24"/>
              </w:rPr>
              <w:t>2.5. Kody łańcuchowe Freemana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_Toc441783065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6</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66" w:history="1">
            <w:r w:rsidRPr="00264BEE">
              <w:rPr>
                <w:rStyle w:val="Hyperlink"/>
                <w:rFonts w:ascii="Times New Roman" w:hAnsi="Times New Roman"/>
                <w:noProof/>
                <w:sz w:val="24"/>
                <w:szCs w:val="24"/>
              </w:rPr>
              <w:t>2.6. Metody porównywania histogramów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_Toc441783066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7</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71" w:history="1">
            <w:r w:rsidRPr="00264BEE">
              <w:rPr>
                <w:rStyle w:val="Hyperlink"/>
                <w:rFonts w:ascii="Times New Roman" w:hAnsi="Times New Roman"/>
                <w:noProof/>
                <w:sz w:val="24"/>
                <w:szCs w:val="24"/>
              </w:rPr>
              <w:t>2.7. Biblioteka OpenCV</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8</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72" w:history="1">
            <w:r w:rsidRPr="00264BEE">
              <w:rPr>
                <w:rStyle w:val="Hyperlink"/>
                <w:rFonts w:ascii="Times New Roman" w:hAnsi="Times New Roman"/>
                <w:noProof/>
                <w:sz w:val="24"/>
                <w:szCs w:val="24"/>
              </w:rPr>
              <w:t>2.8. Słownik używanych pojęć</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_Toc441783072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9</w:t>
            </w:r>
            <w:r w:rsidRPr="00264BEE">
              <w:rPr>
                <w:rFonts w:ascii="Times New Roman" w:hAnsi="Times New Roman"/>
                <w:noProof/>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073" w:history="1">
            <w:r w:rsidRPr="00264BEE">
              <w:rPr>
                <w:rStyle w:val="Hyperlink"/>
                <w:rFonts w:ascii="Times New Roman" w:hAnsi="Times New Roman"/>
                <w:sz w:val="24"/>
                <w:szCs w:val="24"/>
              </w:rPr>
              <w:t>3. Algorytm rozpoznawania pojedynczych konturów</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_Toc441783073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10</w:t>
            </w:r>
            <w:r w:rsidRPr="00264BEE">
              <w:rPr>
                <w:rFonts w:ascii="Times New Roman" w:hAnsi="Times New Roman"/>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74" w:history="1">
            <w:r w:rsidRPr="00264BEE">
              <w:rPr>
                <w:rStyle w:val="Hyperlink"/>
                <w:rFonts w:ascii="Times New Roman" w:hAnsi="Times New Roman"/>
                <w:noProof/>
                <w:sz w:val="24"/>
                <w:szCs w:val="24"/>
              </w:rPr>
              <w:t>3.1. Założenia algorytmu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_Toc441783074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10</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75" w:history="1">
            <w:r w:rsidRPr="00264BEE">
              <w:rPr>
                <w:rStyle w:val="Hyperlink"/>
                <w:rFonts w:ascii="Times New Roman" w:hAnsi="Times New Roman"/>
                <w:noProof/>
                <w:sz w:val="24"/>
                <w:szCs w:val="24"/>
              </w:rPr>
              <w:t>3.2. Wybór metody</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_Toc441783075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12</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76" w:history="1">
            <w:r w:rsidRPr="00264BEE">
              <w:rPr>
                <w:rStyle w:val="Hyperlink"/>
                <w:rFonts w:ascii="Times New Roman" w:hAnsi="Times New Roman"/>
                <w:noProof/>
                <w:sz w:val="24"/>
                <w:szCs w:val="24"/>
              </w:rPr>
              <w:t>3.3. Akwizycja konturu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_Toc441783076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13</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77" w:history="1">
            <w:r w:rsidRPr="00264BEE">
              <w:rPr>
                <w:rStyle w:val="Hyperlink"/>
                <w:rFonts w:ascii="Times New Roman" w:hAnsi="Times New Roman"/>
                <w:noProof/>
                <w:sz w:val="24"/>
                <w:szCs w:val="24"/>
              </w:rPr>
              <w:t>3.4. Przetwarzanie wstępne</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_Toc441783077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13</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78" w:history="1">
            <w:r w:rsidRPr="00264BEE">
              <w:rPr>
                <w:rStyle w:val="Hyperlink"/>
                <w:rFonts w:ascii="Times New Roman" w:hAnsi="Times New Roman"/>
                <w:noProof/>
                <w:sz w:val="24"/>
                <w:szCs w:val="24"/>
              </w:rPr>
              <w:t>3.4.1. Interpolacyjne uzupełnienie listy punktów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_Toc441783078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13</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79" w:history="1">
            <w:r w:rsidRPr="00264BEE">
              <w:rPr>
                <w:rStyle w:val="Hyperlink"/>
                <w:rFonts w:ascii="Times New Roman" w:hAnsi="Times New Roman"/>
                <w:noProof/>
                <w:sz w:val="24"/>
                <w:szCs w:val="24"/>
              </w:rPr>
              <w:t>3.4.2. Filtracja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_Toc441783079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13</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80" w:history="1">
            <w:r w:rsidRPr="00264BEE">
              <w:rPr>
                <w:rStyle w:val="Hyperlink"/>
                <w:rFonts w:ascii="Times New Roman" w:hAnsi="Times New Roman"/>
                <w:noProof/>
                <w:sz w:val="24"/>
                <w:szCs w:val="24"/>
              </w:rPr>
              <w:t>3.5. Ekstrakcja cech</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_Toc441783080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14</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81" w:history="1">
            <w:r w:rsidRPr="00264BEE">
              <w:rPr>
                <w:rStyle w:val="Hyperlink"/>
                <w:rFonts w:ascii="Times New Roman" w:hAnsi="Times New Roman"/>
                <w:noProof/>
                <w:sz w:val="24"/>
                <w:szCs w:val="24"/>
              </w:rPr>
              <w:t>3.6. Reprezentacja obiektu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15</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82" w:history="1">
            <w:r w:rsidRPr="00264BEE">
              <w:rPr>
                <w:rStyle w:val="Hyperlink"/>
                <w:rFonts w:ascii="Times New Roman" w:hAnsi="Times New Roman"/>
                <w:noProof/>
                <w:sz w:val="24"/>
                <w:szCs w:val="24"/>
              </w:rPr>
              <w:t>3.7. Klasyfikacja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_Toc441783082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16</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83" w:history="1">
            <w:r w:rsidRPr="00264BEE">
              <w:rPr>
                <w:rStyle w:val="Hyperlink"/>
                <w:rFonts w:ascii="Times New Roman" w:hAnsi="Times New Roman"/>
                <w:noProof/>
                <w:sz w:val="24"/>
                <w:szCs w:val="24"/>
              </w:rPr>
              <w:t>3.7.1. Korelacja histogramów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_Toc441783083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16</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84" w:history="1">
            <w:r w:rsidRPr="00264BEE">
              <w:rPr>
                <w:rStyle w:val="Hyperlink"/>
                <w:rFonts w:ascii="Times New Roman" w:hAnsi="Times New Roman"/>
                <w:noProof/>
                <w:sz w:val="24"/>
                <w:szCs w:val="24"/>
              </w:rPr>
              <w:t>3.7.2. Korelacja punktów startowych</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_Toc441783084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16</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85" w:history="1">
            <w:r w:rsidRPr="00264BEE">
              <w:rPr>
                <w:rStyle w:val="Hyperlink"/>
                <w:rFonts w:ascii="Times New Roman" w:hAnsi="Times New Roman"/>
                <w:noProof/>
                <w:sz w:val="24"/>
                <w:szCs w:val="24"/>
              </w:rPr>
              <w:t>3.7.3. Korelacja długości gestu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_Toc441783085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17</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86" w:history="1">
            <w:r w:rsidRPr="00264BEE">
              <w:rPr>
                <w:rStyle w:val="Hyperlink"/>
                <w:rFonts w:ascii="Times New Roman" w:hAnsi="Times New Roman"/>
                <w:noProof/>
                <w:sz w:val="24"/>
                <w:szCs w:val="24"/>
              </w:rPr>
              <w:t>3.7.4. Sumaryczny współczynnik korelacji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_Toc441783086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18</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87" w:history="1">
            <w:r w:rsidRPr="00264BEE">
              <w:rPr>
                <w:rStyle w:val="Hyperlink"/>
                <w:rFonts w:ascii="Times New Roman" w:hAnsi="Times New Roman"/>
                <w:noProof/>
                <w:sz w:val="24"/>
                <w:szCs w:val="24"/>
              </w:rPr>
              <w:t>3.8. Przypadek krótkich konturów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_Toc441783087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19</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88" w:history="1">
            <w:r w:rsidRPr="00264BEE">
              <w:rPr>
                <w:rStyle w:val="Hyperlink"/>
                <w:rFonts w:ascii="Times New Roman" w:hAnsi="Times New Roman"/>
                <w:noProof/>
                <w:sz w:val="24"/>
                <w:szCs w:val="24"/>
              </w:rPr>
              <w:t>3.9. Schemat algorytmu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_Toc441783088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20</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89" w:history="1">
            <w:r w:rsidRPr="00264BEE">
              <w:rPr>
                <w:rStyle w:val="Hyperlink"/>
                <w:rFonts w:ascii="Times New Roman" w:hAnsi="Times New Roman"/>
                <w:noProof/>
                <w:sz w:val="24"/>
                <w:szCs w:val="24"/>
              </w:rPr>
              <w:t>3.10. Przykłady</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_Toc441783089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22</w:t>
            </w:r>
            <w:r w:rsidRPr="00264BEE">
              <w:rPr>
                <w:rFonts w:ascii="Times New Roman" w:hAnsi="Times New Roman"/>
                <w:noProof/>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090" w:history="1">
            <w:r w:rsidRPr="00264BEE">
              <w:rPr>
                <w:rStyle w:val="Hyperlink"/>
                <w:rFonts w:ascii="Times New Roman" w:hAnsi="Times New Roman"/>
                <w:sz w:val="24"/>
                <w:szCs w:val="24"/>
              </w:rPr>
              <w:t>4. System rozpoznawania złożonych gestów</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_Toc441783090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24</w:t>
            </w:r>
            <w:r w:rsidRPr="00264BEE">
              <w:rPr>
                <w:rFonts w:ascii="Times New Roman" w:hAnsi="Times New Roman"/>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91" w:history="1">
            <w:r w:rsidRPr="00264BEE">
              <w:rPr>
                <w:rStyle w:val="Hyperlink"/>
                <w:rFonts w:ascii="Times New Roman" w:hAnsi="Times New Roman"/>
                <w:noProof/>
                <w:sz w:val="24"/>
                <w:szCs w:val="24"/>
              </w:rPr>
              <w:t>4.1. Opis algorytmu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24</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92" w:history="1">
            <w:r w:rsidRPr="00264BEE">
              <w:rPr>
                <w:rStyle w:val="Hyperlink"/>
                <w:rFonts w:ascii="Times New Roman" w:hAnsi="Times New Roman"/>
                <w:noProof/>
                <w:sz w:val="24"/>
                <w:szCs w:val="24"/>
              </w:rPr>
              <w:t>4.1.1. Kryteria wyboru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_Toc441783092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24</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93" w:history="1">
            <w:r w:rsidRPr="00264BEE">
              <w:rPr>
                <w:rStyle w:val="Hyperlink"/>
                <w:rFonts w:ascii="Times New Roman" w:hAnsi="Times New Roman"/>
                <w:noProof/>
                <w:sz w:val="24"/>
                <w:szCs w:val="24"/>
              </w:rPr>
              <w:t>4.1.2. Dane wejściowe</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_Toc441783093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25</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94" w:history="1">
            <w:r w:rsidRPr="00264BEE">
              <w:rPr>
                <w:rStyle w:val="Hyperlink"/>
                <w:rFonts w:ascii="Times New Roman" w:hAnsi="Times New Roman"/>
                <w:noProof/>
                <w:sz w:val="24"/>
                <w:szCs w:val="24"/>
              </w:rPr>
              <w:t>4.1.3. Wstępna klasyfikacja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_Toc441783094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25</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95" w:history="1">
            <w:r w:rsidRPr="00264BEE">
              <w:rPr>
                <w:rStyle w:val="Hyperlink"/>
                <w:rFonts w:ascii="Times New Roman" w:hAnsi="Times New Roman"/>
                <w:noProof/>
                <w:sz w:val="24"/>
                <w:szCs w:val="24"/>
              </w:rPr>
              <w:t>4.1.4. Wypadkowy współczynnik korelacji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_Toc441783095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26</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096" w:history="1">
            <w:r w:rsidRPr="00264BEE">
              <w:rPr>
                <w:rStyle w:val="Hyperlink"/>
                <w:rFonts w:ascii="Times New Roman" w:hAnsi="Times New Roman"/>
                <w:noProof/>
                <w:sz w:val="24"/>
                <w:szCs w:val="24"/>
              </w:rPr>
              <w:t>4.1.5. Wybór najlepszego rozwiązania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_Toc441783096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26</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97" w:history="1">
            <w:r w:rsidRPr="00264BEE">
              <w:rPr>
                <w:rStyle w:val="Hyperlink"/>
                <w:rFonts w:ascii="Times New Roman" w:hAnsi="Times New Roman"/>
                <w:noProof/>
                <w:sz w:val="24"/>
                <w:szCs w:val="24"/>
              </w:rPr>
              <w:t>4.2. Schemat algorytmu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_Toc441783097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27</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098" w:history="1">
            <w:r w:rsidRPr="00264BEE">
              <w:rPr>
                <w:rStyle w:val="Hyperlink"/>
                <w:rFonts w:ascii="Times New Roman" w:hAnsi="Times New Roman"/>
                <w:noProof/>
                <w:sz w:val="24"/>
                <w:szCs w:val="24"/>
              </w:rPr>
              <w:t>4.3. Przykłady</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_Toc441783098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29</w:t>
            </w:r>
            <w:r w:rsidRPr="00264BEE">
              <w:rPr>
                <w:rFonts w:ascii="Times New Roman" w:hAnsi="Times New Roman"/>
                <w:noProof/>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099" w:history="1">
            <w:r w:rsidRPr="00264BEE">
              <w:rPr>
                <w:rStyle w:val="Hyperlink"/>
                <w:rFonts w:ascii="Times New Roman" w:hAnsi="Times New Roman"/>
                <w:sz w:val="24"/>
                <w:szCs w:val="24"/>
              </w:rPr>
              <w:t>5. Inteligencja systemu</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_Toc441783099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32</w:t>
            </w:r>
            <w:r w:rsidRPr="00264BEE">
              <w:rPr>
                <w:rFonts w:ascii="Times New Roman" w:hAnsi="Times New Roman"/>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0" w:history="1">
            <w:r w:rsidRPr="00264BEE">
              <w:rPr>
                <w:rStyle w:val="Hyperlink"/>
                <w:rFonts w:ascii="Times New Roman" w:hAnsi="Times New Roman"/>
                <w:noProof/>
                <w:sz w:val="24"/>
                <w:szCs w:val="24"/>
              </w:rPr>
              <w:t>5.1. Problem błędnych wzorców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_Toc441783100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32</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1" w:history="1">
            <w:r w:rsidRPr="00264BEE">
              <w:rPr>
                <w:rStyle w:val="Hyperlink"/>
                <w:rFonts w:ascii="Times New Roman" w:hAnsi="Times New Roman"/>
                <w:noProof/>
                <w:sz w:val="24"/>
                <w:szCs w:val="24"/>
              </w:rPr>
              <w:t>5.2. Rejestrowanie bilansu identyfikacji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32</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2" w:history="1">
            <w:r w:rsidRPr="00264BEE">
              <w:rPr>
                <w:rStyle w:val="Hyperlink"/>
                <w:rFonts w:ascii="Times New Roman" w:hAnsi="Times New Roman"/>
                <w:noProof/>
                <w:sz w:val="24"/>
                <w:szCs w:val="24"/>
              </w:rPr>
              <w:t>5.3. Automatyczne usuwanie błędnych wzorców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_Toc441783102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33</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3" w:history="1">
            <w:r w:rsidRPr="00264BEE">
              <w:rPr>
                <w:rStyle w:val="Hyperlink"/>
                <w:rFonts w:ascii="Times New Roman" w:hAnsi="Times New Roman"/>
                <w:noProof/>
                <w:sz w:val="24"/>
                <w:szCs w:val="24"/>
              </w:rPr>
              <w:t>5.4. Automatyczne dodawanie wzorców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_Toc441783103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33</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104" w:history="1">
            <w:r w:rsidRPr="00264BEE">
              <w:rPr>
                <w:rStyle w:val="Hyperlink"/>
                <w:rFonts w:ascii="Times New Roman" w:hAnsi="Times New Roman"/>
                <w:noProof/>
                <w:sz w:val="24"/>
                <w:szCs w:val="24"/>
              </w:rPr>
              <w:t>5.4.1. Postępowanie z automatycznie dodanymi wzorcami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_Toc441783104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34</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5" w:history="1">
            <w:r w:rsidRPr="00264BEE">
              <w:rPr>
                <w:rStyle w:val="Hyperlink"/>
                <w:rFonts w:ascii="Times New Roman" w:hAnsi="Times New Roman"/>
                <w:noProof/>
                <w:sz w:val="24"/>
                <w:szCs w:val="24"/>
              </w:rPr>
              <w:t>5.5. Optymalizator liczby wzorców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_Toc441783105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34</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6" w:history="1">
            <w:r w:rsidRPr="00264BEE">
              <w:rPr>
                <w:rStyle w:val="Hyperlink"/>
                <w:rFonts w:ascii="Times New Roman" w:hAnsi="Times New Roman"/>
                <w:noProof/>
                <w:sz w:val="24"/>
                <w:szCs w:val="24"/>
              </w:rPr>
              <w:t>5.6. Interakcja z użytkownikiem</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_Toc441783106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35</w:t>
            </w:r>
            <w:r w:rsidRPr="00264BEE">
              <w:rPr>
                <w:rFonts w:ascii="Times New Roman" w:hAnsi="Times New Roman"/>
                <w:noProof/>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107" w:history="1">
            <w:r w:rsidRPr="00264BEE">
              <w:rPr>
                <w:rStyle w:val="Hyperlink"/>
                <w:rFonts w:ascii="Times New Roman" w:hAnsi="Times New Roman"/>
                <w:sz w:val="24"/>
                <w:szCs w:val="24"/>
              </w:rPr>
              <w:t>6. Implementacja oprogramowania na urządzenie mobilne</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_Toc441783107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36</w:t>
            </w:r>
            <w:r w:rsidRPr="00264BEE">
              <w:rPr>
                <w:rFonts w:ascii="Times New Roman" w:hAnsi="Times New Roman"/>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8" w:history="1">
            <w:r w:rsidRPr="00264BEE">
              <w:rPr>
                <w:rStyle w:val="Hyperlink"/>
                <w:rFonts w:ascii="Times New Roman" w:hAnsi="Times New Roman"/>
                <w:noProof/>
                <w:sz w:val="24"/>
                <w:szCs w:val="24"/>
              </w:rPr>
              <w:t>6.1. Urządzenie i środowisko programowania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_Toc441783108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36</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09" w:history="1">
            <w:r w:rsidRPr="00264BEE">
              <w:rPr>
                <w:rStyle w:val="Hyperlink"/>
                <w:rFonts w:ascii="Times New Roman" w:hAnsi="Times New Roman"/>
                <w:noProof/>
                <w:sz w:val="24"/>
                <w:szCs w:val="24"/>
              </w:rPr>
              <w:t>6.2. Struktura aplikacji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_Toc441783109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37</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10" w:history="1">
            <w:r w:rsidRPr="00264BEE">
              <w:rPr>
                <w:rStyle w:val="Hyperlink"/>
                <w:rFonts w:ascii="Times New Roman" w:hAnsi="Times New Roman"/>
                <w:noProof/>
                <w:sz w:val="24"/>
                <w:szCs w:val="24"/>
              </w:rPr>
              <w:t>6.3. Obsługa aplikacji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_Toc441783110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39</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111" w:history="1">
            <w:r w:rsidRPr="00264BEE">
              <w:rPr>
                <w:rStyle w:val="Hyperlink"/>
                <w:rFonts w:ascii="Times New Roman" w:hAnsi="Times New Roman"/>
                <w:noProof/>
                <w:sz w:val="24"/>
                <w:szCs w:val="24"/>
              </w:rPr>
              <w:t>6.3.1. Interfejs użytkownika</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40</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12" w:history="1">
            <w:r w:rsidRPr="00264BEE">
              <w:rPr>
                <w:rStyle w:val="Hyperlink"/>
                <w:rFonts w:ascii="Times New Roman" w:hAnsi="Times New Roman"/>
                <w:noProof/>
                <w:sz w:val="24"/>
                <w:szCs w:val="24"/>
              </w:rPr>
              <w:t>6.4. Wykorzystane metody</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_Toc441783112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43</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113" w:history="1">
            <w:r w:rsidRPr="00264BEE">
              <w:rPr>
                <w:rStyle w:val="Hyperlink"/>
                <w:rFonts w:ascii="Times New Roman" w:hAnsi="Times New Roman"/>
                <w:noProof/>
                <w:sz w:val="24"/>
                <w:szCs w:val="24"/>
              </w:rPr>
              <w:t>6.4.1. Wykorzystanie biblioteki OpenCV</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_Toc441783113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43</w:t>
            </w:r>
            <w:r w:rsidRPr="00264BEE">
              <w:rPr>
                <w:rFonts w:ascii="Times New Roman" w:hAnsi="Times New Roman"/>
                <w:noProof/>
                <w:webHidden/>
                <w:sz w:val="24"/>
                <w:szCs w:val="24"/>
              </w:rPr>
              <w:fldChar w:fldCharType="end"/>
            </w:r>
          </w:hyperlink>
        </w:p>
        <w:p w:rsidR="00264BEE" w:rsidRPr="00264BEE" w:rsidRDefault="00264BEE" w:rsidP="00264BEE">
          <w:pPr>
            <w:pStyle w:val="TOC3"/>
            <w:tabs>
              <w:tab w:val="right" w:leader="dot" w:pos="9062"/>
            </w:tabs>
            <w:spacing w:after="0" w:line="360" w:lineRule="auto"/>
            <w:rPr>
              <w:rFonts w:ascii="Times New Roman" w:hAnsi="Times New Roman"/>
              <w:noProof/>
              <w:sz w:val="24"/>
              <w:szCs w:val="24"/>
              <w:lang w:val="pl-PL" w:eastAsia="pl-PL"/>
            </w:rPr>
          </w:pPr>
          <w:hyperlink w:anchor="_Toc441783114" w:history="1">
            <w:r w:rsidRPr="00264BEE">
              <w:rPr>
                <w:rStyle w:val="Hyperlink"/>
                <w:rFonts w:ascii="Times New Roman" w:hAnsi="Times New Roman"/>
                <w:noProof/>
                <w:sz w:val="24"/>
                <w:szCs w:val="24"/>
              </w:rPr>
              <w:t>6.4.2. Mechanizm serializacji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_Toc441783114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43</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15" w:history="1">
            <w:r w:rsidRPr="00264BEE">
              <w:rPr>
                <w:rStyle w:val="Hyperlink"/>
                <w:rFonts w:ascii="Times New Roman" w:hAnsi="Times New Roman"/>
                <w:noProof/>
                <w:sz w:val="24"/>
                <w:szCs w:val="24"/>
              </w:rPr>
              <w:t>6.5. Moduł wprowadzania znaków pisma odręcznego</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_Toc441783115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44</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16" w:history="1">
            <w:r w:rsidRPr="00264BEE">
              <w:rPr>
                <w:rStyle w:val="Hyperlink"/>
                <w:rFonts w:ascii="Times New Roman" w:hAnsi="Times New Roman"/>
                <w:noProof/>
                <w:sz w:val="24"/>
                <w:szCs w:val="24"/>
              </w:rPr>
              <w:t>6.6. Cechy systemu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_Toc441783116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44</w:t>
            </w:r>
            <w:r w:rsidRPr="00264BEE">
              <w:rPr>
                <w:rFonts w:ascii="Times New Roman" w:hAnsi="Times New Roman"/>
                <w:noProof/>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117" w:history="1">
            <w:r w:rsidRPr="00264BEE">
              <w:rPr>
                <w:rStyle w:val="Hyperlink"/>
                <w:rFonts w:ascii="Times New Roman" w:hAnsi="Times New Roman"/>
                <w:sz w:val="24"/>
                <w:szCs w:val="24"/>
              </w:rPr>
              <w:t>7. Testy aplikacji</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_Toc441783117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45</w:t>
            </w:r>
            <w:r w:rsidRPr="00264BEE">
              <w:rPr>
                <w:rFonts w:ascii="Times New Roman" w:hAnsi="Times New Roman"/>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18" w:history="1">
            <w:r w:rsidRPr="00264BEE">
              <w:rPr>
                <w:rStyle w:val="Hyperlink"/>
                <w:rFonts w:ascii="Times New Roman" w:hAnsi="Times New Roman"/>
                <w:noProof/>
                <w:sz w:val="24"/>
                <w:szCs w:val="24"/>
              </w:rPr>
              <w:t>7.1. Dane statystyczne</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_Toc441783118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45</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19" w:history="1">
            <w:r w:rsidRPr="00264BEE">
              <w:rPr>
                <w:rStyle w:val="Hyperlink"/>
                <w:rFonts w:ascii="Times New Roman" w:hAnsi="Times New Roman"/>
                <w:noProof/>
                <w:sz w:val="24"/>
                <w:szCs w:val="24"/>
              </w:rPr>
              <w:t>7.2. Test uczenia się systemu</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_Toc441783119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45</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20" w:history="1">
            <w:r w:rsidRPr="00264BEE">
              <w:rPr>
                <w:rStyle w:val="Hyperlink"/>
                <w:rFonts w:ascii="Times New Roman" w:hAnsi="Times New Roman"/>
                <w:noProof/>
                <w:sz w:val="24"/>
                <w:szCs w:val="24"/>
              </w:rPr>
              <w:t>7.3. Dobór parametrów</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_Toc441783120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46</w:t>
            </w:r>
            <w:r w:rsidRPr="00264BEE">
              <w:rPr>
                <w:rFonts w:ascii="Times New Roman" w:hAnsi="Times New Roman"/>
                <w:noProof/>
                <w:webHidden/>
                <w:sz w:val="24"/>
                <w:szCs w:val="24"/>
              </w:rPr>
              <w:fldChar w:fldCharType="end"/>
            </w:r>
          </w:hyperlink>
        </w:p>
        <w:p w:rsidR="00264BEE" w:rsidRPr="00264BEE" w:rsidRDefault="00264BEE" w:rsidP="00264BEE">
          <w:pPr>
            <w:pStyle w:val="TOC2"/>
            <w:tabs>
              <w:tab w:val="right" w:leader="dot" w:pos="9062"/>
            </w:tabs>
            <w:spacing w:after="0" w:line="360" w:lineRule="auto"/>
            <w:rPr>
              <w:rFonts w:ascii="Times New Roman" w:hAnsi="Times New Roman"/>
              <w:noProof/>
              <w:sz w:val="24"/>
              <w:szCs w:val="24"/>
              <w:lang w:val="pl-PL" w:eastAsia="pl-PL"/>
            </w:rPr>
          </w:pPr>
          <w:hyperlink w:anchor="_Toc441783121" w:history="1">
            <w:r w:rsidRPr="00264BEE">
              <w:rPr>
                <w:rStyle w:val="Hyperlink"/>
                <w:rFonts w:ascii="Times New Roman" w:hAnsi="Times New Roman"/>
                <w:noProof/>
                <w:sz w:val="24"/>
                <w:szCs w:val="24"/>
              </w:rPr>
              <w:t>7.4. Testy końcowe działającej aplikacji</w:t>
            </w:r>
            <w:r w:rsidRPr="00264BEE">
              <w:rPr>
                <w:rFonts w:ascii="Times New Roman" w:hAnsi="Times New Roman"/>
                <w:noProof/>
                <w:webHidden/>
                <w:sz w:val="24"/>
                <w:szCs w:val="24"/>
              </w:rPr>
              <w:tab/>
            </w:r>
            <w:r w:rsidRPr="00264BEE">
              <w:rPr>
                <w:rFonts w:ascii="Times New Roman" w:hAnsi="Times New Roman"/>
                <w:noProof/>
                <w:webHidden/>
                <w:sz w:val="24"/>
                <w:szCs w:val="24"/>
              </w:rPr>
              <w:fldChar w:fldCharType="begin"/>
            </w:r>
            <w:r w:rsidRPr="00264BEE">
              <w:rPr>
                <w:rFonts w:ascii="Times New Roman" w:hAnsi="Times New Roman"/>
                <w:noProof/>
                <w:webHidden/>
                <w:sz w:val="24"/>
                <w:szCs w:val="24"/>
              </w:rPr>
              <w:instrText xml:space="preserve"> PAGEREF _Toc441783121 \h </w:instrText>
            </w:r>
            <w:r w:rsidRPr="00264BEE">
              <w:rPr>
                <w:rFonts w:ascii="Times New Roman" w:hAnsi="Times New Roman"/>
                <w:noProof/>
                <w:webHidden/>
                <w:sz w:val="24"/>
                <w:szCs w:val="24"/>
              </w:rPr>
            </w:r>
            <w:r w:rsidRPr="00264BEE">
              <w:rPr>
                <w:rFonts w:ascii="Times New Roman" w:hAnsi="Times New Roman"/>
                <w:noProof/>
                <w:webHidden/>
                <w:sz w:val="24"/>
                <w:szCs w:val="24"/>
              </w:rPr>
              <w:fldChar w:fldCharType="separate"/>
            </w:r>
            <w:r w:rsidR="000944CC">
              <w:rPr>
                <w:rFonts w:ascii="Times New Roman" w:hAnsi="Times New Roman"/>
                <w:noProof/>
                <w:webHidden/>
                <w:sz w:val="24"/>
                <w:szCs w:val="24"/>
              </w:rPr>
              <w:t>47</w:t>
            </w:r>
            <w:r w:rsidRPr="00264BEE">
              <w:rPr>
                <w:rFonts w:ascii="Times New Roman" w:hAnsi="Times New Roman"/>
                <w:noProof/>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122" w:history="1">
            <w:r w:rsidRPr="00264BEE">
              <w:rPr>
                <w:rStyle w:val="Hyperlink"/>
                <w:rFonts w:ascii="Times New Roman" w:hAnsi="Times New Roman"/>
                <w:sz w:val="24"/>
                <w:szCs w:val="24"/>
              </w:rPr>
              <w:t>8. Wnioski</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_Toc441783122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48</w:t>
            </w:r>
            <w:r w:rsidRPr="00264BEE">
              <w:rPr>
                <w:rFonts w:ascii="Times New Roman" w:hAnsi="Times New Roman"/>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123" w:history="1">
            <w:r w:rsidRPr="00264BEE">
              <w:rPr>
                <w:rStyle w:val="Hyperlink"/>
                <w:rFonts w:ascii="Times New Roman" w:hAnsi="Times New Roman"/>
                <w:sz w:val="24"/>
                <w:szCs w:val="24"/>
              </w:rPr>
              <w:t>Literatura</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_Toc441783123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49</w:t>
            </w:r>
            <w:r w:rsidRPr="00264BEE">
              <w:rPr>
                <w:rFonts w:ascii="Times New Roman" w:hAnsi="Times New Roman"/>
                <w:webHidden/>
                <w:sz w:val="24"/>
                <w:szCs w:val="24"/>
              </w:rPr>
              <w:fldChar w:fldCharType="end"/>
            </w:r>
          </w:hyperlink>
        </w:p>
        <w:p w:rsidR="00264BEE" w:rsidRPr="00264BEE" w:rsidRDefault="00264BEE" w:rsidP="00264BEE">
          <w:pPr>
            <w:pStyle w:val="TOC1"/>
            <w:spacing w:after="0" w:line="360" w:lineRule="auto"/>
            <w:rPr>
              <w:rFonts w:ascii="Times New Roman" w:hAnsi="Times New Roman"/>
              <w:b w:val="0"/>
              <w:sz w:val="24"/>
              <w:szCs w:val="24"/>
              <w:lang w:val="pl-PL" w:eastAsia="pl-PL"/>
            </w:rPr>
          </w:pPr>
          <w:hyperlink w:anchor="_Toc441783124" w:history="1">
            <w:r w:rsidRPr="00264BEE">
              <w:rPr>
                <w:rStyle w:val="Hyperlink"/>
                <w:rFonts w:ascii="Times New Roman" w:hAnsi="Times New Roman"/>
                <w:sz w:val="24"/>
                <w:szCs w:val="24"/>
              </w:rPr>
              <w:t>Załączniki</w:t>
            </w:r>
            <w:r w:rsidRPr="00264BEE">
              <w:rPr>
                <w:rFonts w:ascii="Times New Roman" w:hAnsi="Times New Roman"/>
                <w:webHidden/>
                <w:sz w:val="24"/>
                <w:szCs w:val="24"/>
              </w:rPr>
              <w:tab/>
            </w:r>
            <w:r w:rsidRPr="00264BEE">
              <w:rPr>
                <w:rFonts w:ascii="Times New Roman" w:hAnsi="Times New Roman"/>
                <w:webHidden/>
                <w:sz w:val="24"/>
                <w:szCs w:val="24"/>
              </w:rPr>
              <w:fldChar w:fldCharType="begin"/>
            </w:r>
            <w:r w:rsidRPr="00264BEE">
              <w:rPr>
                <w:rFonts w:ascii="Times New Roman" w:hAnsi="Times New Roman"/>
                <w:webHidden/>
                <w:sz w:val="24"/>
                <w:szCs w:val="24"/>
              </w:rPr>
              <w:instrText xml:space="preserve"> PAGEREF _Toc441783124 \h </w:instrText>
            </w:r>
            <w:r w:rsidRPr="00264BEE">
              <w:rPr>
                <w:rFonts w:ascii="Times New Roman" w:hAnsi="Times New Roman"/>
                <w:webHidden/>
                <w:sz w:val="24"/>
                <w:szCs w:val="24"/>
              </w:rPr>
            </w:r>
            <w:r w:rsidRPr="00264BEE">
              <w:rPr>
                <w:rFonts w:ascii="Times New Roman" w:hAnsi="Times New Roman"/>
                <w:webHidden/>
                <w:sz w:val="24"/>
                <w:szCs w:val="24"/>
              </w:rPr>
              <w:fldChar w:fldCharType="separate"/>
            </w:r>
            <w:r w:rsidR="000944CC">
              <w:rPr>
                <w:rFonts w:ascii="Times New Roman" w:hAnsi="Times New Roman"/>
                <w:webHidden/>
                <w:sz w:val="24"/>
                <w:szCs w:val="24"/>
              </w:rPr>
              <w:t>50</w:t>
            </w:r>
            <w:r w:rsidRPr="00264BEE">
              <w:rPr>
                <w:rFonts w:ascii="Times New Roman" w:hAnsi="Times New Roman"/>
                <w:webHidden/>
                <w:sz w:val="24"/>
                <w:szCs w:val="24"/>
              </w:rPr>
              <w:fldChar w:fldCharType="end"/>
            </w:r>
          </w:hyperlink>
        </w:p>
        <w:p w:rsidR="008465D9" w:rsidRDefault="008465D9" w:rsidP="00264BEE">
          <w:pPr>
            <w:spacing w:after="0" w:line="360" w:lineRule="auto"/>
          </w:pPr>
          <w:r w:rsidRPr="00264BEE">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footerReference w:type="default" r:id="rId9"/>
          <w:pgSz w:w="11906" w:h="16838"/>
          <w:pgMar w:top="1417" w:right="1417" w:bottom="1417" w:left="1417" w:header="708" w:footer="708" w:gutter="0"/>
          <w:pgNumType w:start="1"/>
          <w:cols w:space="708"/>
          <w:docGrid w:linePitch="360"/>
        </w:sectPr>
      </w:pPr>
    </w:p>
    <w:p w:rsidR="007B7141" w:rsidRPr="004D45DC" w:rsidRDefault="00712015" w:rsidP="0026639C">
      <w:pPr>
        <w:pStyle w:val="Heading1"/>
      </w:pPr>
      <w:bookmarkStart w:id="11" w:name="_Toc441783059"/>
      <w:r>
        <w:lastRenderedPageBreak/>
        <w:t xml:space="preserve">1. </w:t>
      </w:r>
      <w:r w:rsidR="006322B0">
        <w:t>Wprowadzenie</w:t>
      </w:r>
      <w:bookmarkEnd w:id="11"/>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44007F">
        <w:t xml:space="preserve">system </w:t>
      </w:r>
      <w:r w:rsidR="00EF0EC9">
        <w:t>powinien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tekstu,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Cały system powinien</w:t>
      </w:r>
      <w:r w:rsidR="007C1121">
        <w:t xml:space="preserve"> również reagować na polec</w:t>
      </w:r>
      <w:r>
        <w:t>enia uczące wydawane przez użytkownika i zmi</w:t>
      </w:r>
      <w:r w:rsidR="00DD0CA9">
        <w:t xml:space="preserve">eniać </w:t>
      </w:r>
      <w:r w:rsidR="00E15C7A">
        <w:t xml:space="preserve">pod ich wpływem </w:t>
      </w:r>
      <w:r w:rsidR="00DD0CA9">
        <w:t>sposób swojego działania.</w:t>
      </w:r>
    </w:p>
    <w:p w:rsidR="00826E49" w:rsidRDefault="00826E49">
      <w:pPr>
        <w:ind w:firstLine="0"/>
        <w:rPr>
          <w:rFonts w:ascii="Times New Roman" w:hAnsi="Times New Roman" w:cs="Times New Roman"/>
          <w:sz w:val="24"/>
          <w:szCs w:val="24"/>
        </w:rPr>
      </w:pPr>
      <w:r>
        <w:br w:type="page"/>
      </w:r>
    </w:p>
    <w:p w:rsidR="00DD0CA9" w:rsidRDefault="00E00EF6" w:rsidP="00DD0CA9">
      <w:pPr>
        <w:pStyle w:val="Akapit"/>
      </w:pPr>
      <w:r>
        <w:lastRenderedPageBreak/>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12" w:name="_Toc441783060"/>
      <w:r w:rsidRPr="00F07E91">
        <w:lastRenderedPageBreak/>
        <w:t xml:space="preserve">2. </w:t>
      </w:r>
      <w:r w:rsidR="0026639C">
        <w:t>Metody wizyjne</w:t>
      </w:r>
      <w:bookmarkEnd w:id="12"/>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13" w:name="_Toc441783061"/>
      <w:r>
        <w:t>2.1</w:t>
      </w:r>
      <w:r w:rsidR="00714859">
        <w:t xml:space="preserve">. </w:t>
      </w:r>
      <w:r w:rsidR="00522981">
        <w:t xml:space="preserve">Rozpoznawanie </w:t>
      </w:r>
      <w:r w:rsidR="006322B0">
        <w:t>obrazów</w:t>
      </w:r>
      <w:bookmarkEnd w:id="13"/>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4" w:name="_Toc441783062"/>
      <w:r>
        <w:t xml:space="preserve">2.2. Syntaktyczne </w:t>
      </w:r>
      <w:r w:rsidR="00605008">
        <w:t>rozpoznawanie obrazów</w:t>
      </w:r>
      <w:bookmarkEnd w:id="14"/>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15" w:name="_Toc441783063"/>
      <w:r>
        <w:t>2.3</w:t>
      </w:r>
      <w:r w:rsidR="009A5E84" w:rsidRPr="00403100">
        <w:t>. Metody minimalnoodległościowe</w:t>
      </w:r>
      <w:bookmarkEnd w:id="15"/>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4C3A83" w:rsidRDefault="00C81528" w:rsidP="00311526">
      <w:pPr>
        <w:pStyle w:val="Akapit"/>
      </w:pPr>
      <w:r>
        <w:t xml:space="preserve">Warto </w:t>
      </w:r>
      <w:r w:rsidR="005220DC">
        <w:t>dodać</w:t>
      </w:r>
      <w:r>
        <w:t>, że oprócz metod minimalnoodległościowych, i</w:t>
      </w:r>
      <w:r w:rsidR="004C3A83">
        <w:t>nną</w:t>
      </w:r>
      <w:r>
        <w:t>, ważną</w:t>
      </w:r>
      <w:r w:rsidR="004C3A83">
        <w:t xml:space="preserve"> grupą metod rozpoznawania obrazów są </w:t>
      </w:r>
      <w:r w:rsidR="005220DC">
        <w:t xml:space="preserve">także </w:t>
      </w:r>
      <w:r w:rsidR="004C3A83">
        <w:t xml:space="preserve">klasyfikatory dzielące przestrzeń cech na wiele obszarów </w:t>
      </w:r>
      <w:r w:rsidR="004C3A83">
        <w:lastRenderedPageBreak/>
        <w:t>reprezentujących klasy.</w:t>
      </w:r>
      <w:r w:rsidR="005220DC">
        <w:t xml:space="preserve"> Przykładem takiej metody jest </w:t>
      </w:r>
      <w:r w:rsidR="00826E49">
        <w:t>m</w:t>
      </w:r>
      <w:r w:rsidR="005220DC">
        <w:t>aszyna wektorów nośny</w:t>
      </w:r>
      <w:r w:rsidR="00826E49">
        <w:t>ch (</w:t>
      </w:r>
      <w:proofErr w:type="spellStart"/>
      <w:r w:rsidR="00826E49">
        <w:t>SVM</w:t>
      </w:r>
      <w:proofErr w:type="spellEnd"/>
      <w:r w:rsidR="00826E49">
        <w:t xml:space="preserve">), której celem jest </w:t>
      </w:r>
      <w:r w:rsidR="005220DC">
        <w:t>wyznaczenie w wielowymiarowej przestrzeni cech rozdzielającej hiperpłaszczyzny lub zbioru hiperpłaszczyzn z jak największym marginesem.</w:t>
      </w:r>
    </w:p>
    <w:p w:rsidR="00F90A6E" w:rsidRDefault="00B84A55" w:rsidP="00F90A6E">
      <w:pPr>
        <w:pStyle w:val="Heading2"/>
      </w:pPr>
      <w:bookmarkStart w:id="16" w:name="_Toc441783064"/>
      <w:r>
        <w:t>2.4</w:t>
      </w:r>
      <w:r w:rsidR="00F90A6E">
        <w:t>. Metody rozpoznawania pisma odręcznego</w:t>
      </w:r>
      <w:bookmarkEnd w:id="16"/>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7" w:name="_Toc441783065"/>
      <w:r>
        <w:t>2.5</w:t>
      </w:r>
      <w:r w:rsidR="00714859">
        <w:t xml:space="preserve">. </w:t>
      </w:r>
      <w:r w:rsidR="00773A88">
        <w:t>Kody łańcuchowe</w:t>
      </w:r>
      <w:r w:rsidR="00714859">
        <w:t xml:space="preserve"> Freemana</w:t>
      </w:r>
      <w:bookmarkEnd w:id="17"/>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8" w:name="_Toc441783066"/>
      <w:r>
        <w:t>2.6.</w:t>
      </w:r>
      <w:r w:rsidR="00531DDB">
        <w:t xml:space="preserve"> </w:t>
      </w:r>
      <w:r w:rsidR="00820831">
        <w:t xml:space="preserve">Metody porównywania </w:t>
      </w:r>
      <w:r w:rsidR="0078742D">
        <w:t>histogramów</w:t>
      </w:r>
      <w:bookmarkEnd w:id="18"/>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9" w:name="_Toc441361955"/>
      <w:bookmarkStart w:id="20" w:name="_Toc441782668"/>
      <w:bookmarkStart w:id="21" w:name="_Toc441783067"/>
      <w:r w:rsidRPr="003A7F08">
        <w:t>Współczynnik korelacji Pearsona</w:t>
      </w:r>
      <w:bookmarkEnd w:id="19"/>
      <w:bookmarkEnd w:id="20"/>
      <w:bookmarkEnd w:id="21"/>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w:t>
      </w:r>
      <w:proofErr w:type="spellStart"/>
      <w:r>
        <w:rPr>
          <w:rFonts w:eastAsiaTheme="minorEastAsia"/>
        </w:rPr>
        <w:t>naczają</w:t>
      </w:r>
      <w:proofErr w:type="spellEnd"/>
      <w:r>
        <w:rPr>
          <w:rFonts w:eastAsiaTheme="minorEastAsia"/>
        </w:rPr>
        <w:t xml:space="preserve">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4C3A83"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22" w:name="_Toc441361956"/>
      <w:bookmarkStart w:id="23" w:name="_Toc441782669"/>
      <w:bookmarkStart w:id="24" w:name="_Toc441783068"/>
      <w:r w:rsidRPr="003A7F08">
        <w:lastRenderedPageBreak/>
        <w:t>Chi</w:t>
      </w:r>
      <w:r w:rsidRPr="00E729DF">
        <w:rPr>
          <w:rFonts w:eastAsiaTheme="minorEastAsia"/>
        </w:rPr>
        <w:t>-kwadrat</w:t>
      </w:r>
      <w:bookmarkEnd w:id="22"/>
      <w:bookmarkEnd w:id="23"/>
      <w:bookmarkEnd w:id="24"/>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4C3A83"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25" w:name="_Toc441361957"/>
      <w:bookmarkStart w:id="26" w:name="_Toc441782670"/>
      <w:bookmarkStart w:id="27" w:name="_Toc441783069"/>
      <w:r w:rsidRPr="00686030">
        <w:rPr>
          <w:rFonts w:eastAsiaTheme="minorEastAsia"/>
        </w:rPr>
        <w:t>Metoda przecięcia</w:t>
      </w:r>
      <w:bookmarkEnd w:id="25"/>
      <w:bookmarkEnd w:id="26"/>
      <w:bookmarkEnd w:id="27"/>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4C3A83"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28" w:name="_Toc441361958"/>
      <w:bookmarkStart w:id="29" w:name="_Toc441782671"/>
      <w:bookmarkStart w:id="30" w:name="_Toc441783070"/>
      <w:r w:rsidRPr="00E729DF">
        <w:t xml:space="preserve">Odległość </w:t>
      </w:r>
      <w:r w:rsidR="00332B0D">
        <w:t>Bhattacharyya</w:t>
      </w:r>
      <w:bookmarkEnd w:id="28"/>
      <w:bookmarkEnd w:id="29"/>
      <w:bookmarkEnd w:id="30"/>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4C3A83"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31" w:name="_Toc441783071"/>
      <w:r>
        <w:t>2.7</w:t>
      </w:r>
      <w:r w:rsidR="00820831">
        <w:t xml:space="preserve">. </w:t>
      </w:r>
      <w:r w:rsidR="009A5E84">
        <w:t>Biblioteka</w:t>
      </w:r>
      <w:r w:rsidR="00820831">
        <w:t xml:space="preserve"> OpenCV</w:t>
      </w:r>
      <w:bookmarkEnd w:id="31"/>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efektywności obliczeń oraz zastosowanie w aplikacjach z przetwarzaniem w czasie rzeczywistym.</w:t>
      </w:r>
    </w:p>
    <w:p w:rsidR="00C400F6" w:rsidRDefault="00B84A55" w:rsidP="00C400F6">
      <w:pPr>
        <w:pStyle w:val="Heading2"/>
      </w:pPr>
      <w:bookmarkStart w:id="32" w:name="_Toc441783072"/>
      <w:r>
        <w:t>2.8</w:t>
      </w:r>
      <w:r w:rsidR="00C400F6">
        <w:t>. Słownik używanych pojęć</w:t>
      </w:r>
      <w:bookmarkEnd w:id="32"/>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33" w:name="_Toc441783073"/>
      <w:r>
        <w:lastRenderedPageBreak/>
        <w:t>3</w:t>
      </w:r>
      <w:r w:rsidR="00714859">
        <w:t xml:space="preserve">. </w:t>
      </w:r>
      <w:r w:rsidR="007B4DEE">
        <w:t>Algorytm</w:t>
      </w:r>
      <w:r w:rsidR="00714859">
        <w:t xml:space="preserve"> rozpoznawania </w:t>
      </w:r>
      <w:r w:rsidR="007B4DEE">
        <w:t>pojedynczych konturów</w:t>
      </w:r>
      <w:bookmarkEnd w:id="33"/>
    </w:p>
    <w:p w:rsidR="00526086" w:rsidRDefault="00113C23" w:rsidP="00F84C1A">
      <w:pPr>
        <w:pStyle w:val="Akapit"/>
      </w:pPr>
      <w:r>
        <w:t xml:space="preserve">Rozdział ten </w:t>
      </w:r>
      <w:r w:rsidR="00773A88">
        <w:t xml:space="preserve">skupia się na opracowaniu i zaimplementowaniu </w:t>
      </w:r>
      <w:r w:rsidR="00612686">
        <w:t xml:space="preserve">własnej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34" w:name="_Toc441783074"/>
      <w:r>
        <w:t>3</w:t>
      </w:r>
      <w:r w:rsidR="00E01D11">
        <w:t>.1. Założenia algorytmu</w:t>
      </w:r>
      <w:bookmarkEnd w:id="34"/>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35" w:name="_Toc441783075"/>
      <w:r>
        <w:t>3</w:t>
      </w:r>
      <w:r w:rsidR="00E01D11">
        <w:t>.2</w:t>
      </w:r>
      <w:r w:rsidR="00B33F2A">
        <w:t xml:space="preserve">. Wybór </w:t>
      </w:r>
      <w:r w:rsidR="009677EA">
        <w:t>metody</w:t>
      </w:r>
      <w:bookmarkEnd w:id="35"/>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612686">
        <w:t xml:space="preserve">Doświadczalnie określono, że najlepszy rezultat daje wykorzystanie właśnie tych technik.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lastRenderedPageBreak/>
        <w:t>Freemana jako</w:t>
      </w:r>
      <w:proofErr w:type="gramEnd"/>
      <w:r>
        <w:t xml:space="preserve"> metoda reprezentacji obiektu wydają się być dobrym wyborem z perspektywy 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36" w:name="_Toc441783076"/>
      <w:r>
        <w:t>3</w:t>
      </w:r>
      <w:r w:rsidR="00351B18">
        <w:t>.3</w:t>
      </w:r>
      <w:r w:rsidR="00DB607D">
        <w:t>. Akwizycja konturu</w:t>
      </w:r>
      <w:bookmarkEnd w:id="36"/>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37" w:name="_Toc441783077"/>
      <w:r>
        <w:t>3</w:t>
      </w:r>
      <w:r w:rsidR="00DB607D">
        <w:t>.4. Przetwarzanie wstępne</w:t>
      </w:r>
      <w:bookmarkEnd w:id="37"/>
    </w:p>
    <w:p w:rsidR="00480EB1" w:rsidRDefault="00B84A55" w:rsidP="00480EB1">
      <w:pPr>
        <w:pStyle w:val="Heading3"/>
      </w:pPr>
      <w:bookmarkStart w:id="38" w:name="_Toc441783078"/>
      <w:r>
        <w:t>3</w:t>
      </w:r>
      <w:r w:rsidR="00480EB1">
        <w:t>.</w:t>
      </w:r>
      <w:r w:rsidR="00DB607D">
        <w:t>4</w:t>
      </w:r>
      <w:r w:rsidR="00480EB1">
        <w:t>.1. Interpolacyjne uzupełnieni</w:t>
      </w:r>
      <w:r w:rsidR="00190D21">
        <w:t>e</w:t>
      </w:r>
      <w:r w:rsidR="00480EB1">
        <w:t xml:space="preserve"> listy punktów</w:t>
      </w:r>
      <w:bookmarkEnd w:id="38"/>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39" w:name="_Toc441783079"/>
      <w:r>
        <w:t>3</w:t>
      </w:r>
      <w:r w:rsidR="00480EB1">
        <w:t>.</w:t>
      </w:r>
      <w:r w:rsidR="00DB607D">
        <w:t>4</w:t>
      </w:r>
      <w:r w:rsidR="00480EB1">
        <w:t>.2. Filtracja</w:t>
      </w:r>
      <w:bookmarkEnd w:id="39"/>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w:t>
      </w:r>
      <w:r w:rsidR="004E27B3">
        <w:lastRenderedPageBreak/>
        <w:t>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612686">
        <w:t>liczba</w:t>
      </w:r>
      <w:r w:rsidR="00B35F99">
        <w:t xml:space="preserve">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40" w:name="_Toc441783080"/>
      <w:r>
        <w:t>3</w:t>
      </w:r>
      <w:r w:rsidR="00351B18">
        <w:t>.</w:t>
      </w:r>
      <w:r w:rsidR="00DB607D">
        <w:t>5</w:t>
      </w:r>
      <w:r w:rsidR="00EF316A">
        <w:t xml:space="preserve">. </w:t>
      </w:r>
      <w:r w:rsidR="0089233A">
        <w:t>Ekstrakcja cech</w:t>
      </w:r>
      <w:bookmarkEnd w:id="40"/>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w:t>
      </w:r>
      <w:r w:rsidR="00DB6397">
        <w:lastRenderedPageBreak/>
        <w:t>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t>
      </w:r>
      <w:r w:rsidR="00C80A25">
        <w:t xml:space="preserve">Wprowadza to także błąd kwantyzacji, ale jego znaczenie zanika dzięki występowaniu wielu pikseli w konturze. </w:t>
      </w:r>
      <w:r w:rsidR="00FF63E4">
        <w:t xml:space="preserve">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41" w:name="_Toc441783081"/>
      <w:r>
        <w:t>3</w:t>
      </w:r>
      <w:r w:rsidR="00351B18">
        <w:t>.</w:t>
      </w:r>
      <w:r w:rsidR="00DB607D">
        <w:t>6</w:t>
      </w:r>
      <w:r w:rsidR="00351B18">
        <w:t xml:space="preserve">. </w:t>
      </w:r>
      <w:r w:rsidR="00EF316A">
        <w:t>Reprezentacja</w:t>
      </w:r>
      <w:r w:rsidR="00351B18">
        <w:t xml:space="preserve"> obiektu</w:t>
      </w:r>
      <w:bookmarkEnd w:id="41"/>
    </w:p>
    <w:p w:rsidR="00431622" w:rsidRDefault="00431622" w:rsidP="00FF63E4">
      <w:pPr>
        <w:pStyle w:val="Akapit"/>
      </w:pPr>
      <w:r>
        <w:t>Kolejnym etap jest wyznaczenie z listy kodów łańcuchowych Freemana histogramu liczby ich występowania. Polega to oczywiście</w:t>
      </w:r>
      <w:r w:rsidR="001E04EE">
        <w:t xml:space="preserve"> na zliczeniu </w:t>
      </w:r>
      <w:r w:rsidR="00612686">
        <w:t>liczby</w:t>
      </w:r>
      <w:r w:rsidR="001E04EE">
        <w:t xml:space="preserve"> wystąpień </w:t>
      </w:r>
      <w:r>
        <w:t xml:space="preserve">każdego takiego kodu, a następnie podzieleniu tej </w:t>
      </w:r>
      <w:r w:rsidR="00612686">
        <w:t>wartości</w:t>
      </w:r>
      <w:r>
        <w:t xml:space="preserve"> przez </w:t>
      </w:r>
      <w:r w:rsidR="00612686">
        <w:t>liczbę</w:t>
      </w:r>
      <w:r>
        <w:t xml:space="preserve">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 xml:space="preserve">niewrażliwości na </w:t>
      </w:r>
      <w:r>
        <w:lastRenderedPageBreak/>
        <w:t>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42" w:name="_Toc441783082"/>
      <w:r>
        <w:t>3</w:t>
      </w:r>
      <w:r w:rsidR="00EF316A">
        <w:t>.</w:t>
      </w:r>
      <w:r w:rsidR="00DB607D">
        <w:t>7</w:t>
      </w:r>
      <w:r w:rsidR="00E01D11">
        <w:t xml:space="preserve">. </w:t>
      </w:r>
      <w:r w:rsidR="008C4D62">
        <w:t>Klasyfikacja</w:t>
      </w:r>
      <w:bookmarkEnd w:id="42"/>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43" w:name="_Toc441783083"/>
      <w:r>
        <w:t>3</w:t>
      </w:r>
      <w:r w:rsidR="0051510D">
        <w:t>.</w:t>
      </w:r>
      <w:r w:rsidR="00DB607D">
        <w:t>7</w:t>
      </w:r>
      <w:r w:rsidR="0051510D">
        <w:t>.1. Korelacja histogramów</w:t>
      </w:r>
      <w:bookmarkEnd w:id="43"/>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44" w:name="_Toc441783084"/>
      <w:r>
        <w:t>3</w:t>
      </w:r>
      <w:r w:rsidR="0051510D">
        <w:t>.</w:t>
      </w:r>
      <w:r w:rsidR="00DB607D">
        <w:t>7</w:t>
      </w:r>
      <w:r w:rsidR="0051510D">
        <w:t>.2. Korelacja punktów startowych</w:t>
      </w:r>
      <w:bookmarkEnd w:id="44"/>
    </w:p>
    <w:p w:rsidR="0051510D" w:rsidRDefault="00D230A7" w:rsidP="0051510D">
      <w:pPr>
        <w:pStyle w:val="Akapit"/>
      </w:pPr>
      <w:r>
        <w:t>Aby stwierdzić podobieństwo dotyczące punktów startowych dla konturów, obliczana jest odległość między punktami</w:t>
      </w:r>
      <w:r w:rsidR="00C1300B">
        <w:t xml:space="preserve">, następnie dzielona jest przez mniejszy wymiar ekranu (liczbę </w:t>
      </w:r>
      <w:r w:rsidR="00C1300B">
        <w:lastRenderedPageBreak/>
        <w:t>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45" w:name="_Toc441783085"/>
      <w:r>
        <w:t>3</w:t>
      </w:r>
      <w:r w:rsidR="0051510D">
        <w:t>.</w:t>
      </w:r>
      <w:r w:rsidR="00DB607D">
        <w:t>7</w:t>
      </w:r>
      <w:r w:rsidR="0051510D">
        <w:t>.3. Korelacja długości gestu</w:t>
      </w:r>
      <w:bookmarkEnd w:id="45"/>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w:t>
      </w:r>
      <w:proofErr w:type="spellStart"/>
      <w:r w:rsidR="0074794D">
        <w:rPr>
          <w:rFonts w:eastAsiaTheme="minorEastAsia"/>
        </w:rPr>
        <w:t>lędna</w:t>
      </w:r>
      <w:proofErr w:type="spellEnd"/>
      <w:r w:rsidR="0074794D">
        <w:rPr>
          <w:rFonts w:eastAsiaTheme="minorEastAsia"/>
        </w:rPr>
        <w:t xml:space="preserve">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lastRenderedPageBreak/>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46" w:name="_Toc441783086"/>
      <w:r>
        <w:t>3</w:t>
      </w:r>
      <w:r w:rsidR="0051510D">
        <w:t>.</w:t>
      </w:r>
      <w:r w:rsidR="00DB607D">
        <w:t>7</w:t>
      </w:r>
      <w:r w:rsidR="0051510D">
        <w:t xml:space="preserve">.4. </w:t>
      </w:r>
      <w:r w:rsidR="007F53A1">
        <w:t>Sumaryczny</w:t>
      </w:r>
      <w:r w:rsidR="00C856F0">
        <w:t xml:space="preserve"> współczynnik korelacji</w:t>
      </w:r>
      <w:bookmarkEnd w:id="46"/>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4C3A83"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47" w:name="_Toc441783087"/>
      <w:r>
        <w:t>3</w:t>
      </w:r>
      <w:r w:rsidR="00351B18">
        <w:t>.</w:t>
      </w:r>
      <w:r w:rsidR="00DB607D">
        <w:t>8</w:t>
      </w:r>
      <w:r w:rsidR="00351B18">
        <w:t xml:space="preserve">. </w:t>
      </w:r>
      <w:r w:rsidR="00270344">
        <w:t>Przypadek</w:t>
      </w:r>
      <w:r w:rsidR="007F25C7">
        <w:t xml:space="preserve"> </w:t>
      </w:r>
      <w:r w:rsidR="00270344">
        <w:t>krótkich konturów</w:t>
      </w:r>
      <w:bookmarkEnd w:id="47"/>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48" w:name="_Toc441783088"/>
      <w:r>
        <w:lastRenderedPageBreak/>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48"/>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lastRenderedPageBreak/>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w:t>
      </w:r>
      <w:r w:rsidR="00C80A25">
        <w:t>zpoznawania pojedynczych gestów</w:t>
      </w:r>
    </w:p>
    <w:p w:rsidR="00251CF1" w:rsidRDefault="00B84A55" w:rsidP="00251CF1">
      <w:pPr>
        <w:pStyle w:val="Heading2"/>
      </w:pPr>
      <w:bookmarkStart w:id="49" w:name="_Toc441783089"/>
      <w:r>
        <w:lastRenderedPageBreak/>
        <w:t>3</w:t>
      </w:r>
      <w:r w:rsidR="00522981">
        <w:t>.</w:t>
      </w:r>
      <w:r w:rsidR="00DB607D">
        <w:t>10</w:t>
      </w:r>
      <w:r w:rsidR="00251CF1">
        <w:t>. Przykłady</w:t>
      </w:r>
      <w:bookmarkEnd w:id="49"/>
    </w:p>
    <w:p w:rsidR="00D20F5D" w:rsidRDefault="00D4544A" w:rsidP="00142E46">
      <w:pPr>
        <w:pStyle w:val="Akapit"/>
        <w:sectPr w:rsidR="00D20F5D" w:rsidSect="00BE4549">
          <w:footerReference w:type="default" r:id="rId17"/>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0" w:name="_Toc441783090"/>
      <w:r>
        <w:lastRenderedPageBreak/>
        <w:t>4</w:t>
      </w:r>
      <w:r w:rsidR="00714859">
        <w:t xml:space="preserve">. </w:t>
      </w:r>
      <w:r w:rsidR="00DB015D">
        <w:t>System rozpoznawania złożonych gestów</w:t>
      </w:r>
      <w:bookmarkEnd w:id="50"/>
    </w:p>
    <w:p w:rsidR="00434D43" w:rsidRPr="00434D43" w:rsidRDefault="00434D43" w:rsidP="00434D43">
      <w:pPr>
        <w:pStyle w:val="Akapit"/>
      </w:pPr>
      <w:r>
        <w:t xml:space="preserve">Rozdział ten skupia się na opisie </w:t>
      </w:r>
      <w:r w:rsidR="005264B3">
        <w:t>autorskiej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51" w:name="_Toc441783091"/>
      <w:r>
        <w:t>4</w:t>
      </w:r>
      <w:r w:rsidR="00E15C94">
        <w:t xml:space="preserve">.1. </w:t>
      </w:r>
      <w:r w:rsidR="00A609E3">
        <w:t>Opis algorytmu</w:t>
      </w:r>
      <w:bookmarkEnd w:id="51"/>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w:t>
      </w:r>
      <w:r w:rsidR="00612686">
        <w:t>liczbie</w:t>
      </w:r>
      <w:r w:rsidR="00FA4D9F">
        <w:t xml:space="preserve">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52" w:name="_Toc441783092"/>
      <w:r>
        <w:t>4</w:t>
      </w:r>
      <w:r w:rsidR="00A609E3">
        <w:t>.1.1.</w:t>
      </w:r>
      <w:r w:rsidR="00B72155">
        <w:t xml:space="preserve"> Kryteria wyboru</w:t>
      </w:r>
      <w:bookmarkEnd w:id="52"/>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53" w:name="_Toc441783093"/>
      <w:r>
        <w:t>4</w:t>
      </w:r>
      <w:r w:rsidR="00A609E3">
        <w:t>.1.2</w:t>
      </w:r>
      <w:r w:rsidR="00FA4D9F">
        <w:t xml:space="preserve">. </w:t>
      </w:r>
      <w:r w:rsidR="00FB37CA">
        <w:t>Dane wejściowe</w:t>
      </w:r>
      <w:bookmarkEnd w:id="53"/>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54" w:name="_Toc441783094"/>
      <w:r>
        <w:t>4</w:t>
      </w:r>
      <w:r w:rsidR="00A609E3">
        <w:t>.1.3</w:t>
      </w:r>
      <w:r w:rsidR="00B02C86">
        <w:t>. Wstępna klasyfikacja</w:t>
      </w:r>
      <w:bookmarkEnd w:id="54"/>
    </w:p>
    <w:p w:rsidR="00B72155" w:rsidRDefault="00596EF4" w:rsidP="00284855">
      <w:pPr>
        <w:pStyle w:val="Akapit"/>
      </w:pPr>
      <w:r>
        <w:t>W kolejnym kroku</w:t>
      </w:r>
      <w:r w:rsidR="00B72155">
        <w:t xml:space="preserve"> </w:t>
      </w:r>
      <w:r w:rsidR="00DD3B68">
        <w:t>badane jest podobieństwo konturów do każdego z</w:t>
      </w:r>
      <w:r w:rsidR="00B72155">
        <w:t xml:space="preserve"> wzor</w:t>
      </w:r>
      <w:r w:rsidR="00DD3B68">
        <w:t xml:space="preserve">ców </w:t>
      </w:r>
      <w:r w:rsidR="00B72155">
        <w:t xml:space="preserve">bazy aplikacji </w:t>
      </w:r>
      <w:r w:rsidR="00DD3B68">
        <w:t>w celu wstępnej klasyfikacji</w:t>
      </w:r>
      <w:r w:rsidR="00B72155">
        <w:t xml:space="preserve">.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w:t>
      </w:r>
      <w:r w:rsidR="00A01A67">
        <w:lastRenderedPageBreak/>
        <w:t xml:space="preserve">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55" w:name="_Toc441783095"/>
      <w:r>
        <w:t>4</w:t>
      </w:r>
      <w:r w:rsidR="00FB37CA">
        <w:t>.1.4</w:t>
      </w:r>
      <w:r w:rsidR="00FA66C3">
        <w:t>. Wypadkowy współczynnik korelacji</w:t>
      </w:r>
      <w:bookmarkEnd w:id="55"/>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56" w:name="_Toc441783096"/>
      <w:r>
        <w:t>4</w:t>
      </w:r>
      <w:r w:rsidR="00522981">
        <w:t>.</w:t>
      </w:r>
      <w:r w:rsidR="00FB37CA">
        <w:t>1.5</w:t>
      </w:r>
      <w:r w:rsidR="00B02C86">
        <w:t>. Wybór najlepszego rozwiązania</w:t>
      </w:r>
      <w:bookmarkEnd w:id="56"/>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57" w:name="_Toc441783097"/>
      <w:r>
        <w:t>4</w:t>
      </w:r>
      <w:r w:rsidR="00A609E3">
        <w:t>.2</w:t>
      </w:r>
      <w:r w:rsidR="007A538C">
        <w:t xml:space="preserve">. Schemat </w:t>
      </w:r>
      <w:r w:rsidR="00CC71DA">
        <w:t>algorytmu</w:t>
      </w:r>
      <w:bookmarkEnd w:id="57"/>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58" w:name="_Toc441783098"/>
      <w:r>
        <w:t>4</w:t>
      </w:r>
      <w:r w:rsidR="00A609E3">
        <w:t>.3</w:t>
      </w:r>
      <w:r w:rsidR="00FB37CA">
        <w:t>. Przykłady</w:t>
      </w:r>
      <w:bookmarkEnd w:id="58"/>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5" o:title=""/>
                </v:shape>
                <o:OLEObject Type="Embed" ProgID="PBrush" ShapeID="_x0000_i1025" DrawAspect="Content" ObjectID="_1515525227" r:id="rId26"/>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5" o:title=""/>
                </v:shape>
                <o:OLEObject Type="Embed" ProgID="PBrush" ShapeID="_x0000_i1026" DrawAspect="Content" ObjectID="_1515525228" r:id="rId27"/>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8" o:title=""/>
                </v:shape>
                <o:OLEObject Type="Embed" ProgID="PBrush" ShapeID="_x0000_i1027" DrawAspect="Content" ObjectID="_1515525229" r:id="rId29"/>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8" o:title=""/>
                </v:shape>
                <o:OLEObject Type="Embed" ProgID="PBrush" ShapeID="_x0000_i1028" DrawAspect="Content" ObjectID="_1515525230" r:id="rId30"/>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1" o:title=""/>
                </v:shape>
                <o:OLEObject Type="Embed" ProgID="PBrush" ShapeID="_x0000_i1029" DrawAspect="Content" ObjectID="_1515525231" r:id="rId32"/>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5" o:title=""/>
                </v:shape>
                <o:OLEObject Type="Embed" ProgID="PBrush" ShapeID="_x0000_i1030" DrawAspect="Content" ObjectID="_1515525232" r:id="rId3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4" o:title=""/>
                </v:shape>
                <o:OLEObject Type="Embed" ProgID="PBrush" ShapeID="_x0000_i1031" DrawAspect="Content" ObjectID="_1515525233" r:id="rId35"/>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6" o:title=""/>
                </v:shape>
                <o:OLEObject Type="Embed" ProgID="PBrush" ShapeID="_x0000_i1032" DrawAspect="Content" ObjectID="_1515525234" r:id="rId37"/>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8" o:title=""/>
                </v:shape>
                <o:OLEObject Type="Embed" ProgID="PBrush" ShapeID="_x0000_i1033" DrawAspect="Content" ObjectID="_1515525235" r:id="rId3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0" o:title=""/>
                </v:shape>
                <o:OLEObject Type="Embed" ProgID="PBrush" ShapeID="_x0000_i1034" DrawAspect="Content" ObjectID="_1515525236" r:id="rId41"/>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5" o:title=""/>
                </v:shape>
                <o:OLEObject Type="Embed" ProgID="PBrush" ShapeID="_x0000_i1035" DrawAspect="Content" ObjectID="_1515525237" r:id="rId46"/>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59" w:name="_Toc441783099"/>
      <w:r>
        <w:lastRenderedPageBreak/>
        <w:t>5</w:t>
      </w:r>
      <w:r w:rsidR="00E15C94">
        <w:t>. Inteligencja systemu</w:t>
      </w:r>
      <w:bookmarkEnd w:id="59"/>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w:t>
      </w:r>
      <w:r w:rsidR="00CD740E">
        <w:t xml:space="preserve">Do osiągnięcia takiego rezultatu zaproponowane zostały autorskie rozwiązania niektórych problemów. </w:t>
      </w:r>
      <w:r w:rsidR="00B52886">
        <w:t>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60" w:name="_Toc441783100"/>
      <w:r>
        <w:t>5</w:t>
      </w:r>
      <w:r w:rsidR="00A609E3">
        <w:t>.1. Problem błędnych wzorców</w:t>
      </w:r>
      <w:bookmarkEnd w:id="60"/>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61" w:name="_Toc441783101"/>
      <w:r>
        <w:t>5</w:t>
      </w:r>
      <w:r w:rsidR="000D506A">
        <w:t>.2. Rejestrowanie bilansu identyfikacji</w:t>
      </w:r>
      <w:bookmarkEnd w:id="61"/>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w:t>
      </w:r>
      <w:r w:rsidR="00612686">
        <w:t>liczby</w:t>
      </w:r>
      <w:r w:rsidR="00E24864">
        <w:t xml:space="preserve"> </w:t>
      </w:r>
      <w:r w:rsidR="00E24864">
        <w:lastRenderedPageBreak/>
        <w:t xml:space="preserve">wszystkich rozpoznań oraz obliczenie tzw. bilansu identyfikacji, który wyraża </w:t>
      </w:r>
      <w:proofErr w:type="gramStart"/>
      <w:r w:rsidR="00E24864">
        <w:t>się jako</w:t>
      </w:r>
      <w:proofErr w:type="gramEnd"/>
      <w:r w:rsidR="00E24864">
        <w:t xml:space="preserve"> różnica </w:t>
      </w:r>
      <w:r w:rsidR="00612686">
        <w:t>liczby</w:t>
      </w:r>
      <w:r w:rsidR="00E24864">
        <w:t xml:space="preserve">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62" w:name="_Toc441783102"/>
      <w:r>
        <w:t>5</w:t>
      </w:r>
      <w:r w:rsidR="000C1CC0">
        <w:t>.3. Automatyczne usuwanie błędnych wzorców</w:t>
      </w:r>
      <w:bookmarkEnd w:id="62"/>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63" w:name="_Toc441783103"/>
      <w:r>
        <w:t>5</w:t>
      </w:r>
      <w:r w:rsidR="000C1CC0">
        <w:t>.4</w:t>
      </w:r>
      <w:r w:rsidR="000A29E6">
        <w:t>. Automatyczne dodawanie wzorców</w:t>
      </w:r>
      <w:bookmarkEnd w:id="63"/>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w:t>
      </w:r>
      <w:r w:rsidR="00523355">
        <w:rPr>
          <w:rFonts w:eastAsiaTheme="minorEastAsia"/>
        </w:rPr>
        <w:lastRenderedPageBreak/>
        <w:t>Dzięki automatycznemu dodawaniu wzorców kolejne próby rozpoznania tych samych znaków będą jeszcze skuteczniejsze a cały ten proces jest ukr</w:t>
      </w:r>
      <w:proofErr w:type="spellStart"/>
      <w:r w:rsidR="00523355">
        <w:rPr>
          <w:rFonts w:eastAsiaTheme="minorEastAsia"/>
        </w:rPr>
        <w:t>yty</w:t>
      </w:r>
      <w:proofErr w:type="spellEnd"/>
      <w:r w:rsidR="00523355">
        <w:rPr>
          <w:rFonts w:eastAsiaTheme="minorEastAsia"/>
        </w:rPr>
        <w:t xml:space="preserve"> dla użytkownika i odbywa się bez jego udziału.</w:t>
      </w:r>
    </w:p>
    <w:p w:rsidR="00B570A7" w:rsidRDefault="00B84A55" w:rsidP="00B570A7">
      <w:pPr>
        <w:pStyle w:val="Heading3"/>
      </w:pPr>
      <w:bookmarkStart w:id="64" w:name="_Toc441783104"/>
      <w:r>
        <w:t>5</w:t>
      </w:r>
      <w:r w:rsidR="00B570A7">
        <w:t xml:space="preserve">.4.1. </w:t>
      </w:r>
      <w:r w:rsidR="00947DF2">
        <w:t>Postępowanie z automatycznie dodanymi wzorcami</w:t>
      </w:r>
      <w:bookmarkEnd w:id="64"/>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65" w:name="_Toc441783105"/>
      <w:r>
        <w:t>5</w:t>
      </w:r>
      <w:r w:rsidR="000C1CC0">
        <w:t>.5</w:t>
      </w:r>
      <w:r w:rsidR="005C43B9">
        <w:t xml:space="preserve">. Optymalizator </w:t>
      </w:r>
      <w:r w:rsidR="002E2B28">
        <w:t xml:space="preserve">liczby </w:t>
      </w:r>
      <w:r w:rsidR="005C43B9">
        <w:t>wzorców</w:t>
      </w:r>
      <w:bookmarkEnd w:id="65"/>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w:t>
      </w:r>
      <w:r w:rsidR="002E2B28">
        <w:lastRenderedPageBreak/>
        <w:t xml:space="preserve">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66" w:name="_Toc441783106"/>
      <w:r>
        <w:t>5</w:t>
      </w:r>
      <w:r w:rsidR="000C1CC0">
        <w:t>.6. Interakcja z użytkownikiem</w:t>
      </w:r>
      <w:bookmarkEnd w:id="66"/>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67" w:name="_Toc441783107"/>
      <w:r>
        <w:lastRenderedPageBreak/>
        <w:t>6</w:t>
      </w:r>
      <w:r w:rsidR="00714859">
        <w:t xml:space="preserve">. </w:t>
      </w:r>
      <w:r w:rsidR="007B4DEE">
        <w:t>I</w:t>
      </w:r>
      <w:r w:rsidR="00714859" w:rsidRPr="00714859">
        <w:t>mplementacja oprog</w:t>
      </w:r>
      <w:r w:rsidR="00714859">
        <w:t>ramowania na urządzenie mobilne</w:t>
      </w:r>
      <w:bookmarkEnd w:id="67"/>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68" w:name="_Toc441783108"/>
      <w:r>
        <w:t>6</w:t>
      </w:r>
      <w:r w:rsidR="00D60224">
        <w:t>.1. Urządzenie</w:t>
      </w:r>
      <w:r w:rsidR="000331DC">
        <w:t xml:space="preserve"> i środowisko programowania</w:t>
      </w:r>
      <w:bookmarkEnd w:id="68"/>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w:t>
      </w:r>
      <w:r w:rsidR="00D24732">
        <w:rPr>
          <w:rFonts w:eastAsiaTheme="minorEastAsia"/>
        </w:rPr>
        <w:t>liczby</w:t>
      </w:r>
      <w:r w:rsidR="00F836A8">
        <w:rPr>
          <w:rFonts w:eastAsiaTheme="minorEastAsia"/>
        </w:rPr>
        <w:t xml:space="preserve">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69" w:name="_Toc441783109"/>
      <w:r>
        <w:lastRenderedPageBreak/>
        <w:t>6.</w:t>
      </w:r>
      <w:r w:rsidR="005A4338">
        <w:t>2. Struktura aplikacji</w:t>
      </w:r>
      <w:bookmarkEnd w:id="69"/>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4A3C3F">
      <w:pPr>
        <w:pStyle w:val="Lista"/>
        <w:spacing w:after="0"/>
        <w:ind w:left="1604"/>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4A3C3F">
      <w:pPr>
        <w:pStyle w:val="Lista"/>
        <w:spacing w:after="0"/>
        <w:ind w:left="924"/>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70" w:name="_Toc441783110"/>
      <w:r>
        <w:t>6.</w:t>
      </w:r>
      <w:r w:rsidR="005A4338">
        <w:t xml:space="preserve">3. </w:t>
      </w:r>
      <w:r w:rsidR="00BD6B51">
        <w:t>Obsługa</w:t>
      </w:r>
      <w:r w:rsidR="005A4338">
        <w:t xml:space="preserve"> aplikacji</w:t>
      </w:r>
      <w:bookmarkEnd w:id="70"/>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71" w:name="_Toc441783111"/>
      <w:r>
        <w:lastRenderedPageBreak/>
        <w:t>6</w:t>
      </w:r>
      <w:r w:rsidR="00C503DF">
        <w:t xml:space="preserve">.3.1. </w:t>
      </w:r>
      <w:r w:rsidR="00B8408B">
        <w:t>Interfejs użytkownika</w:t>
      </w:r>
      <w:bookmarkEnd w:id="71"/>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w:t>
      </w:r>
      <w:r w:rsidR="00D24732">
        <w:t>liczby</w:t>
      </w:r>
      <w:r>
        <w:t xml:space="preserve">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r>
        <w:br w:type="page"/>
      </w:r>
    </w:p>
    <w:p w:rsidR="00FE7E3D" w:rsidRDefault="00F053AF" w:rsidP="00FE7E3D">
      <w:pPr>
        <w:pStyle w:val="Heading2"/>
      </w:pPr>
      <w:bookmarkStart w:id="72" w:name="_Toc441783112"/>
      <w:r>
        <w:lastRenderedPageBreak/>
        <w:t>6</w:t>
      </w:r>
      <w:r w:rsidR="00FE7E3D">
        <w:t xml:space="preserve">.4. Wykorzystane </w:t>
      </w:r>
      <w:r w:rsidR="00CA50EE">
        <w:t>metody</w:t>
      </w:r>
      <w:bookmarkEnd w:id="72"/>
    </w:p>
    <w:p w:rsidR="005C6EB0" w:rsidRPr="005C6EB0" w:rsidRDefault="00F053AF" w:rsidP="005C6EB0">
      <w:pPr>
        <w:pStyle w:val="Heading3"/>
      </w:pPr>
      <w:bookmarkStart w:id="73" w:name="_Toc441783113"/>
      <w:r>
        <w:t>6</w:t>
      </w:r>
      <w:r w:rsidR="005C6EB0">
        <w:t>.4.1. Wykorzystanie biblioteki OpenCV</w:t>
      </w:r>
      <w:bookmarkEnd w:id="73"/>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74" w:name="_Toc441783114"/>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74"/>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r w:rsidR="004A3C3F">
        <w:t>"</w:t>
      </w:r>
      <w:proofErr w:type="spellStart"/>
      <w:r w:rsidR="006947C0" w:rsidRPr="006947C0">
        <w:t>SamplesContainer</w:t>
      </w:r>
      <w:proofErr w:type="spellEnd"/>
      <w:r w:rsidR="004A3C3F">
        <w:t>"</w:t>
      </w:r>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w:r w:rsidR="004A3C3F">
        <w:t>"</w:t>
      </w:r>
      <w:proofErr w:type="spellStart"/>
      <w:r w:rsidR="004A3C3F" w:rsidRPr="004A3C3F">
        <w:rPr>
          <w:rFonts w:eastAsiaTheme="minorEastAsia"/>
        </w:rPr>
        <w:t>serialVersionUID</w:t>
      </w:r>
      <w:proofErr w:type="spellEnd"/>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75" w:name="_Toc441783115"/>
      <w:r>
        <w:lastRenderedPageBreak/>
        <w:t>6</w:t>
      </w:r>
      <w:r w:rsidR="004D6B66">
        <w:t>.5</w:t>
      </w:r>
      <w:r w:rsidR="00DB015D">
        <w:t>. Moduł wprowadzania znaków pisma odręcznego</w:t>
      </w:r>
      <w:bookmarkEnd w:id="75"/>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76" w:name="_Toc441783116"/>
      <w:r>
        <w:t>6</w:t>
      </w:r>
      <w:r w:rsidR="004D6B66">
        <w:t>.6. Cechy systemu</w:t>
      </w:r>
      <w:bookmarkEnd w:id="76"/>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77" w:name="_Toc441783117"/>
      <w:r>
        <w:lastRenderedPageBreak/>
        <w:t>7</w:t>
      </w:r>
      <w:r w:rsidR="00C11178">
        <w:t>.</w:t>
      </w:r>
      <w:r w:rsidR="00714859">
        <w:t xml:space="preserve"> Testy aplikacji</w:t>
      </w:r>
      <w:bookmarkEnd w:id="77"/>
    </w:p>
    <w:p w:rsidR="0087279E" w:rsidRPr="002D20CF" w:rsidRDefault="00F053AF" w:rsidP="00826E49">
      <w:pPr>
        <w:pStyle w:val="Heading2"/>
      </w:pPr>
      <w:bookmarkStart w:id="78" w:name="_Toc441783118"/>
      <w:r>
        <w:t>7</w:t>
      </w:r>
      <w:r w:rsidR="00C11178">
        <w:t>.</w:t>
      </w:r>
      <w:r w:rsidR="002D20CF" w:rsidRPr="002D20CF">
        <w:t>1</w:t>
      </w:r>
      <w:r w:rsidR="00681F7B" w:rsidRPr="002D20CF">
        <w:t>. Dane statystyczne</w:t>
      </w:r>
      <w:bookmarkEnd w:id="78"/>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826E49">
      <w:pPr>
        <w:pStyle w:val="Heading2"/>
      </w:pPr>
      <w:bookmarkStart w:id="79" w:name="_Toc441783119"/>
      <w:r>
        <w:t>7</w:t>
      </w:r>
      <w:r w:rsidR="00C11178">
        <w:t>.</w:t>
      </w:r>
      <w:r w:rsidR="009339E7">
        <w:t>2</w:t>
      </w:r>
      <w:r w:rsidR="002D20CF">
        <w:t>. Test uczenia się systemu</w:t>
      </w:r>
      <w:bookmarkEnd w:id="79"/>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10681F" w:rsidRDefault="000573AA" w:rsidP="009D0A2C">
      <w:pPr>
        <w:pStyle w:val="Akapit"/>
      </w:pPr>
      <w:r>
        <w:lastRenderedPageBreak/>
        <w:t>Test aplikacji przeprowadzono na</w:t>
      </w:r>
      <w:r w:rsidR="009D0A2C">
        <w:t xml:space="preserve"> wszystkich mał</w:t>
      </w:r>
      <w:r w:rsidR="008A58AE">
        <w:t xml:space="preserve">ych literach alfabetu polskiego, które wprowadzane były w kolejności </w:t>
      </w:r>
      <w:r w:rsidR="005977EA">
        <w:t>losowej</w:t>
      </w:r>
      <w:r w:rsidR="008A58AE">
        <w:t>.</w:t>
      </w:r>
      <w:r>
        <w:t xml:space="preserve"> </w:t>
      </w:r>
      <w:r w:rsidR="008A58AE">
        <w:t xml:space="preserve">W sytuacji </w:t>
      </w:r>
      <w:r w:rsidR="008526C7">
        <w:t>nier</w:t>
      </w:r>
      <w:r w:rsidR="008A58AE">
        <w:t xml:space="preserve">ozpoznania żadnego gestu i wyświetlenia ekranu z pytaniem, </w:t>
      </w:r>
      <w:r w:rsidR="00874FAE">
        <w:t xml:space="preserve">gest </w:t>
      </w:r>
      <w:r w:rsidR="008A58AE">
        <w:t>nie był traktowany ani jako poprawnie</w:t>
      </w:r>
      <w:r w:rsidR="00874FAE">
        <w:t xml:space="preserve">, ani jako błędnie </w:t>
      </w:r>
      <w:r w:rsidR="008A58AE">
        <w:t>rozpoznany</w:t>
      </w:r>
      <w:r w:rsidR="0010681F">
        <w:t>.</w:t>
      </w:r>
    </w:p>
    <w:p w:rsidR="009D0A2C" w:rsidRPr="009D0A2C" w:rsidRDefault="008526C7" w:rsidP="009D0A2C">
      <w:pPr>
        <w:pStyle w:val="Akapit"/>
      </w:pPr>
      <w:r>
        <w:t xml:space="preserve">Na początku liczba znanych klas była równa 0. Następnie w wyniku braku zdefiniowanych gestów, niektóre kolejne kontury były błędnie </w:t>
      </w:r>
      <w:proofErr w:type="gramStart"/>
      <w:r>
        <w:t>klasyfikowane jako</w:t>
      </w:r>
      <w:proofErr w:type="gramEnd"/>
      <w:r>
        <w:t xml:space="preserve"> inne gesty, przez co zaczęła spadać skuteczność. Wzrost skuteczności nastąpił po zdefiniowaniu wszystkich wzorców. </w:t>
      </w:r>
      <w:r w:rsidR="000573AA">
        <w:t>Można zauważyć, że j</w:t>
      </w:r>
      <w:r w:rsidR="009D0A2C">
        <w:t xml:space="preserve">uż przy </w:t>
      </w:r>
      <w:r w:rsidR="000573AA">
        <w:t xml:space="preserve">liczbie wzorców równej </w:t>
      </w:r>
      <w:r w:rsidR="00B00705">
        <w:t xml:space="preserve">około </w:t>
      </w:r>
      <w:r w:rsidR="000573AA">
        <w:t>45</w:t>
      </w:r>
      <w:r w:rsidR="009D0A2C">
        <w:t xml:space="preserve">, skuteczność </w:t>
      </w:r>
      <w:r w:rsidR="000573AA">
        <w:t xml:space="preserve">rozpoznawania zaczęła oscylować </w:t>
      </w:r>
      <w:r w:rsidR="009D0A2C">
        <w:t xml:space="preserve">wokół </w:t>
      </w:r>
      <w:r w:rsidR="000573AA">
        <w:t xml:space="preserve">wartości </w:t>
      </w:r>
      <m:oMath>
        <m:r>
          <w:rPr>
            <w:rFonts w:ascii="Cambria Math" w:hAnsi="Cambria Math"/>
          </w:rPr>
          <m:t>90 %</m:t>
        </m:r>
      </m:oMath>
      <w:r w:rsidR="000573AA">
        <w:rPr>
          <w:rFonts w:eastAsiaTheme="minorEastAsia"/>
        </w:rPr>
        <w:t>.</w:t>
      </w:r>
    </w:p>
    <w:p w:rsidR="00B00E07" w:rsidRDefault="00F053AF" w:rsidP="00826E49">
      <w:pPr>
        <w:pStyle w:val="Heading2"/>
      </w:pPr>
      <w:bookmarkStart w:id="80" w:name="_Toc441783120"/>
      <w:r>
        <w:t>7</w:t>
      </w:r>
      <w:r w:rsidR="00C11178">
        <w:t>.</w:t>
      </w:r>
      <w:r w:rsidR="009339E7">
        <w:t>3</w:t>
      </w:r>
      <w:r w:rsidR="00B00E07">
        <w:t xml:space="preserve">. </w:t>
      </w:r>
      <w:r w:rsidR="00934227">
        <w:t>D</w:t>
      </w:r>
      <w:r w:rsidR="00B00E07">
        <w:t xml:space="preserve">obór </w:t>
      </w:r>
      <w:r w:rsidR="00934227">
        <w:t>parametrów</w:t>
      </w:r>
      <w:bookmarkEnd w:id="80"/>
    </w:p>
    <w:p w:rsidR="003B485A"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3B485A" w:rsidRDefault="003B485A">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F053AF">
        <w:t>7.2.</w:t>
      </w:r>
      <w:r>
        <w:t xml:space="preserve"> Zbiorcze zestawienie wartości parametrów wykorzystanych w aplikacji</w:t>
      </w:r>
    </w:p>
    <w:tbl>
      <w:tblPr>
        <w:tblStyle w:val="TableGrid"/>
        <w:tblW w:w="9058"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931"/>
        <w:gridCol w:w="2127"/>
      </w:tblGrid>
      <w:tr w:rsidR="00EA3675" w:rsidTr="003B485A">
        <w:trPr>
          <w:trHeight w:val="454"/>
          <w:jc w:val="center"/>
        </w:trPr>
        <w:tc>
          <w:tcPr>
            <w:tcW w:w="6931" w:type="dxa"/>
            <w:tcBorders>
              <w:top w:val="single" w:sz="12" w:space="0" w:color="auto"/>
              <w:bottom w:val="single" w:sz="12" w:space="0" w:color="auto"/>
              <w:right w:val="single" w:sz="12" w:space="0" w:color="auto"/>
            </w:tcBorders>
            <w:vAlign w:val="center"/>
          </w:tcPr>
          <w:p w:rsidR="00EA3675" w:rsidRPr="007B55A7" w:rsidRDefault="00E259C8" w:rsidP="0010681F">
            <w:pPr>
              <w:pStyle w:val="Akapit"/>
              <w:spacing w:before="80" w:line="312" w:lineRule="auto"/>
              <w:ind w:firstLine="0"/>
              <w:jc w:val="center"/>
              <w:rPr>
                <w:b/>
              </w:rPr>
            </w:pPr>
            <w:r w:rsidRPr="007B55A7">
              <w:rPr>
                <w:b/>
              </w:rPr>
              <w:t>Parametr</w:t>
            </w:r>
          </w:p>
        </w:tc>
        <w:tc>
          <w:tcPr>
            <w:tcW w:w="2127" w:type="dxa"/>
            <w:tcBorders>
              <w:top w:val="single" w:sz="12" w:space="0" w:color="auto"/>
              <w:left w:val="single" w:sz="12" w:space="0" w:color="auto"/>
              <w:bottom w:val="single" w:sz="12" w:space="0" w:color="auto"/>
            </w:tcBorders>
            <w:vAlign w:val="center"/>
          </w:tcPr>
          <w:p w:rsidR="00EA3675" w:rsidRPr="007B55A7" w:rsidRDefault="0089547C" w:rsidP="0010681F">
            <w:pPr>
              <w:pStyle w:val="Akapit"/>
              <w:spacing w:before="80" w:line="312" w:lineRule="auto"/>
              <w:ind w:firstLine="0"/>
              <w:jc w:val="center"/>
              <w:rPr>
                <w:b/>
              </w:rPr>
            </w:pPr>
            <w:r w:rsidRPr="007B55A7">
              <w:rPr>
                <w:b/>
              </w:rPr>
              <w:t>Wartość</w:t>
            </w:r>
          </w:p>
        </w:tc>
      </w:tr>
      <w:tr w:rsidR="00EA3675" w:rsidTr="003B485A">
        <w:trPr>
          <w:trHeight w:val="454"/>
          <w:jc w:val="center"/>
        </w:trPr>
        <w:tc>
          <w:tcPr>
            <w:tcW w:w="6931" w:type="dxa"/>
            <w:tcBorders>
              <w:top w:val="single" w:sz="12" w:space="0" w:color="auto"/>
            </w:tcBorders>
            <w:vAlign w:val="center"/>
          </w:tcPr>
          <w:p w:rsidR="00EA3675" w:rsidRDefault="00E259C8" w:rsidP="0010681F">
            <w:pPr>
              <w:pStyle w:val="Akapit"/>
              <w:spacing w:before="80" w:line="312" w:lineRule="auto"/>
              <w:ind w:firstLine="0"/>
              <w:jc w:val="left"/>
            </w:pPr>
            <w:proofErr w:type="gramStart"/>
            <w:r>
              <w:t>czas</w:t>
            </w:r>
            <w:proofErr w:type="gramEnd"/>
            <w:r>
              <w:t xml:space="preserve"> braku aktywności użytkownika, po jakim wprowadzanie gestu zostaje uznane za zakończone</w:t>
            </w:r>
          </w:p>
        </w:tc>
        <w:tc>
          <w:tcPr>
            <w:tcW w:w="2127" w:type="dxa"/>
            <w:tcBorders>
              <w:top w:val="single" w:sz="12" w:space="0" w:color="auto"/>
            </w:tcBorders>
            <w:vAlign w:val="center"/>
          </w:tcPr>
          <w:p w:rsidR="00EA3675" w:rsidRDefault="00E259C8" w:rsidP="0010681F">
            <w:pPr>
              <w:pStyle w:val="Akapit"/>
              <w:spacing w:before="80" w:line="312" w:lineRule="auto"/>
              <w:ind w:firstLine="0"/>
              <w:jc w:val="center"/>
            </w:pPr>
            <m:oMathPara>
              <m:oMath>
                <m:r>
                  <w:rPr>
                    <w:rFonts w:ascii="Cambria Math" w:hAnsi="Cambria Math"/>
                  </w:rPr>
                  <m:t>800 ms</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liczba</w:t>
            </w:r>
            <w:proofErr w:type="gramEnd"/>
            <w:r>
              <w:t xml:space="preserve"> pikseli do uśrednia</w:t>
            </w:r>
            <w:r w:rsidR="00E259C8" w:rsidRPr="00E259C8">
              <w:t>nia przy filtrowaniu</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liczba</w:t>
            </w:r>
            <w:proofErr w:type="gramEnd"/>
            <w:r>
              <w:t xml:space="preserve"> kierunków łańcuchów F</w:t>
            </w:r>
            <w:r w:rsidRPr="007B55A7">
              <w:t>reemana</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0,668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 korelacji punkt</w:t>
            </w:r>
            <w:r w:rsidR="00F01ED0">
              <w:t>ów startowych konturów</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t>waga</w:t>
            </w:r>
            <w:proofErr w:type="gramEnd"/>
            <w:r>
              <w:t xml:space="preserve"> współczy</w:t>
            </w:r>
            <w:r w:rsidR="00F01ED0">
              <w:t>nnika korelacji długości konturów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minimalny</w:t>
            </w:r>
            <w:proofErr w:type="gramEnd"/>
            <w:r w:rsidRPr="007B55A7">
              <w:t xml:space="preserve"> współczynnik korelacji dla pojedynczego gestu</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0,85</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2127" w:type="dxa"/>
            <w:vAlign w:val="center"/>
          </w:tcPr>
          <w:p w:rsidR="007B55A7" w:rsidRDefault="00752AEB" w:rsidP="0010681F">
            <w:pPr>
              <w:pStyle w:val="Akapit"/>
              <w:spacing w:before="80" w:line="312" w:lineRule="auto"/>
              <w:ind w:firstLine="0"/>
              <w:jc w:val="center"/>
            </w:pPr>
            <m:oMathPara>
              <m:oMath>
                <m:r>
                  <w:rPr>
                    <w:rFonts w:ascii="Cambria Math" w:hAnsi="Cambria Math"/>
                  </w:rPr>
                  <m:t>25</m:t>
                </m:r>
              </m:oMath>
            </m:oMathPara>
          </w:p>
        </w:tc>
      </w:tr>
      <w:tr w:rsidR="007B55A7" w:rsidTr="003B485A">
        <w:trPr>
          <w:trHeight w:val="454"/>
          <w:jc w:val="center"/>
        </w:trPr>
        <w:tc>
          <w:tcPr>
            <w:tcW w:w="6931" w:type="dxa"/>
            <w:vAlign w:val="center"/>
          </w:tcPr>
          <w:p w:rsidR="00752AEB" w:rsidRPr="007B55A7" w:rsidRDefault="000A2229" w:rsidP="0010681F">
            <w:pPr>
              <w:pStyle w:val="Akapit"/>
              <w:spacing w:before="80" w:line="312" w:lineRule="auto"/>
              <w:ind w:firstLine="0"/>
              <w:jc w:val="left"/>
            </w:pPr>
            <w:proofErr w:type="gramStart"/>
            <w:r>
              <w:t>maksymalna</w:t>
            </w:r>
            <w:proofErr w:type="gramEnd"/>
            <w:r w:rsidR="00752AEB">
              <w:t xml:space="preserve"> wartość współczynnika korelacji dla au</w:t>
            </w:r>
            <w:r>
              <w:t>tomatycznego dodawania wzorców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0,96</m:t>
                </m:r>
              </m:oMath>
            </m:oMathPara>
          </w:p>
        </w:tc>
      </w:tr>
      <w:tr w:rsidR="007B55A7" w:rsidTr="003B485A">
        <w:trPr>
          <w:trHeight w:val="454"/>
          <w:jc w:val="center"/>
        </w:trPr>
        <w:tc>
          <w:tcPr>
            <w:tcW w:w="6931" w:type="dxa"/>
            <w:vAlign w:val="center"/>
          </w:tcPr>
          <w:p w:rsidR="007B55A7" w:rsidRPr="007B55A7" w:rsidRDefault="003B485A" w:rsidP="0010681F">
            <w:pPr>
              <w:pStyle w:val="Akapit"/>
              <w:spacing w:before="80" w:line="312" w:lineRule="auto"/>
              <w:ind w:firstLine="0"/>
              <w:jc w:val="left"/>
            </w:pPr>
            <w:proofErr w:type="gramStart"/>
            <w:r>
              <w:t>graniczna</w:t>
            </w:r>
            <w:proofErr w:type="gramEnd"/>
            <w:r>
              <w:t xml:space="preserve"> wartość bilansu</w:t>
            </w:r>
            <w:r w:rsidR="007B55A7" w:rsidRPr="007B55A7">
              <w:t xml:space="preserve"> </w:t>
            </w:r>
            <w:r w:rsidR="00F01ED0">
              <w:t>identyfikacji</w:t>
            </w:r>
            <w:r w:rsidR="007B55A7" w:rsidRPr="007B55A7">
              <w:t xml:space="preserve">, </w:t>
            </w:r>
            <w:r>
              <w:t>dla której</w:t>
            </w:r>
            <w:r w:rsidR="00FB69AE">
              <w:t xml:space="preserve"> wzorzec zostaje usunięty</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-3</m:t>
                </m:r>
              </m:oMath>
            </m:oMathPara>
          </w:p>
        </w:tc>
      </w:tr>
    </w:tbl>
    <w:p w:rsidR="00B97B84" w:rsidRDefault="00F053AF" w:rsidP="00826E49">
      <w:pPr>
        <w:pStyle w:val="Heading2"/>
      </w:pPr>
      <w:bookmarkStart w:id="81" w:name="_Toc441783121"/>
      <w:r>
        <w:t>7</w:t>
      </w:r>
      <w:r w:rsidR="00C11178">
        <w:t>.</w:t>
      </w:r>
      <w:r w:rsidR="009339E7">
        <w:t>4</w:t>
      </w:r>
      <w:r w:rsidR="00B97B84">
        <w:t xml:space="preserve">. </w:t>
      </w:r>
      <w:r w:rsidR="003A0F9F">
        <w:t>Testy końcowe działającej aplikacji</w:t>
      </w:r>
      <w:bookmarkEnd w:id="81"/>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w:t>
      </w:r>
      <w:proofErr w:type="spellStart"/>
      <w:r w:rsidR="00FA0A83">
        <w:rPr>
          <w:rFonts w:eastAsiaTheme="minorEastAsia"/>
        </w:rPr>
        <w:t>pektywy</w:t>
      </w:r>
      <w:proofErr w:type="spellEnd"/>
      <w:r w:rsidR="00FA0A83">
        <w:rPr>
          <w:rFonts w:eastAsiaTheme="minorEastAsia"/>
        </w:rPr>
        <w:t xml:space="preserve"> użytkownika.</w:t>
      </w:r>
      <w:r w:rsidR="00976823">
        <w:rPr>
          <w:rFonts w:eastAsiaTheme="minorEastAsia"/>
        </w:rPr>
        <w:t xml:space="preserve"> Stwierdzono także, że czas potrzebny do klasyfikacji jest w przybliżeniu proporcjonalny do li</w:t>
      </w:r>
      <w:r w:rsidR="009F1753">
        <w:rPr>
          <w:rFonts w:eastAsiaTheme="minorEastAsia"/>
        </w:rPr>
        <w:t>czby wszystkich wzorców w bazie, zaś wpływ złożoności przechowywanych gestów jest znikomy.</w:t>
      </w:r>
      <w:r w:rsidR="00A3664A">
        <w:br w:type="page"/>
      </w:r>
    </w:p>
    <w:p w:rsidR="001E3EAA" w:rsidRPr="002072A5" w:rsidRDefault="00F053AF" w:rsidP="001E3EAA">
      <w:pPr>
        <w:pStyle w:val="Heading1"/>
      </w:pPr>
      <w:bookmarkStart w:id="82" w:name="_Toc441783122"/>
      <w:r w:rsidRPr="002072A5">
        <w:lastRenderedPageBreak/>
        <w:t>8</w:t>
      </w:r>
      <w:r w:rsidR="001E3EAA" w:rsidRPr="002072A5">
        <w:t xml:space="preserve">. </w:t>
      </w:r>
      <w:r w:rsidR="00E142DC" w:rsidRPr="002072A5">
        <w:t>Wnioski</w:t>
      </w:r>
      <w:bookmarkEnd w:id="82"/>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00824B7A">
        <w:rPr>
          <w:lang w:eastAsia="pl-PL"/>
        </w:rPr>
        <w:t>. Zastosowan</w:t>
      </w:r>
      <w:r w:rsidR="00313AB0">
        <w:rPr>
          <w:lang w:eastAsia="pl-PL"/>
        </w:rPr>
        <w:t>i</w:t>
      </w:r>
      <w:r w:rsidRPr="00313FBA">
        <w:rPr>
          <w:lang w:eastAsia="pl-PL"/>
        </w:rPr>
        <w:t xml:space="preserve">e </w:t>
      </w:r>
      <w:r w:rsidR="008806EB">
        <w:rPr>
          <w:lang w:eastAsia="pl-PL"/>
        </w:rPr>
        <w:t xml:space="preserve">własnych, </w:t>
      </w:r>
      <w:r w:rsidRPr="00313FBA">
        <w:rPr>
          <w:lang w:eastAsia="pl-PL"/>
        </w:rPr>
        <w:t>uczących się algorytmów sprawia, że system stara się uogólniać dane przekazane w ciągu uczącym</w:t>
      </w:r>
      <w:r w:rsidR="00732EBF">
        <w:rPr>
          <w:lang w:eastAsia="pl-PL"/>
        </w:rPr>
        <w:t xml:space="preserve"> i samodzielnie podejmować decyzje o przynależności nieznanych obiektów.</w:t>
      </w:r>
      <w:r w:rsidR="00D15BD8">
        <w:rPr>
          <w:lang w:eastAsia="pl-PL"/>
        </w:rPr>
        <w:t xml:space="preserve"> W</w:t>
      </w:r>
      <w:r w:rsidR="00D15BD8" w:rsidRPr="00D15BD8">
        <w:rPr>
          <w:lang w:eastAsia="pl-PL"/>
        </w:rPr>
        <w:t>szystki</w:t>
      </w:r>
      <w:r w:rsidR="00D15BD8">
        <w:rPr>
          <w:lang w:eastAsia="pl-PL"/>
        </w:rPr>
        <w:t>e cele pracy zostały osiągnięte a założenia</w:t>
      </w:r>
      <w:r w:rsidR="00D15BD8" w:rsidRPr="00D15BD8">
        <w:rPr>
          <w:lang w:eastAsia="pl-PL"/>
        </w:rPr>
        <w:t xml:space="preserve"> system</w:t>
      </w:r>
      <w:r w:rsidR="00D15BD8">
        <w:rPr>
          <w:lang w:eastAsia="pl-PL"/>
        </w:rPr>
        <w:t>u zrealizowane.</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w:t>
      </w:r>
      <w:r w:rsidR="00D24732">
        <w:rPr>
          <w:lang w:eastAsia="pl-PL"/>
        </w:rPr>
        <w:t>liczby</w:t>
      </w:r>
      <w:r w:rsidR="00A517EC">
        <w:rPr>
          <w:lang w:eastAsia="pl-PL"/>
        </w:rPr>
        <w:t xml:space="preserve">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9944C4" w:rsidRDefault="00526553" w:rsidP="00714859">
      <w:pPr>
        <w:pStyle w:val="Heading1"/>
        <w:rPr>
          <w:lang w:val="en-US"/>
        </w:rPr>
      </w:pPr>
      <w:bookmarkStart w:id="83" w:name="_Toc441783123"/>
      <w:proofErr w:type="spellStart"/>
      <w:r w:rsidRPr="009944C4">
        <w:rPr>
          <w:lang w:val="en-US"/>
        </w:rPr>
        <w:lastRenderedPageBreak/>
        <w:t>Literatura</w:t>
      </w:r>
      <w:bookmarkEnd w:id="83"/>
      <w:proofErr w:type="spellEnd"/>
    </w:p>
    <w:p w:rsidR="00023338" w:rsidRDefault="008D4309" w:rsidP="00023338">
      <w:pPr>
        <w:pStyle w:val="Literatura"/>
        <w:rPr>
          <w:lang w:val="en-US"/>
        </w:rPr>
      </w:pPr>
      <w:r w:rsidRPr="00AA45A2">
        <w:rPr>
          <w:lang w:val="en-US"/>
        </w:rPr>
        <w:t>[</w:t>
      </w:r>
      <w:r w:rsidR="0009486B" w:rsidRPr="00AA45A2">
        <w:rPr>
          <w:lang w:val="en-US"/>
        </w:rPr>
        <w:t>1</w:t>
      </w:r>
      <w:r w:rsidRPr="00AA45A2">
        <w:rPr>
          <w:lang w:val="en-US"/>
        </w:rPr>
        <w:t>]</w:t>
      </w:r>
      <w:r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sidR="00AA45A2">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proofErr w:type="gramStart"/>
      <w:r>
        <w:t>[5]</w:t>
      </w:r>
      <w:r>
        <w:tab/>
      </w:r>
      <w:r w:rsidR="00F95AB2">
        <w:t>Tadeusiewicz</w:t>
      </w:r>
      <w:proofErr w:type="gramEnd"/>
      <w:r w:rsidR="00F95AB2">
        <w:t xml:space="preserve"> R., Korohoda P.: Komputerowa a</w:t>
      </w:r>
      <w:r>
        <w:t xml:space="preserve">naliza i przetwarzanie obrazów. </w:t>
      </w:r>
      <w:r w:rsidR="00F95AB2">
        <w:t>FPT,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r>
        <w:br w:type="page"/>
      </w:r>
    </w:p>
    <w:p w:rsidR="002F5D83" w:rsidRDefault="00E72579" w:rsidP="00F34554">
      <w:pPr>
        <w:pStyle w:val="Heading1"/>
      </w:pPr>
      <w:bookmarkStart w:id="84" w:name="_Toc441783124"/>
      <w:r>
        <w:lastRenderedPageBreak/>
        <w:t>Załączniki</w:t>
      </w:r>
      <w:bookmarkEnd w:id="84"/>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CAF" w:rsidRDefault="008F0CAF" w:rsidP="005F1000">
      <w:pPr>
        <w:spacing w:after="0" w:line="240" w:lineRule="auto"/>
      </w:pPr>
      <w:r>
        <w:separator/>
      </w:r>
    </w:p>
  </w:endnote>
  <w:endnote w:type="continuationSeparator" w:id="0">
    <w:p w:rsidR="008F0CAF" w:rsidRDefault="008F0CAF"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E49" w:rsidRDefault="00826E49">
    <w:pPr>
      <w:pStyle w:val="Footer"/>
      <w:jc w:val="center"/>
      <w:rPr>
        <w:rFonts w:asciiTheme="majorHAnsi" w:eastAsiaTheme="majorEastAsia" w:hAnsiTheme="majorHAnsi" w:cstheme="majorBidi"/>
        <w:sz w:val="28"/>
        <w:szCs w:val="28"/>
      </w:rPr>
    </w:pPr>
  </w:p>
  <w:p w:rsidR="00826E49" w:rsidRDefault="00826E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826E49" w:rsidRDefault="00826E49">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0944CC" w:rsidRPr="000944CC">
          <w:rPr>
            <w:rFonts w:asciiTheme="majorHAnsi" w:eastAsiaTheme="majorEastAsia" w:hAnsiTheme="majorHAnsi" w:cstheme="majorBidi"/>
            <w:noProof/>
            <w:sz w:val="24"/>
            <w:szCs w:val="24"/>
          </w:rPr>
          <w:t>14</w:t>
        </w:r>
        <w:r w:rsidRPr="00273734">
          <w:rPr>
            <w:rFonts w:asciiTheme="majorHAnsi" w:eastAsiaTheme="majorEastAsia" w:hAnsiTheme="majorHAnsi" w:cstheme="majorBidi"/>
            <w:sz w:val="24"/>
            <w:szCs w:val="24"/>
          </w:rPr>
          <w:fldChar w:fldCharType="end"/>
        </w:r>
      </w:p>
    </w:sdtContent>
  </w:sdt>
  <w:p w:rsidR="00826E49" w:rsidRDefault="00826E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CAF" w:rsidRDefault="008F0CAF" w:rsidP="005F1000">
      <w:pPr>
        <w:spacing w:after="0" w:line="240" w:lineRule="auto"/>
      </w:pPr>
      <w:r>
        <w:separator/>
      </w:r>
    </w:p>
  </w:footnote>
  <w:footnote w:type="continuationSeparator" w:id="0">
    <w:p w:rsidR="008F0CAF" w:rsidRDefault="008F0CAF"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5CDC"/>
    <w:rsid w:val="000944C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0681F"/>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4BEE"/>
    <w:rsid w:val="002657CF"/>
    <w:rsid w:val="00265C30"/>
    <w:rsid w:val="0026639C"/>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AB0"/>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485A"/>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C3A83"/>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0DC"/>
    <w:rsid w:val="00522133"/>
    <w:rsid w:val="00522981"/>
    <w:rsid w:val="00523355"/>
    <w:rsid w:val="005255F8"/>
    <w:rsid w:val="00526086"/>
    <w:rsid w:val="005264B3"/>
    <w:rsid w:val="00526553"/>
    <w:rsid w:val="005305BB"/>
    <w:rsid w:val="00531DDB"/>
    <w:rsid w:val="005369FA"/>
    <w:rsid w:val="00536AD8"/>
    <w:rsid w:val="0054105E"/>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977EA"/>
    <w:rsid w:val="005A4338"/>
    <w:rsid w:val="005A69DF"/>
    <w:rsid w:val="005A6CE1"/>
    <w:rsid w:val="005A7F88"/>
    <w:rsid w:val="005B16CB"/>
    <w:rsid w:val="005B181C"/>
    <w:rsid w:val="005B2DF6"/>
    <w:rsid w:val="005B4DE7"/>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2686"/>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18C2"/>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4B7A"/>
    <w:rsid w:val="00826396"/>
    <w:rsid w:val="00826E49"/>
    <w:rsid w:val="008300EC"/>
    <w:rsid w:val="00831949"/>
    <w:rsid w:val="00831BC8"/>
    <w:rsid w:val="00831ED5"/>
    <w:rsid w:val="0083352F"/>
    <w:rsid w:val="0083799C"/>
    <w:rsid w:val="00840505"/>
    <w:rsid w:val="00843B09"/>
    <w:rsid w:val="008440A0"/>
    <w:rsid w:val="008443D5"/>
    <w:rsid w:val="008465D9"/>
    <w:rsid w:val="0084731E"/>
    <w:rsid w:val="008514E6"/>
    <w:rsid w:val="008526C7"/>
    <w:rsid w:val="00854FA0"/>
    <w:rsid w:val="00855ACC"/>
    <w:rsid w:val="00860EB5"/>
    <w:rsid w:val="00861A40"/>
    <w:rsid w:val="00863C59"/>
    <w:rsid w:val="00865CBD"/>
    <w:rsid w:val="0087279E"/>
    <w:rsid w:val="00872BB6"/>
    <w:rsid w:val="00874347"/>
    <w:rsid w:val="00874F7F"/>
    <w:rsid w:val="00874FAE"/>
    <w:rsid w:val="0087555F"/>
    <w:rsid w:val="00875B2B"/>
    <w:rsid w:val="008806E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A58AE"/>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0CAF"/>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76823"/>
    <w:rsid w:val="00980A2F"/>
    <w:rsid w:val="00986331"/>
    <w:rsid w:val="00993C42"/>
    <w:rsid w:val="009944C4"/>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1753"/>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0A25"/>
    <w:rsid w:val="00C81528"/>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D740E"/>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5BD8"/>
    <w:rsid w:val="00D17D4D"/>
    <w:rsid w:val="00D20DEE"/>
    <w:rsid w:val="00D20F5D"/>
    <w:rsid w:val="00D21BFF"/>
    <w:rsid w:val="00D230A7"/>
    <w:rsid w:val="00D231EB"/>
    <w:rsid w:val="00D24732"/>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D3B68"/>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oleObject" Target="embeddings/oleObject9.bin"/><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oleObject" Target="embeddings/oleObject6.bin"/><Relationship Id="rId38" Type="http://schemas.openxmlformats.org/officeDocument/2006/relationships/image" Target="media/image21.png"/><Relationship Id="rId46" Type="http://schemas.openxmlformats.org/officeDocument/2006/relationships/oleObject" Target="embeddings/oleObject11.bin"/><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6F978-8B7D-47F0-B0C5-065AE4AFE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17319</TotalTime>
  <Pages>1</Pages>
  <Words>13311</Words>
  <Characters>79870</Characters>
  <Application>Microsoft Office Word</Application>
  <DocSecurity>0</DocSecurity>
  <Lines>665</Lines>
  <Paragraphs>185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204</cp:revision>
  <cp:lastPrinted>2016-01-28T21:23:00Z</cp:lastPrinted>
  <dcterms:created xsi:type="dcterms:W3CDTF">2015-12-28T23:43:00Z</dcterms:created>
  <dcterms:modified xsi:type="dcterms:W3CDTF">2016-01-28T21:24:00Z</dcterms:modified>
</cp:coreProperties>
</file>