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9653E4">
        <w:t xml:space="preserve"> </w:t>
      </w:r>
      <w:r w:rsidR="00522133">
        <w:tab/>
        <w:t>Automatyka i Robotyka</w:t>
      </w:r>
    </w:p>
    <w:p w:rsidR="00522133" w:rsidRDefault="00522133" w:rsidP="00F34554">
      <w:pPr>
        <w:pStyle w:val="Akapit"/>
        <w:tabs>
          <w:tab w:val="left" w:pos="3544"/>
          <w:tab w:val="left" w:pos="6379"/>
        </w:tabs>
        <w:ind w:firstLine="0"/>
      </w:pPr>
      <w:r>
        <w:tab/>
        <w:t>Specjalność:</w:t>
      </w:r>
      <w:r w:rsidR="009653E4">
        <w:t xml:space="preserve"> </w:t>
      </w:r>
      <w:r>
        <w:tab/>
        <w:t>Informatyka Przemysłowa</w:t>
      </w:r>
    </w:p>
    <w:p w:rsidR="00522133" w:rsidRDefault="00522133" w:rsidP="00F34554">
      <w:pPr>
        <w:pStyle w:val="Akapit"/>
        <w:tabs>
          <w:tab w:val="left" w:pos="3544"/>
          <w:tab w:val="left" w:pos="6379"/>
        </w:tabs>
        <w:ind w:firstLine="0"/>
      </w:pPr>
      <w:r>
        <w:tab/>
        <w:t>Data urodzenia:</w:t>
      </w:r>
      <w:r w:rsidR="009653E4">
        <w:t xml:space="preserve"> </w:t>
      </w:r>
      <w:r>
        <w:tab/>
        <w:t xml:space="preserve">21.03.1993 </w:t>
      </w:r>
      <w:proofErr w:type="gramStart"/>
      <w:r>
        <w:t>r</w:t>
      </w:r>
      <w:proofErr w:type="gramEnd"/>
      <w:r>
        <w:t>.</w:t>
      </w:r>
    </w:p>
    <w:p w:rsidR="00522133" w:rsidRDefault="00522133" w:rsidP="00F34554">
      <w:pPr>
        <w:pStyle w:val="Akapit"/>
        <w:tabs>
          <w:tab w:val="left" w:pos="3544"/>
          <w:tab w:val="left" w:pos="6379"/>
        </w:tabs>
        <w:ind w:firstLine="0"/>
      </w:pPr>
      <w:r>
        <w:tab/>
        <w:t>Data rozpoczęcia studiów:</w:t>
      </w:r>
      <w:r w:rsidR="009653E4">
        <w:t xml:space="preserve"> </w:t>
      </w:r>
      <w:r>
        <w:tab/>
        <w:t>01.10.2012 r.</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r w:rsidR="009944C4">
        <w:t xml:space="preserve"> Praktyki </w:t>
      </w:r>
      <w:proofErr w:type="spellStart"/>
      <w:r w:rsidR="009944C4">
        <w:t>przeddyplomowe</w:t>
      </w:r>
      <w:proofErr w:type="spellEnd"/>
      <w:r w:rsidR="009944C4">
        <w:t xml:space="preserve"> odbywałem w lipcu 2015 roku w firmie West-Tech Sp. z o. </w:t>
      </w:r>
      <w:proofErr w:type="gramStart"/>
      <w:r w:rsidR="009944C4">
        <w:t>o</w:t>
      </w:r>
      <w:proofErr w:type="gramEnd"/>
      <w:r w:rsidR="009944C4">
        <w:t xml:space="preserve">. </w:t>
      </w:r>
      <w:proofErr w:type="gramStart"/>
      <w:r w:rsidR="009944C4">
        <w:t>w</w:t>
      </w:r>
      <w:proofErr w:type="gramEnd"/>
      <w:r w:rsidR="009944C4">
        <w:t xml:space="preserve"> Warszawie, gdzie zajmowałem się projektowaniem aplikacji sieciowych.</w:t>
      </w:r>
    </w:p>
    <w:p w:rsidR="00522133" w:rsidRDefault="00522133">
      <w:pPr>
        <w:ind w:firstLine="0"/>
        <w:rPr>
          <w:rFonts w:ascii="Times New Roman" w:hAnsi="Times New Roman" w:cs="Times New Roman"/>
          <w:color w:val="0070C0"/>
          <w:sz w:val="24"/>
          <w:szCs w:val="24"/>
          <w:u w:val="single"/>
        </w:rPr>
      </w:pPr>
      <w:r>
        <w:br w:type="page"/>
      </w:r>
    </w:p>
    <w:p w:rsidR="00A3562B" w:rsidRDefault="008E6EF8" w:rsidP="00F13D29">
      <w:pPr>
        <w:pStyle w:val="Heading1"/>
      </w:pPr>
      <w:bookmarkStart w:id="0" w:name="_Toc441361941"/>
      <w:r>
        <w:lastRenderedPageBreak/>
        <w:t>Streszczenie</w:t>
      </w:r>
      <w:bookmarkEnd w:id="0"/>
    </w:p>
    <w:p w:rsidR="00F3613C" w:rsidRDefault="00C278FA" w:rsidP="00773378">
      <w:pPr>
        <w:pStyle w:val="Akapit"/>
      </w:pPr>
      <w:r w:rsidRPr="00C278FA">
        <w:t xml:space="preserve">Przedmiotem </w:t>
      </w:r>
      <w:r w:rsidR="00551F1B">
        <w:t xml:space="preserve">niniejszej </w:t>
      </w:r>
      <w:r w:rsidRPr="00C278FA">
        <w:t xml:space="preserve">pracy jest inteligentny interfejs dotykowy </w:t>
      </w:r>
      <w:r w:rsidR="00551F1B">
        <w:t xml:space="preserve">do obsługi złożonych gestów, </w:t>
      </w:r>
      <w:r w:rsidR="004D7A77">
        <w:t>mający formę</w:t>
      </w:r>
      <w:r w:rsidR="00551F1B">
        <w:t xml:space="preserve"> aplikacji przeznaczonej</w:t>
      </w:r>
      <w:r w:rsidRPr="00C278FA">
        <w:t xml:space="preserve"> na urządzen</w:t>
      </w:r>
      <w:r w:rsidR="004D7A77">
        <w:t xml:space="preserve">ia mobilne z ekranem dotykowym. </w:t>
      </w:r>
      <w:r w:rsidR="00773378">
        <w:t>Tematyka pra</w:t>
      </w:r>
      <w:r w:rsidR="003F2AF3">
        <w:t>cy związana</w:t>
      </w:r>
      <w:r w:rsidR="00AC6536">
        <w:t xml:space="preserve"> jest</w:t>
      </w:r>
      <w:r w:rsidR="003F2AF3">
        <w:t xml:space="preserve"> z zagadnieniem szeroko pojętego</w:t>
      </w:r>
      <w:r w:rsidR="00773378">
        <w:t xml:space="preserve"> </w:t>
      </w:r>
      <w:r w:rsidR="004771D1">
        <w:t>rozpoznawania obrazów</w:t>
      </w:r>
      <w:r w:rsidR="00551F1B">
        <w:t>, w</w:t>
      </w:r>
      <w:r w:rsidR="003F2AF3">
        <w:t xml:space="preserve"> szczególności </w:t>
      </w:r>
      <w:r w:rsidR="00EB71D4">
        <w:t>skupiono się na</w:t>
      </w:r>
      <w:r w:rsidR="00AC6536">
        <w:t xml:space="preserve"> </w:t>
      </w:r>
      <w:r w:rsidR="00354565">
        <w:t>klasyfikacji</w:t>
      </w:r>
      <w:r w:rsidR="003F2AF3">
        <w:t xml:space="preserve"> </w:t>
      </w:r>
      <w:r w:rsidR="00354565">
        <w:t>gestów</w:t>
      </w:r>
      <w:r w:rsidR="00551F1B">
        <w:t>.</w:t>
      </w:r>
    </w:p>
    <w:p w:rsidR="00436790" w:rsidRDefault="00EB71D4" w:rsidP="00773378">
      <w:pPr>
        <w:pStyle w:val="Akapit"/>
      </w:pPr>
      <w:r>
        <w:t>W przedstawionej</w:t>
      </w:r>
      <w:r w:rsidR="009A78CC">
        <w:t xml:space="preserve"> pra</w:t>
      </w:r>
      <w:r>
        <w:t>cy</w:t>
      </w:r>
      <w:r w:rsidR="004771D1">
        <w:t xml:space="preserve"> </w:t>
      </w:r>
      <w:r w:rsidR="004D7A77">
        <w:t>zaproponowana została autorska metoda</w:t>
      </w:r>
      <w:r w:rsidR="004771D1">
        <w:t xml:space="preserve"> identyfikacji wieloelementowych gestów</w:t>
      </w:r>
      <w:r w:rsidR="004C153B">
        <w:t>.</w:t>
      </w:r>
      <w:r w:rsidR="0080620D">
        <w:t xml:space="preserve"> </w:t>
      </w:r>
      <w:r w:rsidR="004D7A77">
        <w:t>P</w:t>
      </w:r>
      <w:r w:rsidR="00F3613C">
        <w:t>ozwala</w:t>
      </w:r>
      <w:r w:rsidR="004D7A77">
        <w:t xml:space="preserve"> ona</w:t>
      </w:r>
      <w:r w:rsidR="00F3613C">
        <w:t xml:space="preserve">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w:t>
      </w:r>
      <w:r w:rsidR="004D7A77">
        <w:t>Zaprezentowano</w:t>
      </w:r>
      <w:r w:rsidR="001D06F2">
        <w:t xml:space="preserve"> również </w:t>
      </w:r>
      <w:r w:rsidR="004D7A77">
        <w:t>własną</w:t>
      </w:r>
      <w:r w:rsidR="001D06F2">
        <w:t xml:space="preserve"> metodę wprowadzania </w:t>
      </w:r>
      <w:r w:rsidR="004D7A77">
        <w:t>tekstu</w:t>
      </w:r>
      <w:r w:rsidR="001D06F2">
        <w:t xml:space="preserve">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1"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9944C4" w:rsidRDefault="00A3562B" w:rsidP="00F13D29">
      <w:pPr>
        <w:pStyle w:val="Heading1"/>
      </w:pPr>
      <w:proofErr w:type="spellStart"/>
      <w:r w:rsidRPr="009944C4">
        <w:lastRenderedPageBreak/>
        <w:t>Abstract</w:t>
      </w:r>
      <w:bookmarkEnd w:id="1"/>
      <w:proofErr w:type="spellEnd"/>
    </w:p>
    <w:p w:rsidR="00E249F6" w:rsidRPr="000A2229" w:rsidRDefault="00E249F6" w:rsidP="00E249F6">
      <w:pPr>
        <w:pStyle w:val="Akapit"/>
        <w:rPr>
          <w:lang w:val="en-US"/>
        </w:rPr>
      </w:pPr>
      <w:r w:rsidRPr="009944C4">
        <w:t xml:space="preserve">The </w:t>
      </w:r>
      <w:proofErr w:type="spellStart"/>
      <w:r w:rsidRPr="009944C4">
        <w:t>subject</w:t>
      </w:r>
      <w:proofErr w:type="spellEnd"/>
      <w:r w:rsidRPr="009944C4">
        <w:t xml:space="preserve"> of </w:t>
      </w:r>
      <w:proofErr w:type="spellStart"/>
      <w:r w:rsidRPr="009944C4">
        <w:t>this</w:t>
      </w:r>
      <w:proofErr w:type="spellEnd"/>
      <w:r w:rsidRPr="009944C4">
        <w:t xml:space="preserve"> </w:t>
      </w:r>
      <w:proofErr w:type="spellStart"/>
      <w:r w:rsidR="003C3703" w:rsidRPr="009944C4">
        <w:t>thesis</w:t>
      </w:r>
      <w:proofErr w:type="spellEnd"/>
      <w:r w:rsidRPr="009944C4">
        <w:t xml:space="preserve"> </w:t>
      </w:r>
      <w:proofErr w:type="spellStart"/>
      <w:r w:rsidRPr="009944C4">
        <w:t>is</w:t>
      </w:r>
      <w:proofErr w:type="spellEnd"/>
      <w:r w:rsidRPr="009944C4">
        <w:t xml:space="preserve"> </w:t>
      </w:r>
      <w:proofErr w:type="spellStart"/>
      <w:r w:rsidRPr="009944C4">
        <w:t>related</w:t>
      </w:r>
      <w:proofErr w:type="spellEnd"/>
      <w:r w:rsidRPr="009944C4">
        <w:t xml:space="preserve"> to </w:t>
      </w:r>
      <w:proofErr w:type="spellStart"/>
      <w:r w:rsidR="003C3703" w:rsidRPr="009944C4">
        <w:t>pattern</w:t>
      </w:r>
      <w:proofErr w:type="spellEnd"/>
      <w:r w:rsidRPr="009944C4">
        <w:t xml:space="preserve"> </w:t>
      </w:r>
      <w:proofErr w:type="spellStart"/>
      <w:r w:rsidRPr="009944C4">
        <w:t>recognition</w:t>
      </w:r>
      <w:proofErr w:type="spellEnd"/>
      <w:r w:rsidRPr="009944C4">
        <w:t xml:space="preserve">. </w:t>
      </w:r>
      <w:r w:rsidRPr="000A2229">
        <w:rPr>
          <w:lang w:val="en-US"/>
        </w:rPr>
        <w:t xml:space="preserve">In particular, </w:t>
      </w:r>
      <w:r w:rsidR="003C3703" w:rsidRPr="000A2229">
        <w:rPr>
          <w:lang w:val="en-US"/>
        </w:rPr>
        <w:t>it</w:t>
      </w:r>
      <w:r w:rsidRPr="000A2229">
        <w:rPr>
          <w:lang w:val="en-US"/>
        </w:rPr>
        <w:t xml:space="preserve"> focus</w:t>
      </w:r>
      <w:r w:rsidR="003C3703" w:rsidRPr="000A2229">
        <w:rPr>
          <w:lang w:val="en-US"/>
        </w:rPr>
        <w:t>es</w:t>
      </w:r>
      <w:r w:rsidRPr="000A2229">
        <w:rPr>
          <w:lang w:val="en-US"/>
        </w:rPr>
        <w:t xml:space="preserve"> on the classification of complex gestures. The </w:t>
      </w:r>
      <w:r w:rsidR="003C3703" w:rsidRPr="000A2229">
        <w:rPr>
          <w:lang w:val="en-US"/>
        </w:rPr>
        <w:t xml:space="preserve">topic of </w:t>
      </w:r>
      <w:r w:rsidR="001B3CF9" w:rsidRPr="000A2229">
        <w:rPr>
          <w:lang w:val="en-US"/>
        </w:rPr>
        <w:t>the present</w:t>
      </w:r>
      <w:r w:rsidRPr="000A2229">
        <w:rPr>
          <w:lang w:val="en-US"/>
        </w:rPr>
        <w:t xml:space="preserve"> </w:t>
      </w:r>
      <w:r w:rsidR="003C3703" w:rsidRPr="000A2229">
        <w:rPr>
          <w:lang w:val="en-US"/>
        </w:rPr>
        <w:t>thesis</w:t>
      </w:r>
      <w:r w:rsidRPr="000A2229">
        <w:rPr>
          <w:lang w:val="en-US"/>
        </w:rPr>
        <w:t xml:space="preserve"> is </w:t>
      </w:r>
      <w:r w:rsidR="003C3703" w:rsidRPr="000A2229">
        <w:rPr>
          <w:lang w:val="en-US"/>
        </w:rPr>
        <w:t>intelligent</w:t>
      </w:r>
      <w:r w:rsidRPr="000A2229">
        <w:rPr>
          <w:lang w:val="en-US"/>
        </w:rPr>
        <w:t xml:space="preserve"> touch </w:t>
      </w:r>
      <w:r w:rsidR="003C3703" w:rsidRPr="000A2229">
        <w:rPr>
          <w:lang w:val="en-US"/>
        </w:rPr>
        <w:t xml:space="preserve">user </w:t>
      </w:r>
      <w:r w:rsidRPr="000A2229">
        <w:rPr>
          <w:lang w:val="en-US"/>
        </w:rPr>
        <w:t xml:space="preserve">interface, which </w:t>
      </w:r>
      <w:r w:rsidR="001B3CF9" w:rsidRPr="000A2229">
        <w:rPr>
          <w:lang w:val="en-US"/>
        </w:rPr>
        <w:t>has the form of</w:t>
      </w:r>
      <w:r w:rsidRPr="000A2229">
        <w:rPr>
          <w:lang w:val="en-US"/>
        </w:rPr>
        <w:t xml:space="preserve"> an application implemented on a mobile device with a touch screen.</w:t>
      </w:r>
    </w:p>
    <w:p w:rsidR="00E249F6" w:rsidRPr="009653E4" w:rsidRDefault="00E249F6" w:rsidP="00E249F6">
      <w:pPr>
        <w:pStyle w:val="Akapit"/>
        <w:rPr>
          <w:lang w:val="en-US"/>
        </w:rPr>
      </w:pPr>
      <w:r w:rsidRPr="009653E4">
        <w:rPr>
          <w:lang w:val="en-US"/>
        </w:rPr>
        <w:t>The</w:t>
      </w:r>
      <w:r w:rsidR="006B574E">
        <w:rPr>
          <w:lang w:val="en-US"/>
        </w:rPr>
        <w:t xml:space="preserve"> </w:t>
      </w:r>
      <w:r w:rsidR="00C87FED">
        <w:rPr>
          <w:lang w:val="en-US"/>
        </w:rPr>
        <w:t>thesis</w:t>
      </w:r>
      <w:r w:rsidR="006B574E">
        <w:rPr>
          <w:lang w:val="en-US"/>
        </w:rPr>
        <w:t xml:space="preserve"> describes a method for </w:t>
      </w:r>
      <w:r w:rsidRPr="009653E4">
        <w:rPr>
          <w:lang w:val="en-US"/>
        </w:rPr>
        <w:t>i</w:t>
      </w:r>
      <w:r w:rsidR="00FA6572" w:rsidRPr="009653E4">
        <w:rPr>
          <w:lang w:val="en-US"/>
        </w:rPr>
        <w:t>dentifying multiple gestures, which allows to recognize</w:t>
      </w:r>
      <w:r w:rsidRPr="009653E4">
        <w:rPr>
          <w:lang w:val="en-US"/>
        </w:rPr>
        <w:t xml:space="preserve"> </w:t>
      </w:r>
      <w:r w:rsidR="00EB55A4" w:rsidRPr="009653E4">
        <w:rPr>
          <w:lang w:val="en-US"/>
        </w:rPr>
        <w:t xml:space="preserve">handwriting characters </w:t>
      </w:r>
      <w:r w:rsidRPr="009653E4">
        <w:rPr>
          <w:lang w:val="en-US"/>
        </w:rPr>
        <w:t xml:space="preserve">and </w:t>
      </w:r>
      <w:r w:rsidR="00EB55A4" w:rsidRPr="009653E4">
        <w:rPr>
          <w:lang w:val="en-US"/>
        </w:rPr>
        <w:t xml:space="preserve">that is the field of the main functionality of the </w:t>
      </w:r>
      <w:r w:rsidR="00CD3B76" w:rsidRPr="009653E4">
        <w:rPr>
          <w:lang w:val="en-US"/>
        </w:rPr>
        <w:t xml:space="preserve">presented </w:t>
      </w:r>
      <w:r w:rsidR="00EB55A4" w:rsidRPr="009653E4">
        <w:rPr>
          <w:lang w:val="en-US"/>
        </w:rPr>
        <w:t>application</w:t>
      </w:r>
      <w:r w:rsidRPr="009653E4">
        <w:rPr>
          <w:lang w:val="en-US"/>
        </w:rPr>
        <w:t>. Created touch</w:t>
      </w:r>
      <w:r w:rsidR="00CD3B76" w:rsidRPr="009653E4">
        <w:rPr>
          <w:lang w:val="en-US"/>
        </w:rPr>
        <w:t xml:space="preserve"> </w:t>
      </w:r>
      <w:r w:rsidRPr="009653E4">
        <w:rPr>
          <w:lang w:val="en-US"/>
        </w:rPr>
        <w:t>screen interface allows the user to define custom gestures for any complexity.</w:t>
      </w:r>
    </w:p>
    <w:p w:rsidR="00E249F6" w:rsidRPr="009653E4" w:rsidRDefault="00CD3B76" w:rsidP="00E249F6">
      <w:pPr>
        <w:pStyle w:val="Akapit"/>
        <w:rPr>
          <w:lang w:val="en-US"/>
        </w:rPr>
      </w:pPr>
      <w:r w:rsidRPr="009653E4">
        <w:rPr>
          <w:lang w:val="en-US"/>
        </w:rPr>
        <w:t>To recognize</w:t>
      </w:r>
      <w:r w:rsidR="00E249F6" w:rsidRPr="009653E4">
        <w:rPr>
          <w:lang w:val="en-US"/>
        </w:rPr>
        <w:t xml:space="preserve"> un</w:t>
      </w:r>
      <w:r w:rsidRPr="009653E4">
        <w:rPr>
          <w:lang w:val="en-US"/>
        </w:rPr>
        <w:t>known</w:t>
      </w:r>
      <w:r w:rsidR="00E249F6" w:rsidRPr="009653E4">
        <w:rPr>
          <w:lang w:val="en-US"/>
        </w:rPr>
        <w:t xml:space="preserve"> gestures</w:t>
      </w:r>
      <w:r w:rsidRPr="009653E4">
        <w:rPr>
          <w:lang w:val="en-US"/>
        </w:rPr>
        <w:t>, two algorithms were implemented</w:t>
      </w:r>
      <w:r w:rsidR="00E249F6" w:rsidRPr="009653E4">
        <w:rPr>
          <w:lang w:val="en-US"/>
        </w:rPr>
        <w:t xml:space="preserve">. The first one is responsible for identifying the </w:t>
      </w:r>
      <w:r w:rsidRPr="009653E4">
        <w:rPr>
          <w:lang w:val="en-US"/>
        </w:rPr>
        <w:t>single</w:t>
      </w:r>
      <w:r w:rsidR="00E249F6" w:rsidRPr="009653E4">
        <w:rPr>
          <w:lang w:val="en-US"/>
        </w:rPr>
        <w:t xml:space="preserve"> contours, while the second </w:t>
      </w:r>
      <w:r w:rsidRPr="009653E4">
        <w:rPr>
          <w:lang w:val="en-US"/>
        </w:rPr>
        <w:t xml:space="preserve">one </w:t>
      </w:r>
      <w:r w:rsidR="00E249F6" w:rsidRPr="009653E4">
        <w:rPr>
          <w:lang w:val="en-US"/>
        </w:rPr>
        <w:t xml:space="preserve">extends this functionality with the </w:t>
      </w:r>
      <w:r w:rsidRPr="009653E4">
        <w:rPr>
          <w:lang w:val="en-US"/>
        </w:rPr>
        <w:t>recognition</w:t>
      </w:r>
      <w:r w:rsidR="00E249F6" w:rsidRPr="009653E4">
        <w:rPr>
          <w:lang w:val="en-US"/>
        </w:rPr>
        <w:t xml:space="preserve"> </w:t>
      </w:r>
      <w:r w:rsidR="00C87FED">
        <w:rPr>
          <w:lang w:val="en-US"/>
        </w:rPr>
        <w:t>of multiple, complex gestures. The thesis</w:t>
      </w:r>
      <w:r w:rsidR="00E249F6" w:rsidRPr="009653E4">
        <w:rPr>
          <w:lang w:val="en-US"/>
        </w:rPr>
        <w:t xml:space="preserve"> also presents </w:t>
      </w:r>
      <w:r w:rsidR="001B1489" w:rsidRPr="009653E4">
        <w:rPr>
          <w:lang w:val="en-US"/>
        </w:rPr>
        <w:t>a new</w:t>
      </w:r>
      <w:r w:rsidRPr="009653E4">
        <w:rPr>
          <w:lang w:val="en-US"/>
        </w:rPr>
        <w:t xml:space="preserve"> </w:t>
      </w:r>
      <w:r w:rsidR="00E249F6" w:rsidRPr="009653E4">
        <w:rPr>
          <w:lang w:val="en-US"/>
        </w:rPr>
        <w:t>input method</w:t>
      </w:r>
      <w:r w:rsidR="001B1489" w:rsidRPr="009653E4">
        <w:rPr>
          <w:lang w:val="en-US"/>
        </w:rPr>
        <w:t xml:space="preserve"> that is based on</w:t>
      </w:r>
      <w:r w:rsidR="00E249F6" w:rsidRPr="009653E4">
        <w:rPr>
          <w:lang w:val="en-US"/>
        </w:rPr>
        <w:t xml:space="preserve"> performing gestures representing the handwriting</w:t>
      </w:r>
      <w:r w:rsidRPr="009653E4">
        <w:rPr>
          <w:lang w:val="en-US"/>
        </w:rPr>
        <w:t xml:space="preserve"> characters</w:t>
      </w:r>
      <w:r w:rsidR="00E249F6" w:rsidRPr="009653E4">
        <w:rPr>
          <w:lang w:val="en-US"/>
        </w:rPr>
        <w:t>.</w:t>
      </w:r>
    </w:p>
    <w:p w:rsidR="00E249F6" w:rsidRPr="009653E4" w:rsidRDefault="001B1489" w:rsidP="008066AA">
      <w:pPr>
        <w:pStyle w:val="Akapit"/>
        <w:rPr>
          <w:lang w:val="en-US"/>
        </w:rPr>
      </w:pPr>
      <w:r w:rsidRPr="009653E4">
        <w:rPr>
          <w:lang w:val="en-US"/>
        </w:rPr>
        <w:t>T</w:t>
      </w:r>
      <w:r w:rsidR="00E249F6" w:rsidRPr="009653E4">
        <w:rPr>
          <w:lang w:val="en-US"/>
        </w:rPr>
        <w:t xml:space="preserve">he next </w:t>
      </w:r>
      <w:r w:rsidRPr="009653E4">
        <w:rPr>
          <w:lang w:val="en-US"/>
        </w:rPr>
        <w:t>chapters</w:t>
      </w:r>
      <w:r w:rsidR="00E249F6" w:rsidRPr="009653E4">
        <w:rPr>
          <w:lang w:val="en-US"/>
        </w:rPr>
        <w:t xml:space="preserve"> </w:t>
      </w:r>
      <w:r w:rsidRPr="009653E4">
        <w:rPr>
          <w:lang w:val="en-US"/>
        </w:rPr>
        <w:t xml:space="preserve">describe </w:t>
      </w:r>
      <w:r w:rsidR="00E249F6" w:rsidRPr="009653E4">
        <w:rPr>
          <w:lang w:val="en-US"/>
        </w:rPr>
        <w:t xml:space="preserve">the intelligence </w:t>
      </w:r>
      <w:r w:rsidRPr="009653E4">
        <w:rPr>
          <w:lang w:val="en-US"/>
        </w:rPr>
        <w:t xml:space="preserve">of </w:t>
      </w:r>
      <w:r w:rsidR="00E249F6" w:rsidRPr="009653E4">
        <w:rPr>
          <w:lang w:val="en-US"/>
        </w:rPr>
        <w:t xml:space="preserve">the touch interface, which </w:t>
      </w:r>
      <w:r w:rsidRPr="009653E4">
        <w:rPr>
          <w:lang w:val="en-US"/>
        </w:rPr>
        <w:t>is based on</w:t>
      </w:r>
      <w:r w:rsidR="00E249F6" w:rsidRPr="009653E4">
        <w:rPr>
          <w:lang w:val="en-US"/>
        </w:rPr>
        <w:t xml:space="preserve"> </w:t>
      </w:r>
      <w:r w:rsidRPr="009653E4">
        <w:rPr>
          <w:lang w:val="en-US"/>
        </w:rPr>
        <w:t xml:space="preserve">machine </w:t>
      </w:r>
      <w:r w:rsidR="00E249F6" w:rsidRPr="009653E4">
        <w:rPr>
          <w:lang w:val="en-US"/>
        </w:rPr>
        <w:t xml:space="preserve">learning and </w:t>
      </w:r>
      <w:r w:rsidR="00C87FED">
        <w:rPr>
          <w:lang w:val="en-US"/>
        </w:rPr>
        <w:t>inference</w:t>
      </w:r>
      <w:r w:rsidR="00E249F6" w:rsidRPr="009653E4">
        <w:rPr>
          <w:lang w:val="en-US"/>
        </w:rPr>
        <w:t xml:space="preserve"> </w:t>
      </w:r>
      <w:r w:rsidR="00A95A91" w:rsidRPr="009653E4">
        <w:rPr>
          <w:lang w:val="en-US"/>
        </w:rPr>
        <w:t>from</w:t>
      </w:r>
      <w:r w:rsidR="00E249F6" w:rsidRPr="009653E4">
        <w:rPr>
          <w:lang w:val="en-US"/>
        </w:rPr>
        <w:t xml:space="preserve"> incomplete </w:t>
      </w:r>
      <w:r w:rsidR="00C87FED">
        <w:rPr>
          <w:lang w:val="en-US"/>
        </w:rPr>
        <w:t>information. The paper describes the</w:t>
      </w:r>
      <w:r w:rsidR="00E249F6" w:rsidRPr="009653E4">
        <w:rPr>
          <w:lang w:val="en-US"/>
        </w:rPr>
        <w:t xml:space="preserve"> </w:t>
      </w:r>
      <w:proofErr w:type="spellStart"/>
      <w:r w:rsidR="00E249F6" w:rsidRPr="009653E4">
        <w:rPr>
          <w:lang w:val="en-US"/>
        </w:rPr>
        <w:t>behavio</w:t>
      </w:r>
      <w:r w:rsidR="00C87FED">
        <w:rPr>
          <w:lang w:val="en-US"/>
        </w:rPr>
        <w:t>u</w:t>
      </w:r>
      <w:r w:rsidR="00E249F6" w:rsidRPr="009653E4">
        <w:rPr>
          <w:lang w:val="en-US"/>
        </w:rPr>
        <w:t>r</w:t>
      </w:r>
      <w:proofErr w:type="spellEnd"/>
      <w:r w:rsidR="00E249F6" w:rsidRPr="009653E4">
        <w:rPr>
          <w:lang w:val="en-US"/>
        </w:rPr>
        <w:t xml:space="preserve"> of the application</w:t>
      </w:r>
      <w:r w:rsidR="00CD4D85" w:rsidRPr="009653E4">
        <w:rPr>
          <w:lang w:val="en-US"/>
        </w:rPr>
        <w:t xml:space="preserve"> that leads to the </w:t>
      </w:r>
      <w:r w:rsidR="00E249F6" w:rsidRPr="009653E4">
        <w:rPr>
          <w:lang w:val="en-US"/>
        </w:rPr>
        <w:t>handwriting</w:t>
      </w:r>
      <w:r w:rsidR="00CD4D85" w:rsidRPr="009653E4">
        <w:rPr>
          <w:lang w:val="en-US"/>
        </w:rPr>
        <w:t xml:space="preserve"> training. It also presents an approach </w:t>
      </w:r>
      <w:r w:rsidR="00771B4A" w:rsidRPr="009653E4">
        <w:rPr>
          <w:lang w:val="en-US"/>
        </w:rPr>
        <w:t xml:space="preserve">to improve </w:t>
      </w:r>
      <w:r w:rsidR="00E249F6" w:rsidRPr="009653E4">
        <w:rPr>
          <w:lang w:val="en-US"/>
        </w:rPr>
        <w:t xml:space="preserve">the effectiveness in recognizing gestures and </w:t>
      </w:r>
      <w:r w:rsidR="00771B4A" w:rsidRPr="009653E4">
        <w:rPr>
          <w:lang w:val="en-US"/>
        </w:rPr>
        <w:t>improve</w:t>
      </w:r>
      <w:r w:rsidR="00E249F6" w:rsidRPr="009653E4">
        <w:rPr>
          <w:lang w:val="en-US"/>
        </w:rPr>
        <w:t xml:space="preserve"> </w:t>
      </w:r>
      <w:r w:rsidR="008066AA" w:rsidRPr="009653E4">
        <w:rPr>
          <w:lang w:val="en-US"/>
        </w:rPr>
        <w:t xml:space="preserve">autonomous decision-making </w:t>
      </w:r>
      <w:r w:rsidR="00E249F6" w:rsidRPr="009653E4">
        <w:rPr>
          <w:lang w:val="en-US"/>
        </w:rPr>
        <w:t xml:space="preserve">of the system with longer </w:t>
      </w:r>
      <w:r w:rsidR="008066AA" w:rsidRPr="009653E4">
        <w:rPr>
          <w:lang w:val="en-US"/>
        </w:rPr>
        <w:t>in-service time</w:t>
      </w:r>
      <w:r w:rsidR="00E249F6" w:rsidRPr="009653E4">
        <w:rPr>
          <w:lang w:val="en-US"/>
        </w:rPr>
        <w:t>.</w:t>
      </w:r>
    </w:p>
    <w:p w:rsidR="00BE4549" w:rsidRPr="00E249F6" w:rsidRDefault="00E249F6" w:rsidP="00E249F6">
      <w:pPr>
        <w:pStyle w:val="Akapit"/>
        <w:rPr>
          <w:color w:val="0070C0"/>
          <w:u w:val="single"/>
          <w:lang w:val="en-US"/>
        </w:rPr>
      </w:pPr>
      <w:r w:rsidRPr="009653E4">
        <w:rPr>
          <w:lang w:val="en-US"/>
        </w:rPr>
        <w:t xml:space="preserve">The </w:t>
      </w:r>
      <w:r w:rsidR="001E46AA" w:rsidRPr="009653E4">
        <w:rPr>
          <w:lang w:val="en-US"/>
        </w:rPr>
        <w:t>last</w:t>
      </w:r>
      <w:r w:rsidRPr="009653E4">
        <w:rPr>
          <w:lang w:val="en-US"/>
        </w:rPr>
        <w:t xml:space="preserve"> section presents the </w:t>
      </w:r>
      <w:r w:rsidR="001E46AA" w:rsidRPr="009653E4">
        <w:rPr>
          <w:lang w:val="en-US"/>
        </w:rPr>
        <w:t>final result, which is an</w:t>
      </w:r>
      <w:r w:rsidRPr="009653E4">
        <w:rPr>
          <w:lang w:val="en-US"/>
        </w:rPr>
        <w:t xml:space="preserve"> application running on a mobile devic</w:t>
      </w:r>
      <w:r w:rsidR="001E46AA" w:rsidRPr="009653E4">
        <w:rPr>
          <w:lang w:val="en-US"/>
        </w:rPr>
        <w:t>e with Android operating system. The implemented software fulfills the functionality assumptions</w:t>
      </w:r>
      <w:r w:rsidRPr="009653E4">
        <w:rPr>
          <w:lang w:val="en-US"/>
        </w:rPr>
        <w:t xml:space="preserve">. </w:t>
      </w:r>
      <w:r w:rsidR="001E46AA" w:rsidRPr="009653E4">
        <w:rPr>
          <w:lang w:val="en-US"/>
        </w:rPr>
        <w:t xml:space="preserve">Eventually, the </w:t>
      </w:r>
      <w:r w:rsidR="00F754A5" w:rsidRPr="009653E4">
        <w:rPr>
          <w:lang w:val="en-US"/>
        </w:rPr>
        <w:t>present thesis describes the results o</w:t>
      </w:r>
      <w:r w:rsidR="0026639C">
        <w:rPr>
          <w:lang w:val="en-US"/>
        </w:rPr>
        <w:t>f</w:t>
      </w:r>
      <w:r w:rsidR="00F754A5" w:rsidRPr="009653E4">
        <w:rPr>
          <w:lang w:val="en-US"/>
        </w:rPr>
        <w:t xml:space="preserve"> </w:t>
      </w:r>
      <w:r w:rsidR="001E46AA" w:rsidRPr="009653E4">
        <w:rPr>
          <w:lang w:val="en-US"/>
        </w:rPr>
        <w:t>software testing</w:t>
      </w:r>
      <w:r w:rsidR="00F754A5" w:rsidRPr="009653E4">
        <w:rPr>
          <w:lang w:val="en-US"/>
        </w:rPr>
        <w:t xml:space="preserve"> that</w:t>
      </w:r>
      <w:r w:rsidR="0026639C">
        <w:rPr>
          <w:lang w:val="en-US"/>
        </w:rPr>
        <w:t xml:space="preserve"> have</w:t>
      </w:r>
      <w:r w:rsidR="001E46AA" w:rsidRPr="009653E4">
        <w:rPr>
          <w:lang w:val="en-US"/>
        </w:rPr>
        <w:t xml:space="preserve"> been carried out</w:t>
      </w:r>
      <w:r w:rsidRPr="009653E4">
        <w:rPr>
          <w:lang w:val="en-US"/>
        </w:rPr>
        <w:t>.</w:t>
      </w:r>
      <w:r w:rsidR="00BE4549" w:rsidRPr="00E249F6">
        <w:rPr>
          <w:lang w:val="en-US"/>
        </w:rP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9653E4" w:rsidRDefault="0043565E" w:rsidP="0043565E">
          <w:pPr>
            <w:pStyle w:val="Heading1"/>
          </w:pPr>
          <w:r w:rsidRPr="009653E4">
            <w:rPr>
              <w:rFonts w:eastAsiaTheme="minorHAnsi"/>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w:t>
            </w:r>
            <w:r w:rsidR="002072A5" w:rsidRPr="002072A5">
              <w:rPr>
                <w:rStyle w:val="Hyperlink"/>
                <w:rFonts w:ascii="Times New Roman" w:hAnsi="Times New Roman"/>
                <w:sz w:val="24"/>
                <w:szCs w:val="24"/>
              </w:rPr>
              <w:t xml:space="preserve"> </w:t>
            </w:r>
            <w:r w:rsidR="002072A5" w:rsidRPr="002072A5">
              <w:rPr>
                <w:rStyle w:val="Hyperlink"/>
                <w:rFonts w:ascii="Times New Roman" w:hAnsi="Times New Roman"/>
                <w:sz w:val="24"/>
                <w:szCs w:val="24"/>
              </w:rPr>
              <w:t>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9D18AE">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C278FA"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9D18AE">
              <w:rPr>
                <w:rFonts w:ascii="Times New Roman" w:hAnsi="Times New Roman"/>
                <w:webHidden/>
                <w:sz w:val="24"/>
                <w:szCs w:val="24"/>
              </w:rPr>
              <w:t>49</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2" w:name="_Toc441361944"/>
    </w:p>
    <w:p w:rsidR="007B7141" w:rsidRPr="004D45DC" w:rsidRDefault="00712015" w:rsidP="0026639C">
      <w:pPr>
        <w:pStyle w:val="Heading1"/>
      </w:pPr>
      <w:r>
        <w:lastRenderedPageBreak/>
        <w:t xml:space="preserve">1. </w:t>
      </w:r>
      <w:r w:rsidR="006322B0">
        <w:t>Wprowadzenie</w:t>
      </w:r>
      <w:bookmarkEnd w:id="2"/>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w:t>
      </w:r>
      <w:r w:rsidR="0026639C">
        <w:t xml:space="preserve">Taki system powinien pozwalać użytkownikowi </w:t>
      </w:r>
      <w:r w:rsidR="009562B3">
        <w:t xml:space="preserve">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26639C" w:rsidRDefault="009562B3" w:rsidP="0026639C">
      <w:pPr>
        <w:pStyle w:val="Akapit"/>
      </w:pPr>
      <w:r>
        <w:t>Inteligencja interfejsu</w:t>
      </w:r>
      <w:r w:rsidR="00496CDA">
        <w:t>, będącego przedmiotem pracy,</w:t>
      </w:r>
      <w:r>
        <w:t xml:space="preserve"> </w:t>
      </w:r>
      <w:r w:rsidR="00EF0EC9">
        <w:t xml:space="preserve">ma </w:t>
      </w:r>
      <w:r>
        <w:t>polega</w:t>
      </w:r>
      <w:r w:rsidR="00EF0EC9">
        <w:t>ć</w:t>
      </w:r>
      <w:r>
        <w:t xml:space="preserve"> na zdolności systemu do samouczenia się, co w praktyce oznacza, że </w:t>
      </w:r>
      <w:r w:rsidR="0044007F">
        <w:t xml:space="preserve">system </w:t>
      </w:r>
      <w:r w:rsidR="00EF0EC9">
        <w:t>powinien być</w:t>
      </w:r>
      <w:r>
        <w:t xml:space="preserve"> w stanie </w:t>
      </w:r>
      <w:r w:rsidR="0044007F">
        <w:t xml:space="preserve">zwiększać swoją skuteczność w rozpoznawaniu znaków poprzez dostosowywanie się do charakteru pisma odręcznego </w:t>
      </w:r>
      <w:r w:rsidR="00EF0EC9">
        <w:t xml:space="preserve">użytkownika </w:t>
      </w:r>
      <w:r w:rsidR="0044007F">
        <w:t xml:space="preserve">oraz zmianę swojego zachowania wskutek </w:t>
      </w:r>
      <w:r w:rsidR="00EF0EC9">
        <w:t xml:space="preserve">wydawanych </w:t>
      </w:r>
      <w:r w:rsidR="00DC37E9">
        <w:t>poleceń</w:t>
      </w:r>
      <w:r>
        <w:t>.</w:t>
      </w:r>
    </w:p>
    <w:p w:rsidR="0026639C" w:rsidRDefault="0026639C" w:rsidP="0026639C">
      <w:pPr>
        <w:pStyle w:val="Akapit"/>
      </w:pPr>
      <w:r>
        <w:t xml:space="preserve">Opracowany system mógłby znaleźć </w:t>
      </w:r>
      <w:proofErr w:type="gramStart"/>
      <w:r>
        <w:t>zastosowanie jako</w:t>
      </w:r>
      <w:proofErr w:type="gramEnd"/>
      <w:r>
        <w:t xml:space="preserve"> wygodna metoda wprowadzania znaków na urządzeniach z panelem dotykowym. Takie rozwiązanie nie ogranicza</w:t>
      </w:r>
      <w:r w:rsidR="00EF0EC9">
        <w:t>łoby</w:t>
      </w:r>
      <w:r>
        <w:t xml:space="preserve"> się jedynie do wprowadzania tekstu, ale pozwala</w:t>
      </w:r>
      <w:r w:rsidR="00EF0EC9">
        <w:t>łoby</w:t>
      </w:r>
      <w:r>
        <w:t xml:space="preserve"> także na równie szybkie wprowadzanie cyfr, znaków diakrytycznych (polskich liter) oraz znaków specjalnych (takich jak: przecinek, kropka, wykrzyknik, itd.)</w:t>
      </w:r>
      <w:r w:rsidR="00EF0EC9">
        <w:t>, co mogłoby</w:t>
      </w:r>
      <w:r>
        <w:t xml:space="preserve"> przemawiać na korzyść metody w porównaniu do konwencjonalnych klawiatur ekranowych, gdzie wprowadzanie znaków specjalnych może stać się nieco bardziej uciążliwe i czasochłonne. Metoda ta jest bardzo intuicyjna, charakteryzuje się prostotą i mogłaby być chętniej wykorzystywana np. przez ludzi starszych przyzwyczajonych do tradycyjnego wprowadzania tekstu.</w:t>
      </w:r>
    </w:p>
    <w:p w:rsidR="0026639C" w:rsidRDefault="0026639C" w:rsidP="0026639C">
      <w:pPr>
        <w:pStyle w:val="Akapit"/>
      </w:pPr>
      <w:r>
        <w:t>Kolejnym polem zastosowań są urządzenia z bardzo małymi ekranami dotykowymi</w:t>
      </w:r>
      <w:r w:rsidR="00EF0EC9">
        <w:br/>
      </w:r>
      <w:r>
        <w:t xml:space="preserve">(np. </w:t>
      </w:r>
      <w:proofErr w:type="spellStart"/>
      <w:r>
        <w:t>smartwatche</w:t>
      </w:r>
      <w:proofErr w:type="spellEnd"/>
      <w:r>
        <w:t>), gdzie często wykorzystanie klawiatury ekranowej może być uciążliwe z powodu bardzo małych przycisków, zaś wprowadzenie sterowania urządzeniem poprzez gesty oraz pisania dowolnych znaków metodą pisma odręcznego mogłoby zwiększyć komfort użytkowania takiego urządzenia.</w:t>
      </w:r>
    </w:p>
    <w:p w:rsidR="0026639C" w:rsidRDefault="0026639C" w:rsidP="0026639C">
      <w:pPr>
        <w:pStyle w:val="Akapit"/>
      </w:pPr>
      <w:r>
        <w:t xml:space="preserve">System </w:t>
      </w:r>
      <w:r w:rsidR="003A16AC">
        <w:t>mógłby</w:t>
      </w:r>
      <w:r>
        <w:t xml:space="preserve"> posłużyć </w:t>
      </w:r>
      <w:proofErr w:type="gramStart"/>
      <w:r>
        <w:t>również jako</w:t>
      </w:r>
      <w:proofErr w:type="gramEnd"/>
      <w:r>
        <w:t xml:space="preserve"> metoda wprowadzania haseł w postaci sekwencji gestów w celu uzyskania dostępu do określnych zasobów. Przetrzymywanie hasła w postaci wzorca charakteru pisma </w:t>
      </w:r>
      <w:r w:rsidR="003A16AC">
        <w:t>mogłoby</w:t>
      </w:r>
      <w:r>
        <w:t xml:space="preserve"> być wykorzystane w procesie uwierzytelniania użytkowników i przyznawać dostęp jedynie osobie, która ma dokładnie taki sam charakter </w:t>
      </w:r>
      <w:r>
        <w:lastRenderedPageBreak/>
        <w:t>pisma lub w dokładnie taki sam sposób wykonała określone gesty. System z takim rozwiązaniem nie przyznawałby dostępu osobie, która poznała hasło, lecz wprowadziła je w inny sposób.</w:t>
      </w:r>
    </w:p>
    <w:p w:rsidR="0026639C" w:rsidRDefault="0026639C" w:rsidP="0026639C">
      <w:pPr>
        <w:pStyle w:val="Akapit"/>
      </w:pPr>
      <w:r>
        <w:t xml:space="preserve">Interfejs dotykowy będący przedmiotem pracy można również </w:t>
      </w:r>
      <w:proofErr w:type="gramStart"/>
      <w:r>
        <w:t>wykorzystać jako</w:t>
      </w:r>
      <w:proofErr w:type="gramEnd"/>
      <w:r>
        <w:t xml:space="preserve"> rozszerzenie systemu, na którym pracuje urządzenie</w:t>
      </w:r>
      <w:r w:rsidR="003A16AC">
        <w:t>,</w:t>
      </w:r>
      <w:r>
        <w:t xml:space="preserve"> </w:t>
      </w:r>
      <w:r w:rsidR="003A16AC">
        <w:t>do</w:t>
      </w:r>
      <w:r>
        <w:t xml:space="preserve"> skrótowego uruchamiania aplikacji lub niektórych funkcji systemu. Opracowaną metodę można zaimplementować także na panelach operatorskich </w:t>
      </w:r>
      <w:proofErr w:type="spellStart"/>
      <w:r>
        <w:t>HMI</w:t>
      </w:r>
      <w:proofErr w:type="spellEnd"/>
      <w:r>
        <w:t xml:space="preserve"> z ekranem dotykowym.</w:t>
      </w:r>
    </w:p>
    <w:p w:rsidR="0026639C" w:rsidRDefault="0026639C" w:rsidP="0026639C">
      <w:pPr>
        <w:pStyle w:val="Akapit"/>
      </w:pPr>
      <w:r>
        <w:t>Na rynku istnieje już wiele systemów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nie oferuje rozpoznawania wieloelementowych gestów, nie pozwala na zdefiniowanie własnych, dowolnych gestów i znaków lub też nie radzi sobie z rozpoznawaniem polskich liter.</w:t>
      </w:r>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 xml:space="preserve">aplikacji </w:t>
      </w:r>
      <w:r w:rsidR="003A16AC">
        <w:t>będzie</w:t>
      </w:r>
      <w:r w:rsidR="00A16D19">
        <w:t xml:space="preserve"> </w:t>
      </w:r>
      <w:r w:rsidR="003A16AC">
        <w:t xml:space="preserve">obiektowy </w:t>
      </w:r>
      <w:r w:rsidR="00A16D19">
        <w:t>język Java.</w:t>
      </w:r>
      <w:bookmarkStart w:id="3" w:name="_GoBack"/>
      <w:bookmarkEnd w:id="3"/>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lastRenderedPageBreak/>
        <w:t>projekt i implementacja</w:t>
      </w:r>
      <w:r w:rsidR="00DD0CA9">
        <w:t xml:space="preserve"> algorytmu rozpoznawania elementarnych gestów,</w:t>
      </w:r>
    </w:p>
    <w:p w:rsidR="00DD0CA9" w:rsidRDefault="00E00EF6" w:rsidP="00DD0CA9">
      <w:pPr>
        <w:pStyle w:val="Lista"/>
      </w:pPr>
      <w:r>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C400F6" w:rsidRDefault="00C400F6" w:rsidP="004A3C3F">
      <w:pPr>
        <w:pStyle w:val="Akapit"/>
        <w:rPr>
          <w:rFonts w:eastAsiaTheme="majorEastAsia" w:cstheme="majorBidi"/>
          <w:b/>
          <w:bCs/>
          <w:sz w:val="32"/>
          <w:szCs w:val="28"/>
        </w:rPr>
      </w:pPr>
      <w:r>
        <w:br w:type="page"/>
      </w:r>
    </w:p>
    <w:p w:rsidR="00C400F6" w:rsidRPr="00C400F6" w:rsidRDefault="006322B0" w:rsidP="00C400F6">
      <w:pPr>
        <w:pStyle w:val="Heading1"/>
      </w:pPr>
      <w:bookmarkStart w:id="4" w:name="_Toc441361948"/>
      <w:r w:rsidRPr="00F07E91">
        <w:lastRenderedPageBreak/>
        <w:t xml:space="preserve">2. </w:t>
      </w:r>
      <w:bookmarkEnd w:id="4"/>
      <w:r w:rsidR="0026639C">
        <w:t>Metody wizyjne</w:t>
      </w:r>
    </w:p>
    <w:p w:rsidR="00714859" w:rsidRDefault="005945F0" w:rsidP="00522981">
      <w:pPr>
        <w:pStyle w:val="Heading2"/>
      </w:pPr>
      <w:bookmarkStart w:id="5" w:name="_Toc441361949"/>
      <w:r>
        <w:t>2.1</w:t>
      </w:r>
      <w:r w:rsidR="00714859">
        <w:t xml:space="preserve">. </w:t>
      </w:r>
      <w:r w:rsidR="00522981">
        <w:t xml:space="preserve">Rozpoznawanie </w:t>
      </w:r>
      <w:r w:rsidR="006322B0">
        <w:t>obrazów</w:t>
      </w:r>
      <w:bookmarkEnd w:id="5"/>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r w:rsidR="005E4B1D">
        <w:t xml:space="preserve"> [6</w:t>
      </w:r>
      <w:r w:rsidR="00323761">
        <w:t>]</w:t>
      </w:r>
      <w:r>
        <w:t xml:space="preserve">. </w:t>
      </w:r>
      <w:r w:rsidR="00F07E91">
        <w:t>Proces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6" w:name="_Toc441361950"/>
      <w:r>
        <w:t xml:space="preserve">2.2. Syntaktyczne </w:t>
      </w:r>
      <w:r w:rsidR="00605008">
        <w:t>rozpoznawanie obrazów</w:t>
      </w:r>
      <w:bookmarkEnd w:id="6"/>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7" w:name="_Toc441361951"/>
      <w:r>
        <w:t>2.3</w:t>
      </w:r>
      <w:r w:rsidR="009A5E84" w:rsidRPr="00403100">
        <w:t>. Metody minimalnoodległościowe</w:t>
      </w:r>
      <w:bookmarkEnd w:id="7"/>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8" w:name="_Toc441361952"/>
      <w:r>
        <w:t>2.4</w:t>
      </w:r>
      <w:r w:rsidR="00F90A6E">
        <w:t>. Metody rozpoznawania pisma odręcznego</w:t>
      </w:r>
      <w:bookmarkEnd w:id="8"/>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9" w:name="_Toc441361953"/>
      <w:r>
        <w:t>2.5</w:t>
      </w:r>
      <w:r w:rsidR="00714859">
        <w:t xml:space="preserve">. </w:t>
      </w:r>
      <w:r w:rsidR="00773A88">
        <w:t>Kody łańcuchowe</w:t>
      </w:r>
      <w:r w:rsidR="00714859">
        <w:t xml:space="preserve"> Freemana</w:t>
      </w:r>
      <w:bookmarkEnd w:id="9"/>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0" w:name="_Toc441361954"/>
      <w:r>
        <w:lastRenderedPageBreak/>
        <w:t>2.6.</w:t>
      </w:r>
      <w:r w:rsidR="00531DDB">
        <w:t xml:space="preserve"> </w:t>
      </w:r>
      <w:r w:rsidR="00820831">
        <w:t xml:space="preserve">Metody porównywania </w:t>
      </w:r>
      <w:r w:rsidR="0078742D">
        <w:t>histogramów</w:t>
      </w:r>
      <w:bookmarkEnd w:id="10"/>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1" w:name="_Toc441361955"/>
      <w:r w:rsidRPr="003A7F08">
        <w:t>Współczynnik korelacji Pearsona</w:t>
      </w:r>
      <w:bookmarkEnd w:id="11"/>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C278FA"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2" w:name="_Toc441361956"/>
      <w:r w:rsidRPr="003A7F08">
        <w:t>Chi</w:t>
      </w:r>
      <w:r w:rsidRPr="00E729DF">
        <w:rPr>
          <w:rFonts w:eastAsiaTheme="minorEastAsia"/>
        </w:rPr>
        <w:t>-kwadrat</w:t>
      </w:r>
      <w:bookmarkEnd w:id="12"/>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C278FA"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3" w:name="_Toc441361957"/>
      <w:r w:rsidRPr="00686030">
        <w:rPr>
          <w:rFonts w:eastAsiaTheme="minorEastAsia"/>
        </w:rPr>
        <w:t>Metoda przecięcia</w:t>
      </w:r>
      <w:bookmarkEnd w:id="13"/>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C278FA"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4" w:name="_Toc441361958"/>
      <w:r w:rsidRPr="00E729DF">
        <w:t xml:space="preserve">Odległość </w:t>
      </w:r>
      <w:r w:rsidR="00332B0D">
        <w:t>Bhattacharyya</w:t>
      </w:r>
      <w:bookmarkEnd w:id="14"/>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C278FA"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5" w:name="_Toc441361959"/>
      <w:r>
        <w:t>2.7</w:t>
      </w:r>
      <w:r w:rsidR="00820831">
        <w:t xml:space="preserve">. </w:t>
      </w:r>
      <w:r w:rsidR="009A5E84">
        <w:t>Biblioteka</w:t>
      </w:r>
      <w:r w:rsidR="00820831">
        <w:t xml:space="preserve"> OpenCV</w:t>
      </w:r>
      <w:bookmarkEnd w:id="15"/>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4A3C3F" w:rsidRDefault="004A3C3F">
      <w:pPr>
        <w:ind w:firstLine="0"/>
        <w:rPr>
          <w:rFonts w:ascii="Times New Roman" w:eastAsiaTheme="majorEastAsia" w:hAnsi="Times New Roman" w:cstheme="majorBidi"/>
          <w:b/>
          <w:sz w:val="28"/>
          <w:szCs w:val="26"/>
        </w:rPr>
      </w:pPr>
      <w:bookmarkStart w:id="16" w:name="_Toc441361960"/>
      <w:r>
        <w:br w:type="page"/>
      </w:r>
    </w:p>
    <w:p w:rsidR="00C400F6" w:rsidRDefault="00B84A55" w:rsidP="00C400F6">
      <w:pPr>
        <w:pStyle w:val="Heading2"/>
      </w:pPr>
      <w:r>
        <w:lastRenderedPageBreak/>
        <w:t>2.8</w:t>
      </w:r>
      <w:r w:rsidR="00C400F6">
        <w:t>. Słownik używanych pojęć</w:t>
      </w:r>
      <w:bookmarkEnd w:id="16"/>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17" w:name="_Toc441361961"/>
      <w:r>
        <w:lastRenderedPageBreak/>
        <w:t>3</w:t>
      </w:r>
      <w:r w:rsidR="00714859">
        <w:t xml:space="preserve">. </w:t>
      </w:r>
      <w:r w:rsidR="007B4DEE">
        <w:t>Algorytm</w:t>
      </w:r>
      <w:r w:rsidR="00714859">
        <w:t xml:space="preserve"> rozpoznawania </w:t>
      </w:r>
      <w:r w:rsidR="007B4DEE">
        <w:t>pojedynczych konturów</w:t>
      </w:r>
      <w:bookmarkEnd w:id="17"/>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18" w:name="_Toc441361962"/>
      <w:r>
        <w:t>3</w:t>
      </w:r>
      <w:r w:rsidR="00E01D11">
        <w:t>.1. Założenia algorytmu</w:t>
      </w:r>
      <w:bookmarkEnd w:id="18"/>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19" w:name="_Toc441361963"/>
      <w:r>
        <w:t>3</w:t>
      </w:r>
      <w:r w:rsidR="00E01D11">
        <w:t>.2</w:t>
      </w:r>
      <w:r w:rsidR="00B33F2A">
        <w:t xml:space="preserve">. Wybór </w:t>
      </w:r>
      <w:r w:rsidR="009677EA">
        <w:t>metody</w:t>
      </w:r>
      <w:bookmarkEnd w:id="19"/>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0" w:name="_Toc441361964"/>
      <w:r>
        <w:t>3</w:t>
      </w:r>
      <w:r w:rsidR="00351B18">
        <w:t>.3</w:t>
      </w:r>
      <w:r w:rsidR="00DB607D">
        <w:t>. Akwizycja konturu</w:t>
      </w:r>
      <w:bookmarkEnd w:id="20"/>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1" w:name="_Toc441361965"/>
      <w:r>
        <w:t>3</w:t>
      </w:r>
      <w:r w:rsidR="00DB607D">
        <w:t>.4. Przetwarzanie wstępne</w:t>
      </w:r>
      <w:bookmarkEnd w:id="21"/>
    </w:p>
    <w:p w:rsidR="00480EB1" w:rsidRDefault="00B84A55" w:rsidP="00480EB1">
      <w:pPr>
        <w:pStyle w:val="Heading3"/>
      </w:pPr>
      <w:bookmarkStart w:id="22" w:name="_Toc441361966"/>
      <w:r>
        <w:t>3</w:t>
      </w:r>
      <w:r w:rsidR="00480EB1">
        <w:t>.</w:t>
      </w:r>
      <w:r w:rsidR="00DB607D">
        <w:t>4</w:t>
      </w:r>
      <w:r w:rsidR="00480EB1">
        <w:t>.1. Interpolacyjne uzupełnieni</w:t>
      </w:r>
      <w:r w:rsidR="00190D21">
        <w:t>e</w:t>
      </w:r>
      <w:r w:rsidR="00480EB1">
        <w:t xml:space="preserve"> listy punktów</w:t>
      </w:r>
      <w:bookmarkEnd w:id="22"/>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3" w:name="_Toc441361967"/>
      <w:r>
        <w:t>3</w:t>
      </w:r>
      <w:r w:rsidR="00480EB1">
        <w:t>.</w:t>
      </w:r>
      <w:r w:rsidR="00DB607D">
        <w:t>4</w:t>
      </w:r>
      <w:r w:rsidR="00480EB1">
        <w:t>.2. Filtracja</w:t>
      </w:r>
      <w:bookmarkEnd w:id="23"/>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4" w:name="_Toc441361968"/>
      <w:r>
        <w:t>3</w:t>
      </w:r>
      <w:r w:rsidR="00351B18">
        <w:t>.</w:t>
      </w:r>
      <w:r w:rsidR="00DB607D">
        <w:t>5</w:t>
      </w:r>
      <w:r w:rsidR="00EF316A">
        <w:t xml:space="preserve">. </w:t>
      </w:r>
      <w:r w:rsidR="0089233A">
        <w:t>Ekstrakcja cech</w:t>
      </w:r>
      <w:bookmarkEnd w:id="24"/>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5" w:name="_Toc441361969"/>
      <w:r>
        <w:t>3</w:t>
      </w:r>
      <w:r w:rsidR="00351B18">
        <w:t>.</w:t>
      </w:r>
      <w:r w:rsidR="00DB607D">
        <w:t>6</w:t>
      </w:r>
      <w:r w:rsidR="00351B18">
        <w:t xml:space="preserve">. </w:t>
      </w:r>
      <w:r w:rsidR="00EF316A">
        <w:t>Reprezentacja</w:t>
      </w:r>
      <w:r w:rsidR="00351B18">
        <w:t xml:space="preserve"> obiektu</w:t>
      </w:r>
      <w:bookmarkEnd w:id="25"/>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6" w:name="_Toc441361970"/>
      <w:r>
        <w:t>3</w:t>
      </w:r>
      <w:r w:rsidR="00EF316A">
        <w:t>.</w:t>
      </w:r>
      <w:r w:rsidR="00DB607D">
        <w:t>7</w:t>
      </w:r>
      <w:r w:rsidR="00E01D11">
        <w:t xml:space="preserve">. </w:t>
      </w:r>
      <w:r w:rsidR="008C4D62">
        <w:t>Klasyfikacja</w:t>
      </w:r>
      <w:bookmarkEnd w:id="26"/>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27" w:name="_Toc441361971"/>
      <w:r>
        <w:t>3</w:t>
      </w:r>
      <w:r w:rsidR="0051510D">
        <w:t>.</w:t>
      </w:r>
      <w:r w:rsidR="00DB607D">
        <w:t>7</w:t>
      </w:r>
      <w:r w:rsidR="0051510D">
        <w:t>.1. Korelacja histogramów</w:t>
      </w:r>
      <w:bookmarkEnd w:id="27"/>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28" w:name="_Toc441361972"/>
      <w:r>
        <w:t>3</w:t>
      </w:r>
      <w:r w:rsidR="0051510D">
        <w:t>.</w:t>
      </w:r>
      <w:r w:rsidR="00DB607D">
        <w:t>7</w:t>
      </w:r>
      <w:r w:rsidR="0051510D">
        <w:t>.2. Korelacja punktów startowych</w:t>
      </w:r>
      <w:bookmarkEnd w:id="28"/>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4381500" cy="1545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198" cy="1554545"/>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29" w:name="_Toc441361973"/>
      <w:r>
        <w:t>3</w:t>
      </w:r>
      <w:r w:rsidR="0051510D">
        <w:t>.</w:t>
      </w:r>
      <w:r w:rsidR="00DB607D">
        <w:t>7</w:t>
      </w:r>
      <w:r w:rsidR="0051510D">
        <w:t>.3. Korelacja długości gestu</w:t>
      </w:r>
      <w:bookmarkEnd w:id="29"/>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w:t>
      </w:r>
      <w:r w:rsidR="004326DA">
        <w:rPr>
          <w:rFonts w:eastAsiaTheme="minorEastAsia"/>
        </w:rPr>
        <w:lastRenderedPageBreak/>
        <w:t xml:space="preserve">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276725" cy="153447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903" cy="1545301"/>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0" w:name="_Toc441361974"/>
      <w:r>
        <w:t>3</w:t>
      </w:r>
      <w:r w:rsidR="0051510D">
        <w:t>.</w:t>
      </w:r>
      <w:r w:rsidR="00DB607D">
        <w:t>7</w:t>
      </w:r>
      <w:r w:rsidR="0051510D">
        <w:t xml:space="preserve">.4. </w:t>
      </w:r>
      <w:r w:rsidR="007F53A1">
        <w:t>Sumaryczny</w:t>
      </w:r>
      <w:r w:rsidR="00C856F0">
        <w:t xml:space="preserve"> współczynnik korelacji</w:t>
      </w:r>
      <w:bookmarkEnd w:id="30"/>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C278FA"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lastRenderedPageBreak/>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1" w:name="_Toc441361975"/>
      <w:r>
        <w:t>3</w:t>
      </w:r>
      <w:r w:rsidR="00351B18">
        <w:t>.</w:t>
      </w:r>
      <w:r w:rsidR="00DB607D">
        <w:t>8</w:t>
      </w:r>
      <w:r w:rsidR="00351B18">
        <w:t xml:space="preserve">. </w:t>
      </w:r>
      <w:r w:rsidR="00270344">
        <w:t>Przypadek</w:t>
      </w:r>
      <w:r w:rsidR="007F25C7">
        <w:t xml:space="preserve"> </w:t>
      </w:r>
      <w:r w:rsidR="00270344">
        <w:t>krótkich konturów</w:t>
      </w:r>
      <w:bookmarkEnd w:id="31"/>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2"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2"/>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3" w:name="_Toc441361977"/>
      <w:r>
        <w:lastRenderedPageBreak/>
        <w:t>3</w:t>
      </w:r>
      <w:r w:rsidR="00522981">
        <w:t>.</w:t>
      </w:r>
      <w:r w:rsidR="00DB607D">
        <w:t>10</w:t>
      </w:r>
      <w:r w:rsidR="00251CF1">
        <w:t>. Przykłady</w:t>
      </w:r>
      <w:bookmarkEnd w:id="33"/>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w:t>
      </w:r>
      <w:r w:rsidR="008A495D">
        <w:t>u</w:t>
      </w:r>
      <w:r>
        <w:t xml:space="preserve">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4" w:name="_Toc441361978"/>
      <w:r>
        <w:lastRenderedPageBreak/>
        <w:t>4</w:t>
      </w:r>
      <w:r w:rsidR="00714859">
        <w:t xml:space="preserve">. </w:t>
      </w:r>
      <w:r w:rsidR="00DB015D">
        <w:t>System rozpoznawania złożonych gestów</w:t>
      </w:r>
      <w:bookmarkEnd w:id="34"/>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5" w:name="_Toc441361979"/>
      <w:r>
        <w:t>4</w:t>
      </w:r>
      <w:r w:rsidR="00E15C94">
        <w:t xml:space="preserve">.1. </w:t>
      </w:r>
      <w:r w:rsidR="00A609E3">
        <w:t>Opis algorytmu</w:t>
      </w:r>
      <w:bookmarkEnd w:id="35"/>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6" w:name="_Toc441361980"/>
      <w:r>
        <w:t>4</w:t>
      </w:r>
      <w:r w:rsidR="00A609E3">
        <w:t>.1.1.</w:t>
      </w:r>
      <w:r w:rsidR="00B72155">
        <w:t xml:space="preserve"> Kryteria wyboru</w:t>
      </w:r>
      <w:bookmarkEnd w:id="36"/>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1</w:t>
      </w:r>
      <w:r w:rsidR="004A3C3F">
        <w:t>)</w:t>
      </w:r>
      <w:r w:rsidRPr="00860EB5">
        <w:t xml:space="preserve"> </w:t>
      </w:r>
      <w:r w:rsidR="00963E71" w:rsidRPr="004A3C3F">
        <w:t>Próg</w:t>
      </w:r>
      <w:r w:rsidRPr="004A3C3F">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2</w:t>
      </w:r>
      <w:r w:rsidR="004A3C3F">
        <w:t>)</w:t>
      </w:r>
      <w:r w:rsidRPr="004A3C3F">
        <w:t xml:space="preserve"> Największy wypadkowy współczynnik korelacji</w:t>
      </w:r>
      <w:r w:rsidR="00FB5AB7" w:rsidRPr="004A3C3F">
        <w:t xml:space="preserve"> oraz</w:t>
      </w:r>
      <w:r w:rsidRPr="004A3C3F">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37" w:name="_Toc441361981"/>
      <w:r>
        <w:t>4</w:t>
      </w:r>
      <w:r w:rsidR="00A609E3">
        <w:t>.1.2</w:t>
      </w:r>
      <w:r w:rsidR="00FA4D9F">
        <w:t xml:space="preserve">. </w:t>
      </w:r>
      <w:r w:rsidR="00FB37CA">
        <w:t>Dane wejściowe</w:t>
      </w:r>
      <w:bookmarkEnd w:id="37"/>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r w:rsidR="008A495D">
        <w:t>Jeżeli n</w:t>
      </w:r>
      <w:r>
        <w:t>atomiast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38" w:name="_Toc441361982"/>
      <w:r>
        <w:t>4</w:t>
      </w:r>
      <w:r w:rsidR="00A609E3">
        <w:t>.1.3</w:t>
      </w:r>
      <w:r w:rsidR="00B02C86">
        <w:t>. Wstępna klasyfikacja</w:t>
      </w:r>
      <w:bookmarkEnd w:id="38"/>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39" w:name="_Toc441361983"/>
      <w:r>
        <w:t>4</w:t>
      </w:r>
      <w:r w:rsidR="00FB37CA">
        <w:t>.1.4</w:t>
      </w:r>
      <w:r w:rsidR="00FA66C3">
        <w:t>. Wypadkowy współczynnik korelacji</w:t>
      </w:r>
      <w:bookmarkEnd w:id="39"/>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0" w:name="_Toc441361984"/>
      <w:r>
        <w:t>4</w:t>
      </w:r>
      <w:r w:rsidR="00522981">
        <w:t>.</w:t>
      </w:r>
      <w:r w:rsidR="00FB37CA">
        <w:t>1.5</w:t>
      </w:r>
      <w:r w:rsidR="00B02C86">
        <w:t>. Wybór najlepszego rozwiązania</w:t>
      </w:r>
      <w:bookmarkEnd w:id="40"/>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4A3C3F" w:rsidRDefault="004A3C3F">
      <w:pPr>
        <w:ind w:firstLine="0"/>
        <w:rPr>
          <w:rFonts w:ascii="Times New Roman" w:hAnsi="Times New Roman" w:cs="Times New Roman"/>
          <w:sz w:val="24"/>
          <w:szCs w:val="24"/>
        </w:rPr>
      </w:pPr>
      <w:r>
        <w:br w:type="page"/>
      </w:r>
    </w:p>
    <w:p w:rsidR="008B4809" w:rsidRDefault="008B4809" w:rsidP="00284855">
      <w:pPr>
        <w:pStyle w:val="Akapit"/>
      </w:pPr>
      <w:r>
        <w:lastRenderedPageBreak/>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1" w:name="_Toc441361985"/>
      <w:r>
        <w:t>4</w:t>
      </w:r>
      <w:r w:rsidR="00A609E3">
        <w:t>.2</w:t>
      </w:r>
      <w:r w:rsidR="007A538C">
        <w:t xml:space="preserve">. Schemat </w:t>
      </w:r>
      <w:r w:rsidR="00CC71DA">
        <w:t>algorytmu</w:t>
      </w:r>
      <w:bookmarkEnd w:id="41"/>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4A3C3F">
        <w:br/>
        <w:t>(W</w:t>
      </w:r>
      <w:r w:rsidR="00C12088">
        <w:t>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4A3C3F">
        <w:br/>
        <w:t>(W</w:t>
      </w:r>
      <w:r w:rsidR="00C12088">
        <w:t>ybór najlepszego rozwiązania)</w:t>
      </w:r>
    </w:p>
    <w:p w:rsidR="00FB37CA" w:rsidRDefault="00B84A55" w:rsidP="00A609E3">
      <w:pPr>
        <w:pStyle w:val="Heading2"/>
      </w:pPr>
      <w:bookmarkStart w:id="42" w:name="_Toc441361986"/>
      <w:r>
        <w:t>4</w:t>
      </w:r>
      <w:r w:rsidR="00A609E3">
        <w:t>.3</w:t>
      </w:r>
      <w:r w:rsidR="00FB37CA">
        <w:t>. Przykłady</w:t>
      </w:r>
      <w:bookmarkEnd w:id="42"/>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354144" r:id="rId27"/>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354145" r:id="rId28"/>
              </w:object>
            </w:r>
          </w:p>
        </w:tc>
        <w:tc>
          <w:tcPr>
            <w:tcW w:w="2266" w:type="dxa"/>
            <w:tcBorders>
              <w:top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c>
          <w:tcPr>
            <w:tcW w:w="2266" w:type="dxa"/>
            <w:tcBorders>
              <w:top w:val="single" w:sz="18" w:space="0" w:color="auto"/>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354146" r:id="rId30"/>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354147" r:id="rId31"/>
              </w:object>
            </w:r>
          </w:p>
        </w:tc>
        <w:tc>
          <w:tcPr>
            <w:tcW w:w="2266" w:type="dxa"/>
            <w:vAlign w:val="center"/>
          </w:tcPr>
          <w:p w:rsidR="00F16B18" w:rsidRDefault="004A3C3F" w:rsidP="007C1D3A">
            <w:pPr>
              <w:pStyle w:val="Akapit"/>
              <w:spacing w:before="0" w:line="240" w:lineRule="auto"/>
              <w:ind w:firstLine="0"/>
              <w:jc w:val="center"/>
            </w:pPr>
            <w:r>
              <w:t>B</w:t>
            </w:r>
            <w:r w:rsidR="00F16B18">
              <w:t>rak</w: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w:t>
            </w:r>
            <w:r w:rsidR="00F16B18">
              <w:t>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354148" r:id="rId33"/>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354149"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354150" r:id="rId36"/>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354151" r:id="rId38"/>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354152"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354153" r:id="rId42"/>
              </w:object>
            </w:r>
          </w:p>
        </w:tc>
        <w:tc>
          <w:tcPr>
            <w:tcW w:w="2266" w:type="dxa"/>
            <w:tcBorders>
              <w:right w:val="single" w:sz="18" w:space="0" w:color="auto"/>
            </w:tcBorders>
            <w:vAlign w:val="center"/>
          </w:tcPr>
          <w:p w:rsidR="00F16B18" w:rsidRDefault="004A3C3F"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4A3C3F" w:rsidP="00E55559">
            <w:pPr>
              <w:pStyle w:val="Akapit"/>
              <w:spacing w:before="0" w:line="240" w:lineRule="auto"/>
              <w:ind w:firstLine="0"/>
              <w:jc w:val="center"/>
              <w:rPr>
                <w:noProof/>
                <w:lang w:eastAsia="pl-PL"/>
              </w:rPr>
            </w:pPr>
            <w: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354154" r:id="rId47"/>
              </w:object>
            </w:r>
          </w:p>
          <w:p w:rsidR="00624D1D" w:rsidRDefault="001133A2" w:rsidP="007C1D3A">
            <w:pPr>
              <w:pStyle w:val="Akapit"/>
              <w:spacing w:before="0" w:line="240" w:lineRule="auto"/>
              <w:ind w:firstLine="0"/>
              <w:jc w:val="center"/>
            </w:pPr>
            <w:r>
              <w:t>mała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większą niż 1, lecz</w:t>
      </w:r>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3" w:name="_Toc441361987"/>
      <w:r>
        <w:lastRenderedPageBreak/>
        <w:t>5</w:t>
      </w:r>
      <w:r w:rsidR="00E15C94">
        <w:t>. Inteligencja systemu</w:t>
      </w:r>
      <w:bookmarkEnd w:id="43"/>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4" w:name="_Toc441361988"/>
      <w:r>
        <w:t>5</w:t>
      </w:r>
      <w:r w:rsidR="00A609E3">
        <w:t>.1. Problem błędnych wzorców</w:t>
      </w:r>
      <w:bookmarkEnd w:id="44"/>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5" w:name="_Toc441361989"/>
      <w:r>
        <w:t>5</w:t>
      </w:r>
      <w:r w:rsidR="000D506A">
        <w:t>.2. Rejestrowanie bilansu identyfikacji</w:t>
      </w:r>
      <w:bookmarkEnd w:id="45"/>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w:t>
      </w:r>
      <w:r w:rsidR="00E24864">
        <w:lastRenderedPageBreak/>
        <w:t xml:space="preserve">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Stwierdzanie poprawnego lub błędnego rozpoznania dla wzorca odbywa się automatycznie. Każda identyfikacja wzorca zawsze początkowo uważana jest za poprawną, a liczba poprawnych rozpoznań zwiększana o 1</w:t>
      </w:r>
      <w:r w:rsidR="00F26BAF">
        <w:t>, gdy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6" w:name="_Toc441361990"/>
      <w:r>
        <w:t>5</w:t>
      </w:r>
      <w:r w:rsidR="000C1CC0">
        <w:t>.3. Automatyczne usuwanie błędnych wzorców</w:t>
      </w:r>
      <w:bookmarkEnd w:id="46"/>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47" w:name="_Toc441361991"/>
      <w:r>
        <w:t>5</w:t>
      </w:r>
      <w:r w:rsidR="000C1CC0">
        <w:t>.4</w:t>
      </w:r>
      <w:r w:rsidR="000A29E6">
        <w:t>. Automatyczne dodawanie wzorców</w:t>
      </w:r>
      <w:bookmarkEnd w:id="47"/>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48" w:name="_Toc441361992"/>
      <w:r>
        <w:t>5</w:t>
      </w:r>
      <w:r w:rsidR="00B570A7">
        <w:t xml:space="preserve">.4.1. </w:t>
      </w:r>
      <w:r w:rsidR="00947DF2">
        <w:t>Postępowanie z automatycznie dodanymi wzorcami</w:t>
      </w:r>
      <w:bookmarkEnd w:id="48"/>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49" w:name="_Toc441361993"/>
      <w:r>
        <w:t>5</w:t>
      </w:r>
      <w:r w:rsidR="000C1CC0">
        <w:t>.5</w:t>
      </w:r>
      <w:r w:rsidR="005C43B9">
        <w:t xml:space="preserve">. Optymalizator </w:t>
      </w:r>
      <w:r w:rsidR="002E2B28">
        <w:t xml:space="preserve">liczby </w:t>
      </w:r>
      <w:r w:rsidR="005C43B9">
        <w:t>wzorców</w:t>
      </w:r>
      <w:bookmarkEnd w:id="49"/>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0" w:name="_Toc441361994"/>
      <w:r>
        <w:t>5</w:t>
      </w:r>
      <w:r w:rsidR="000C1CC0">
        <w:t>.6. Interakcja z użytkownikiem</w:t>
      </w:r>
      <w:bookmarkEnd w:id="50"/>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1" w:name="_Toc441361995"/>
      <w:r>
        <w:lastRenderedPageBreak/>
        <w:t>6</w:t>
      </w:r>
      <w:r w:rsidR="00714859">
        <w:t xml:space="preserve">. </w:t>
      </w:r>
      <w:r w:rsidR="007B4DEE">
        <w:t>I</w:t>
      </w:r>
      <w:r w:rsidR="00714859" w:rsidRPr="00714859">
        <w:t>mplementacja oprog</w:t>
      </w:r>
      <w:r w:rsidR="00714859">
        <w:t>ramowania na urządzenie mobilne</w:t>
      </w:r>
      <w:bookmarkEnd w:id="51"/>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2" w:name="_Toc441361996"/>
      <w:r>
        <w:t>6</w:t>
      </w:r>
      <w:r w:rsidR="00D60224">
        <w:t>.1. Urządzenie</w:t>
      </w:r>
      <w:r w:rsidR="000331DC">
        <w:t xml:space="preserve"> i środowisko programowania</w:t>
      </w:r>
      <w:bookmarkEnd w:id="52"/>
    </w:p>
    <w:p w:rsidR="009F16F0" w:rsidRDefault="00117995" w:rsidP="000331DC">
      <w:pPr>
        <w:pStyle w:val="Akapit"/>
      </w:pPr>
      <w:r>
        <w:t xml:space="preserve">Urządzeniem, na którym została zainstalowana aplikacja jest smartphone Samsung Galaxy Grand Prime </w:t>
      </w:r>
      <w:r w:rsidR="00781D58">
        <w:t xml:space="preserve">(model </w:t>
      </w:r>
      <w:r>
        <w:t>G531</w:t>
      </w:r>
      <w:r w:rsidRPr="00117995">
        <w:t>F</w:t>
      </w:r>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3" w:name="_Toc441361997"/>
      <w:r>
        <w:lastRenderedPageBreak/>
        <w:t>6.</w:t>
      </w:r>
      <w:r w:rsidR="005A4338">
        <w:t>2. Struktura aplikacji</w:t>
      </w:r>
      <w:bookmarkEnd w:id="53"/>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4A3C3F">
      <w:pPr>
        <w:pStyle w:val="Lista"/>
        <w:spacing w:after="0"/>
        <w:ind w:left="924"/>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4A3C3F">
      <w:pPr>
        <w:pStyle w:val="Lista"/>
        <w:spacing w:after="0"/>
        <w:ind w:left="1264"/>
        <w:rPr>
          <w:u w:val="single"/>
        </w:rPr>
      </w:pPr>
      <w:r w:rsidRPr="001F206A">
        <w:rPr>
          <w:u w:val="single"/>
        </w:rPr>
        <w:t>moduł rozpoznawania</w:t>
      </w:r>
      <w:r w:rsidR="001F206A">
        <w:rPr>
          <w:u w:val="single"/>
        </w:rPr>
        <w:t>:</w:t>
      </w:r>
    </w:p>
    <w:p w:rsidR="008E3A05" w:rsidRPr="001F206A" w:rsidRDefault="008E3A05" w:rsidP="004A3C3F">
      <w:pPr>
        <w:pStyle w:val="Lista"/>
        <w:spacing w:after="0"/>
        <w:ind w:left="1604"/>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4A3C3F">
      <w:pPr>
        <w:pStyle w:val="Lista"/>
        <w:spacing w:after="0"/>
        <w:ind w:left="1604"/>
        <w:rPr>
          <w:b/>
        </w:rPr>
      </w:pPr>
      <w:r w:rsidRPr="001F206A">
        <w:rPr>
          <w:b/>
        </w:rPr>
        <w:t>Correlator</w:t>
      </w:r>
      <w:r w:rsidR="005450C0">
        <w:t xml:space="preserve"> - wyznacza poszczególne współczynniki ko</w:t>
      </w:r>
      <w:r w:rsidR="00320F30">
        <w:t>relacji dla pojedynczych gestów;</w:t>
      </w:r>
    </w:p>
    <w:p w:rsidR="00320F30" w:rsidRPr="00320F30" w:rsidRDefault="008E3A05" w:rsidP="004A3C3F">
      <w:pPr>
        <w:pStyle w:val="Lista"/>
        <w:spacing w:after="0"/>
        <w:ind w:left="1604"/>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4A3C3F">
      <w:pPr>
        <w:pStyle w:val="Lista"/>
        <w:spacing w:after="0"/>
        <w:ind w:left="1604"/>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4A3C3F">
      <w:pPr>
        <w:pStyle w:val="Lista"/>
        <w:spacing w:after="0"/>
        <w:ind w:left="1264"/>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4A3C3F">
      <w:pPr>
        <w:pStyle w:val="Lista"/>
        <w:spacing w:after="0"/>
        <w:ind w:left="1604"/>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4A3C3F">
      <w:pPr>
        <w:pStyle w:val="Lista"/>
        <w:spacing w:after="0"/>
        <w:ind w:left="1604"/>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4A3C3F">
      <w:pPr>
        <w:pStyle w:val="Lista"/>
        <w:spacing w:after="0"/>
        <w:ind w:left="1604"/>
        <w:rPr>
          <w:b/>
        </w:rPr>
      </w:pPr>
      <w:proofErr w:type="spellStart"/>
      <w:r w:rsidRPr="001F206A">
        <w:rPr>
          <w:b/>
        </w:rPr>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4A3C3F">
      <w:pPr>
        <w:pStyle w:val="Lista"/>
        <w:spacing w:after="0"/>
        <w:ind w:left="1264"/>
        <w:rPr>
          <w:u w:val="single"/>
        </w:rPr>
      </w:pPr>
      <w:proofErr w:type="gramStart"/>
      <w:r w:rsidRPr="001F206A">
        <w:rPr>
          <w:u w:val="single"/>
        </w:rPr>
        <w:lastRenderedPageBreak/>
        <w:t>moduł</w:t>
      </w:r>
      <w:proofErr w:type="gramEnd"/>
      <w:r w:rsidRPr="001F206A">
        <w:rPr>
          <w:u w:val="single"/>
        </w:rPr>
        <w:t xml:space="preserve"> pojedynczych gestów</w:t>
      </w:r>
      <w:r w:rsidR="001F206A">
        <w:rPr>
          <w:u w:val="single"/>
        </w:rPr>
        <w:t>:</w:t>
      </w:r>
    </w:p>
    <w:p w:rsidR="008E3A05" w:rsidRPr="001F206A" w:rsidRDefault="008E3A05" w:rsidP="004A3C3F">
      <w:pPr>
        <w:pStyle w:val="Lista"/>
        <w:spacing w:after="0"/>
        <w:ind w:left="1604"/>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4A3C3F">
      <w:pPr>
        <w:pStyle w:val="Lista"/>
        <w:spacing w:after="0"/>
        <w:ind w:left="1604"/>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4A3C3F">
      <w:pPr>
        <w:pStyle w:val="Lista"/>
        <w:spacing w:after="0"/>
        <w:ind w:left="1604"/>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4A3C3F">
      <w:pPr>
        <w:pStyle w:val="Lista"/>
        <w:spacing w:after="0"/>
        <w:ind w:left="1604"/>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4A3C3F">
      <w:pPr>
        <w:pStyle w:val="Lista"/>
        <w:spacing w:after="0"/>
        <w:ind w:left="1264"/>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4A3C3F">
      <w:pPr>
        <w:pStyle w:val="Lista"/>
        <w:spacing w:after="0"/>
        <w:ind w:left="1264"/>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4A3C3F">
      <w:pPr>
        <w:pStyle w:val="Lista"/>
        <w:spacing w:after="0"/>
        <w:ind w:left="924"/>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4A3C3F">
      <w:pPr>
        <w:pStyle w:val="Lista"/>
        <w:spacing w:after="0"/>
        <w:ind w:left="924"/>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4A3C3F">
      <w:pPr>
        <w:pStyle w:val="Lista"/>
        <w:spacing w:after="0"/>
        <w:ind w:left="924"/>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4A3C3F">
      <w:pPr>
        <w:pStyle w:val="Lista"/>
        <w:spacing w:after="0"/>
        <w:ind w:left="924"/>
        <w:rPr>
          <w:b/>
        </w:rPr>
      </w:pPr>
      <w:r w:rsidRPr="0087279E">
        <w:rPr>
          <w:b/>
        </w:rPr>
        <w:t>Statistics</w:t>
      </w:r>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4A3C3F">
      <w:pPr>
        <w:pStyle w:val="Lista"/>
        <w:spacing w:after="0"/>
        <w:ind w:left="924"/>
        <w:rPr>
          <w:b/>
        </w:rPr>
      </w:pPr>
      <w:r w:rsidRPr="001F206A">
        <w:rPr>
          <w:b/>
        </w:rPr>
        <w:t>Files</w:t>
      </w:r>
      <w:r w:rsidR="006E2A9F">
        <w:t xml:space="preserve"> - </w:t>
      </w:r>
      <w:r w:rsidR="00C21E51">
        <w:t>służy do odczytu i zapisu w systemie plików;</w:t>
      </w:r>
    </w:p>
    <w:p w:rsidR="008E3A05" w:rsidRPr="001F206A" w:rsidRDefault="008E3A05" w:rsidP="004A3C3F">
      <w:pPr>
        <w:pStyle w:val="Lista"/>
        <w:spacing w:after="0"/>
        <w:ind w:left="924"/>
        <w:rPr>
          <w:b/>
        </w:rPr>
      </w:pPr>
      <w:proofErr w:type="spellStart"/>
      <w:r w:rsidRPr="001F206A">
        <w:rPr>
          <w:b/>
        </w:rPr>
        <w:lastRenderedPageBreak/>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4A3C3F">
      <w:pPr>
        <w:pStyle w:val="Lista"/>
        <w:spacing w:after="0"/>
        <w:ind w:left="924"/>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4A3C3F">
      <w:pPr>
        <w:pStyle w:val="Lista"/>
        <w:spacing w:after="0"/>
        <w:ind w:left="924"/>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4A3C3F">
      <w:pPr>
        <w:pStyle w:val="Lista"/>
        <w:spacing w:after="0"/>
        <w:ind w:left="924"/>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4A3C3F">
      <w:pPr>
        <w:pStyle w:val="Lista"/>
        <w:spacing w:after="0"/>
        <w:ind w:left="924"/>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4" w:name="_Toc441361998"/>
      <w:r>
        <w:t>6.</w:t>
      </w:r>
      <w:r w:rsidR="005A4338">
        <w:t xml:space="preserve">3. </w:t>
      </w:r>
      <w:r w:rsidR="00BD6B51">
        <w:t>Obsługa</w:t>
      </w:r>
      <w:r w:rsidR="005A4338">
        <w:t xml:space="preserve"> aplikacji</w:t>
      </w:r>
      <w:bookmarkEnd w:id="54"/>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5" w:name="_Toc441361999"/>
      <w:r>
        <w:lastRenderedPageBreak/>
        <w:t>6</w:t>
      </w:r>
      <w:r w:rsidR="00C503DF">
        <w:t xml:space="preserve">.3.1. </w:t>
      </w:r>
      <w:r w:rsidR="00B8408B">
        <w:t>Interfejs użytkownika</w:t>
      </w:r>
      <w:bookmarkEnd w:id="55"/>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0A2229" w:rsidRDefault="000A2229">
      <w:pPr>
        <w:ind w:firstLine="0"/>
        <w:rPr>
          <w:rFonts w:ascii="Times New Roman" w:eastAsiaTheme="majorEastAsia" w:hAnsi="Times New Roman" w:cstheme="majorBidi"/>
          <w:b/>
          <w:sz w:val="28"/>
          <w:szCs w:val="26"/>
        </w:rPr>
      </w:pPr>
      <w:bookmarkStart w:id="56" w:name="_Toc441362000"/>
      <w:r>
        <w:br w:type="page"/>
      </w:r>
    </w:p>
    <w:p w:rsidR="00FE7E3D" w:rsidRDefault="00F053AF" w:rsidP="00FE7E3D">
      <w:pPr>
        <w:pStyle w:val="Heading2"/>
      </w:pPr>
      <w:r>
        <w:lastRenderedPageBreak/>
        <w:t>6</w:t>
      </w:r>
      <w:r w:rsidR="00FE7E3D">
        <w:t xml:space="preserve">.4. Wykorzystane </w:t>
      </w:r>
      <w:r w:rsidR="00CA50EE">
        <w:t>metody</w:t>
      </w:r>
      <w:bookmarkEnd w:id="56"/>
    </w:p>
    <w:p w:rsidR="005C6EB0" w:rsidRPr="005C6EB0" w:rsidRDefault="00F053AF" w:rsidP="005C6EB0">
      <w:pPr>
        <w:pStyle w:val="Heading3"/>
      </w:pPr>
      <w:bookmarkStart w:id="57" w:name="_Toc441362001"/>
      <w:r>
        <w:t>6</w:t>
      </w:r>
      <w:r w:rsidR="005C6EB0">
        <w:t>.4.1. Wykorzystanie biblioteki OpenCV</w:t>
      </w:r>
      <w:bookmarkEnd w:id="57"/>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r w:rsidRPr="002E241B">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58"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58"/>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4A3C3F">
        <w:t>"</w:t>
      </w:r>
      <w:r w:rsidR="006947C0" w:rsidRPr="006947C0">
        <w:t>SamplesContainer</w:t>
      </w:r>
      <w:r w:rsidR="004A3C3F">
        <w:t>"</w:t>
      </w:r>
      <w:r w:rsidR="006947C0">
        <w:t xml:space="preserve">. Zawiera on listę wszystkich wzorców jako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w:r w:rsidR="004A3C3F">
        <w:t>"</w:t>
      </w:r>
      <w:r w:rsidR="004A3C3F" w:rsidRPr="004A3C3F">
        <w:rPr>
          <w:rFonts w:eastAsiaTheme="minorEastAsia"/>
        </w:rPr>
        <w:t>serialVersionUID</w:t>
      </w:r>
      <w:r w:rsidR="004A3C3F">
        <w:rPr>
          <w:rFonts w:eastAsiaTheme="minorEastAsia"/>
        </w:rPr>
        <w:t>"</w:t>
      </w:r>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ojawienie się niezgodności wersji przy odczycie obiektów uniemożliwi proces deserializacji, wymuszając stosowanie najnowszej wersji.</w:t>
      </w:r>
    </w:p>
    <w:p w:rsidR="00DB015D" w:rsidRDefault="00F053AF" w:rsidP="004D6B66">
      <w:pPr>
        <w:pStyle w:val="Heading2"/>
      </w:pPr>
      <w:bookmarkStart w:id="59" w:name="_Toc441362003"/>
      <w:r>
        <w:lastRenderedPageBreak/>
        <w:t>6</w:t>
      </w:r>
      <w:r w:rsidR="004D6B66">
        <w:t>.5</w:t>
      </w:r>
      <w:r w:rsidR="00DB015D">
        <w:t>. Moduł wprowadzania znaków pisma odręcznego</w:t>
      </w:r>
      <w:bookmarkEnd w:id="59"/>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0" w:name="_Toc441362004"/>
      <w:r>
        <w:t>6</w:t>
      </w:r>
      <w:r w:rsidR="004D6B66">
        <w:t>.6. Cechy systemu</w:t>
      </w:r>
      <w:bookmarkEnd w:id="60"/>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to jako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1" w:name="_Toc441362005"/>
      <w:r>
        <w:lastRenderedPageBreak/>
        <w:t>7</w:t>
      </w:r>
      <w:r w:rsidR="00C11178">
        <w:t>.</w:t>
      </w:r>
      <w:r w:rsidR="00714859">
        <w:t xml:space="preserve"> Testy aplikacji</w:t>
      </w:r>
      <w:bookmarkEnd w:id="61"/>
    </w:p>
    <w:p w:rsidR="0087279E" w:rsidRPr="002D20CF" w:rsidRDefault="00F053AF" w:rsidP="00C11178">
      <w:pPr>
        <w:pStyle w:val="Heading3"/>
      </w:pPr>
      <w:bookmarkStart w:id="62" w:name="_Toc441362006"/>
      <w:r>
        <w:t>7</w:t>
      </w:r>
      <w:r w:rsidR="00C11178">
        <w:t>.</w:t>
      </w:r>
      <w:r w:rsidR="0087279E" w:rsidRPr="002D20CF">
        <w:t>7</w:t>
      </w:r>
      <w:r w:rsidR="002D20CF" w:rsidRPr="002D20CF">
        <w:t>.1</w:t>
      </w:r>
      <w:r w:rsidR="00681F7B" w:rsidRPr="002D20CF">
        <w:t>. Dane statystyczne</w:t>
      </w:r>
      <w:bookmarkEnd w:id="62"/>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3" w:name="_Toc441362007"/>
      <w:r>
        <w:t>7</w:t>
      </w:r>
      <w:r w:rsidR="00C11178">
        <w:t>.</w:t>
      </w:r>
      <w:r w:rsidR="002D20CF">
        <w:t>7</w:t>
      </w:r>
      <w:r w:rsidR="009339E7">
        <w:t>.2</w:t>
      </w:r>
      <w:r w:rsidR="002D20CF">
        <w:t>. Test uczenia się systemu</w:t>
      </w:r>
      <w:bookmarkEnd w:id="63"/>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4"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4"/>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natomiast</w:t>
      </w:r>
      <w:r>
        <w:t xml:space="preserve"> </w:t>
      </w:r>
      <w:r w:rsidR="00AA40A0">
        <w:t>kiedy</w:t>
      </w:r>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905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506"/>
        <w:gridCol w:w="2551"/>
      </w:tblGrid>
      <w:tr w:rsidR="00EA3675" w:rsidTr="000A2229">
        <w:trPr>
          <w:trHeight w:val="454"/>
          <w:jc w:val="center"/>
        </w:trPr>
        <w:tc>
          <w:tcPr>
            <w:tcW w:w="6506" w:type="dxa"/>
            <w:tcBorders>
              <w:top w:val="single" w:sz="12" w:space="0" w:color="auto"/>
              <w:bottom w:val="single" w:sz="12" w:space="0" w:color="auto"/>
              <w:right w:val="single" w:sz="12" w:space="0" w:color="auto"/>
            </w:tcBorders>
            <w:vAlign w:val="center"/>
          </w:tcPr>
          <w:p w:rsidR="00EA3675" w:rsidRPr="007B55A7" w:rsidRDefault="00E259C8" w:rsidP="000A2229">
            <w:pPr>
              <w:pStyle w:val="Akapit"/>
              <w:spacing w:line="336" w:lineRule="auto"/>
              <w:ind w:firstLine="0"/>
              <w:jc w:val="center"/>
              <w:rPr>
                <w:b/>
              </w:rPr>
            </w:pPr>
            <w:r w:rsidRPr="007B55A7">
              <w:rPr>
                <w:b/>
              </w:rPr>
              <w:t>Parametr</w:t>
            </w:r>
          </w:p>
        </w:tc>
        <w:tc>
          <w:tcPr>
            <w:tcW w:w="2551" w:type="dxa"/>
            <w:tcBorders>
              <w:top w:val="single" w:sz="12" w:space="0" w:color="auto"/>
              <w:left w:val="single" w:sz="12" w:space="0" w:color="auto"/>
              <w:bottom w:val="single" w:sz="12" w:space="0" w:color="auto"/>
            </w:tcBorders>
            <w:vAlign w:val="center"/>
          </w:tcPr>
          <w:p w:rsidR="00EA3675" w:rsidRPr="007B55A7" w:rsidRDefault="0089547C" w:rsidP="000A2229">
            <w:pPr>
              <w:pStyle w:val="Akapit"/>
              <w:spacing w:line="336" w:lineRule="auto"/>
              <w:ind w:firstLine="0"/>
              <w:jc w:val="center"/>
              <w:rPr>
                <w:b/>
              </w:rPr>
            </w:pPr>
            <w:r w:rsidRPr="007B55A7">
              <w:rPr>
                <w:b/>
              </w:rPr>
              <w:t>Wartość</w:t>
            </w:r>
          </w:p>
        </w:tc>
      </w:tr>
      <w:tr w:rsidR="00EA3675" w:rsidTr="000A2229">
        <w:trPr>
          <w:trHeight w:val="454"/>
          <w:jc w:val="center"/>
        </w:trPr>
        <w:tc>
          <w:tcPr>
            <w:tcW w:w="6506" w:type="dxa"/>
            <w:tcBorders>
              <w:top w:val="single" w:sz="12" w:space="0" w:color="auto"/>
            </w:tcBorders>
            <w:vAlign w:val="center"/>
          </w:tcPr>
          <w:p w:rsidR="00EA3675" w:rsidRDefault="00E259C8" w:rsidP="000A2229">
            <w:pPr>
              <w:pStyle w:val="Akapit"/>
              <w:spacing w:line="336" w:lineRule="auto"/>
              <w:ind w:firstLine="0"/>
              <w:jc w:val="left"/>
            </w:pPr>
            <w:r>
              <w:t>czas braku aktywności użytkownika, po jakim wprowadzanie gestu zostaje uznane za zakończone</w:t>
            </w:r>
          </w:p>
        </w:tc>
        <w:tc>
          <w:tcPr>
            <w:tcW w:w="2551" w:type="dxa"/>
            <w:tcBorders>
              <w:top w:val="single" w:sz="12" w:space="0" w:color="auto"/>
            </w:tcBorders>
            <w:vAlign w:val="center"/>
          </w:tcPr>
          <w:p w:rsidR="00EA3675" w:rsidRDefault="00E259C8" w:rsidP="000A2229">
            <w:pPr>
              <w:pStyle w:val="Akapit"/>
              <w:spacing w:line="336" w:lineRule="auto"/>
              <w:ind w:firstLine="0"/>
              <w:jc w:val="center"/>
            </w:pPr>
            <m:oMathPara>
              <m:oMath>
                <m:r>
                  <w:rPr>
                    <w:rFonts w:ascii="Cambria Math" w:hAnsi="Cambria Math"/>
                  </w:rPr>
                  <m:t>800 ms</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liczba pikseli do uśrednia</w:t>
            </w:r>
            <w:r w:rsidR="00E259C8" w:rsidRPr="00E259C8">
              <w:t>nia przy filtrowaniu</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F01ED0" w:rsidP="000A2229">
            <w:pPr>
              <w:pStyle w:val="Akapit"/>
              <w:spacing w:line="336" w:lineRule="auto"/>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20</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liczba kierunków łańcuchów F</w:t>
            </w:r>
            <w:r w:rsidRPr="007B55A7">
              <w:t>reemana</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w:t>
            </w:r>
            <w:r w:rsidR="00F01ED0">
              <w:t xml:space="preserve"> korelacji histogramów (przy obliczaniu sumarycznego współczynnika korelacji)</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0,668</m:t>
                </m:r>
              </m:oMath>
            </m:oMathPara>
          </w:p>
        </w:tc>
      </w:tr>
      <w:tr w:rsidR="00EA3675" w:rsidTr="000A2229">
        <w:trPr>
          <w:trHeight w:val="454"/>
          <w:jc w:val="center"/>
        </w:trPr>
        <w:tc>
          <w:tcPr>
            <w:tcW w:w="6506" w:type="dxa"/>
            <w:vAlign w:val="center"/>
          </w:tcPr>
          <w:p w:rsidR="00EA3675" w:rsidRDefault="007B55A7" w:rsidP="000A2229">
            <w:pPr>
              <w:pStyle w:val="Akapit"/>
              <w:spacing w:line="336" w:lineRule="auto"/>
              <w:ind w:firstLine="0"/>
              <w:jc w:val="left"/>
            </w:pPr>
            <w:r>
              <w:t>waga współczynnika korelacji punkt</w:t>
            </w:r>
            <w:r w:rsidR="00F01ED0">
              <w:t>ów startowych konturów</w:t>
            </w:r>
          </w:p>
        </w:tc>
        <w:tc>
          <w:tcPr>
            <w:tcW w:w="2551" w:type="dxa"/>
            <w:vAlign w:val="center"/>
          </w:tcPr>
          <w:p w:rsidR="00EA3675"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t>waga współczy</w:t>
            </w:r>
            <w:r w:rsidR="00F01ED0">
              <w:t>nnika korelacji długości konturów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0,166</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minimalny współczynnik korelacji dla pojedynczego gestu</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0,85</m:t>
                </m:r>
              </m:oMath>
            </m:oMathPara>
          </w:p>
        </w:tc>
      </w:tr>
      <w:tr w:rsidR="007B55A7" w:rsidTr="000A2229">
        <w:trPr>
          <w:trHeight w:val="454"/>
          <w:jc w:val="center"/>
        </w:trPr>
        <w:tc>
          <w:tcPr>
            <w:tcW w:w="6506" w:type="dxa"/>
            <w:vAlign w:val="center"/>
          </w:tcPr>
          <w:p w:rsidR="007B55A7" w:rsidRPr="007B55A7" w:rsidRDefault="007B55A7" w:rsidP="000A2229">
            <w:pPr>
              <w:pStyle w:val="Akapit"/>
              <w:spacing w:line="336" w:lineRule="auto"/>
              <w:ind w:firstLine="0"/>
              <w:jc w:val="left"/>
            </w:pPr>
            <w:r w:rsidRPr="007B55A7">
              <w:t>maksymalna liczba wzorców</w:t>
            </w:r>
            <w:r>
              <w:t xml:space="preserve"> przechowywana</w:t>
            </w:r>
            <w:r w:rsidRPr="007B55A7">
              <w:t xml:space="preserve"> dla jednego znaku</w:t>
            </w:r>
          </w:p>
        </w:tc>
        <w:tc>
          <w:tcPr>
            <w:tcW w:w="2551" w:type="dxa"/>
            <w:vAlign w:val="center"/>
          </w:tcPr>
          <w:p w:rsidR="007B55A7" w:rsidRDefault="00752AEB" w:rsidP="000A2229">
            <w:pPr>
              <w:pStyle w:val="Akapit"/>
              <w:spacing w:line="336" w:lineRule="auto"/>
              <w:ind w:firstLine="0"/>
              <w:jc w:val="center"/>
            </w:pPr>
            <m:oMathPara>
              <m:oMath>
                <m:r>
                  <w:rPr>
                    <w:rFonts w:ascii="Cambria Math" w:hAnsi="Cambria Math"/>
                  </w:rPr>
                  <m:t>25</m:t>
                </m:r>
              </m:oMath>
            </m:oMathPara>
          </w:p>
        </w:tc>
      </w:tr>
      <w:tr w:rsidR="007B55A7" w:rsidTr="000A2229">
        <w:trPr>
          <w:trHeight w:val="454"/>
          <w:jc w:val="center"/>
        </w:trPr>
        <w:tc>
          <w:tcPr>
            <w:tcW w:w="6506" w:type="dxa"/>
            <w:vAlign w:val="center"/>
          </w:tcPr>
          <w:p w:rsidR="00752AEB" w:rsidRPr="007B55A7" w:rsidRDefault="000A2229" w:rsidP="000A2229">
            <w:pPr>
              <w:pStyle w:val="Akapit"/>
              <w:spacing w:line="336" w:lineRule="auto"/>
              <w:ind w:firstLine="0"/>
              <w:jc w:val="left"/>
            </w:pPr>
            <w:proofErr w:type="gramStart"/>
            <w:r>
              <w:t>maksymalna</w:t>
            </w:r>
            <w:proofErr w:type="gramEnd"/>
            <w:r w:rsidR="00752AEB">
              <w:t xml:space="preserve"> wartość współczynnika korelacji dla au</w:t>
            </w:r>
            <w:r>
              <w:t>tomatycznego dodawania wzorców</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0,96</m:t>
                </m:r>
              </m:oMath>
            </m:oMathPara>
          </w:p>
        </w:tc>
      </w:tr>
      <w:tr w:rsidR="007B55A7" w:rsidTr="000A2229">
        <w:trPr>
          <w:trHeight w:val="454"/>
          <w:jc w:val="center"/>
        </w:trPr>
        <w:tc>
          <w:tcPr>
            <w:tcW w:w="6506" w:type="dxa"/>
            <w:vAlign w:val="center"/>
          </w:tcPr>
          <w:p w:rsidR="007B55A7" w:rsidRPr="007B55A7" w:rsidRDefault="00FB69AE" w:rsidP="000A2229">
            <w:pPr>
              <w:pStyle w:val="Akapit"/>
              <w:spacing w:line="336" w:lineRule="auto"/>
              <w:ind w:firstLine="0"/>
              <w:jc w:val="left"/>
            </w:pPr>
            <w:r>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2551" w:type="dxa"/>
            <w:vAlign w:val="center"/>
          </w:tcPr>
          <w:p w:rsidR="007B55A7" w:rsidRDefault="007B55A7" w:rsidP="000A2229">
            <w:pPr>
              <w:pStyle w:val="Akapit"/>
              <w:spacing w:line="336" w:lineRule="auto"/>
              <w:ind w:firstLine="0"/>
              <w:jc w:val="center"/>
            </w:pPr>
            <m:oMathPara>
              <m:oMath>
                <m:r>
                  <w:rPr>
                    <w:rFonts w:ascii="Cambria Math" w:hAnsi="Cambria Math"/>
                  </w:rPr>
                  <m:t>-3</m:t>
                </m:r>
              </m:oMath>
            </m:oMathPara>
          </w:p>
        </w:tc>
      </w:tr>
    </w:tbl>
    <w:p w:rsidR="00B97B84" w:rsidRDefault="00F053AF" w:rsidP="00C11178">
      <w:pPr>
        <w:pStyle w:val="Heading3"/>
      </w:pPr>
      <w:bookmarkStart w:id="65" w:name="_Toc441362009"/>
      <w:r>
        <w:lastRenderedPageBreak/>
        <w:t>7</w:t>
      </w:r>
      <w:r w:rsidR="00C11178">
        <w:t>.</w:t>
      </w:r>
      <w:r w:rsidR="00A609E3">
        <w:t>7</w:t>
      </w:r>
      <w:r w:rsidR="009339E7">
        <w:t>.4</w:t>
      </w:r>
      <w:r w:rsidR="00B97B84">
        <w:t xml:space="preserve">. </w:t>
      </w:r>
      <w:r w:rsidR="003A0F9F">
        <w:t>Testy końcowe działającej aplikacji</w:t>
      </w:r>
      <w:bookmarkEnd w:id="65"/>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6" w:name="_Toc441362010"/>
      <w:r w:rsidRPr="002072A5">
        <w:lastRenderedPageBreak/>
        <w:t>8</w:t>
      </w:r>
      <w:r w:rsidR="001E3EAA" w:rsidRPr="002072A5">
        <w:t xml:space="preserve">. </w:t>
      </w:r>
      <w:r w:rsidR="00E142DC" w:rsidRPr="002072A5">
        <w:t>Wnioski</w:t>
      </w:r>
      <w:bookmarkEnd w:id="66"/>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9944C4" w:rsidRDefault="00526553" w:rsidP="00714859">
      <w:pPr>
        <w:pStyle w:val="Heading1"/>
        <w:rPr>
          <w:lang w:val="en-US"/>
        </w:rPr>
      </w:pPr>
      <w:bookmarkStart w:id="67" w:name="_Toc441362011"/>
      <w:proofErr w:type="spellStart"/>
      <w:r w:rsidRPr="009944C4">
        <w:rPr>
          <w:lang w:val="en-US"/>
        </w:rPr>
        <w:lastRenderedPageBreak/>
        <w:t>Literatura</w:t>
      </w:r>
      <w:bookmarkEnd w:id="67"/>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t xml:space="preserve">Tadeusiewicz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68" w:name="_Toc441362012"/>
      <w:r>
        <w:br w:type="page"/>
      </w:r>
    </w:p>
    <w:p w:rsidR="002F5D83" w:rsidRDefault="00E72579" w:rsidP="00F34554">
      <w:pPr>
        <w:pStyle w:val="Heading1"/>
      </w:pPr>
      <w:r>
        <w:lastRenderedPageBreak/>
        <w:t>Załączniki</w:t>
      </w:r>
      <w:bookmarkEnd w:id="68"/>
    </w:p>
    <w:p w:rsidR="002F5D83" w:rsidRDefault="002F5D83" w:rsidP="00F34554">
      <w:pPr>
        <w:pStyle w:val="Akapit"/>
      </w:pPr>
      <w:r>
        <w:t>Do pracy dołączona została płyta CD, zawierająca:</w:t>
      </w:r>
    </w:p>
    <w:p w:rsidR="00424E4C" w:rsidRDefault="00F34554" w:rsidP="00F34554">
      <w:pPr>
        <w:pStyle w:val="Lista"/>
      </w:pPr>
      <w:proofErr w:type="gramStart"/>
      <w:r>
        <w:t>kod</w:t>
      </w:r>
      <w:proofErr w:type="gramEnd"/>
      <w:r>
        <w:t xml:space="preserve"> źródłowy</w:t>
      </w:r>
      <w:r w:rsidR="002F5D83">
        <w:t xml:space="preserve"> aplikacji</w:t>
      </w:r>
      <w:r>
        <w:t>,</w:t>
      </w:r>
      <w:r w:rsidR="00424E4C">
        <w:t xml:space="preserve"> </w:t>
      </w:r>
    </w:p>
    <w:p w:rsidR="002F5D83" w:rsidRDefault="00F34554" w:rsidP="00F34554">
      <w:pPr>
        <w:pStyle w:val="Lista"/>
      </w:pPr>
      <w:proofErr w:type="gramStart"/>
      <w:r>
        <w:t>p</w:t>
      </w:r>
      <w:r w:rsidR="002F5D83">
        <w:t>racę</w:t>
      </w:r>
      <w:proofErr w:type="gramEnd"/>
      <w:r w:rsidR="002F5D83">
        <w:t xml:space="preserve">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56008F" w:rsidRPr="009653E4" w:rsidRDefault="0056008F" w:rsidP="009653E4">
      <w:pPr>
        <w:pStyle w:val="Akapit"/>
      </w:pPr>
    </w:p>
    <w:sectPr w:rsidR="0056008F" w:rsidRPr="009653E4"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41E" w:rsidRDefault="00DE341E" w:rsidP="005F1000">
      <w:pPr>
        <w:spacing w:after="0" w:line="240" w:lineRule="auto"/>
      </w:pPr>
      <w:r>
        <w:separator/>
      </w:r>
    </w:p>
  </w:endnote>
  <w:endnote w:type="continuationSeparator" w:id="0">
    <w:p w:rsidR="00DE341E" w:rsidRDefault="00DE341E"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8FA" w:rsidRDefault="00C278FA">
    <w:pPr>
      <w:pStyle w:val="Footer"/>
      <w:jc w:val="center"/>
      <w:rPr>
        <w:rFonts w:asciiTheme="majorHAnsi" w:eastAsiaTheme="majorEastAsia" w:hAnsiTheme="majorHAnsi" w:cstheme="majorBidi"/>
        <w:sz w:val="28"/>
        <w:szCs w:val="28"/>
      </w:rPr>
    </w:pPr>
  </w:p>
  <w:p w:rsidR="00C278FA" w:rsidRDefault="00C278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C278FA" w:rsidRDefault="00C278FA">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3A16AC" w:rsidRPr="003A16AC">
          <w:rPr>
            <w:rFonts w:asciiTheme="majorHAnsi" w:eastAsiaTheme="majorEastAsia" w:hAnsiTheme="majorHAnsi" w:cstheme="majorBidi"/>
            <w:noProof/>
            <w:sz w:val="24"/>
            <w:szCs w:val="24"/>
          </w:rPr>
          <w:t>3</w:t>
        </w:r>
        <w:r w:rsidRPr="00273734">
          <w:rPr>
            <w:rFonts w:asciiTheme="majorHAnsi" w:eastAsiaTheme="majorEastAsia" w:hAnsiTheme="majorHAnsi" w:cstheme="majorBidi"/>
            <w:sz w:val="24"/>
            <w:szCs w:val="24"/>
          </w:rPr>
          <w:fldChar w:fldCharType="end"/>
        </w:r>
      </w:p>
    </w:sdtContent>
  </w:sdt>
  <w:p w:rsidR="00C278FA" w:rsidRDefault="00C278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41E" w:rsidRDefault="00DE341E" w:rsidP="005F1000">
      <w:pPr>
        <w:spacing w:after="0" w:line="240" w:lineRule="auto"/>
      </w:pPr>
      <w:r>
        <w:separator/>
      </w:r>
    </w:p>
  </w:footnote>
  <w:footnote w:type="continuationSeparator" w:id="0">
    <w:p w:rsidR="00DE341E" w:rsidRDefault="00DE341E"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8FA" w:rsidRDefault="00C278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0B5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229"/>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C"/>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16AC"/>
    <w:rsid w:val="003A25E2"/>
    <w:rsid w:val="003A36D7"/>
    <w:rsid w:val="003A3764"/>
    <w:rsid w:val="003A4D4D"/>
    <w:rsid w:val="003A610D"/>
    <w:rsid w:val="003A7F08"/>
    <w:rsid w:val="003B0618"/>
    <w:rsid w:val="003B1B5F"/>
    <w:rsid w:val="003B3677"/>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4E4C"/>
    <w:rsid w:val="00425CF9"/>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3C3F"/>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D7A77"/>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1F1B"/>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35E96"/>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B574E"/>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2195"/>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495D"/>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53E4"/>
    <w:rsid w:val="009677EA"/>
    <w:rsid w:val="009728BA"/>
    <w:rsid w:val="009728E9"/>
    <w:rsid w:val="00972E6B"/>
    <w:rsid w:val="0097430B"/>
    <w:rsid w:val="00980A2F"/>
    <w:rsid w:val="00986331"/>
    <w:rsid w:val="00993C42"/>
    <w:rsid w:val="009944C4"/>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18AE"/>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278FA"/>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87FED"/>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341E"/>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0EC9"/>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D1C39-5825-4556-B045-6AB413B2C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17004</TotalTime>
  <Pages>55</Pages>
  <Words>13118</Words>
  <Characters>78713</Characters>
  <Application>Microsoft Office Word</Application>
  <DocSecurity>0</DocSecurity>
  <Lines>655</Lines>
  <Paragraphs>183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91648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183</cp:revision>
  <cp:lastPrinted>2016-01-25T22:37:00Z</cp:lastPrinted>
  <dcterms:created xsi:type="dcterms:W3CDTF">2015-12-28T23:43:00Z</dcterms:created>
  <dcterms:modified xsi:type="dcterms:W3CDTF">2016-01-26T21:55:00Z</dcterms:modified>
</cp:coreProperties>
</file>