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lastRenderedPageBreak/>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lastRenderedPageBreak/>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lastRenderedPageBreak/>
        <w:t>3.6.1.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D227A"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04539"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04540"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04541"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04542"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04543"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04544"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04545"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04546"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04547"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04548"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04549"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 xml:space="preserve">W przypadku kiedy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Podanie i zatwierdzenie danych skutkuje dopisaniem kolejnego wzorca do wewnętrznej bazy aplikacji.</w:t>
      </w:r>
    </w:p>
    <w:p w:rsidR="00796C70" w:rsidRPr="00BF3F25" w:rsidRDefault="00796C70" w:rsidP="00BF3F25">
      <w:pPr>
        <w:pStyle w:val="Akapit"/>
      </w:pPr>
      <w:r>
        <w:lastRenderedPageBreak/>
        <w:t xml:space="preserve">Wygląd ekranów </w:t>
      </w:r>
      <w:r w:rsidR="003073DF">
        <w:t xml:space="preserve">z aplikacji 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w:t>
      </w:r>
      <w:bookmarkStart w:id="0" w:name="_GoBack"/>
      <w:bookmarkEnd w:id="0"/>
      <w:r w:rsidR="00714859" w:rsidRPr="00714859">
        <w:t>g</w:t>
      </w:r>
      <w:r w:rsidR="00714859">
        <w:t>ramowania na urządzenie mobilne</w:t>
      </w:r>
    </w:p>
    <w:p w:rsidR="00D60224" w:rsidRPr="00D60224" w:rsidRDefault="00A609E3" w:rsidP="00D60224">
      <w:pPr>
        <w:pStyle w:val="Heading2"/>
      </w:pPr>
      <w:r>
        <w:t>6</w:t>
      </w:r>
      <w:r w:rsidR="00D60224">
        <w:t>.1. Urządzenie</w:t>
      </w:r>
    </w:p>
    <w:p w:rsidR="009F16F0" w:rsidRDefault="009F16F0" w:rsidP="009F16F0">
      <w:pPr>
        <w:pStyle w:val="TODO"/>
      </w:pPr>
      <w:r w:rsidRPr="009F16F0">
        <w:t>opis urządzenia, ekran dotykowy</w:t>
      </w:r>
      <w:r>
        <w:t>, rozdzielczość, parametry procesora (czas trwania analizy, obliczeń)</w:t>
      </w:r>
    </w:p>
    <w:p w:rsidR="00D60224" w:rsidRDefault="00D60224" w:rsidP="005A4338">
      <w:pPr>
        <w:pStyle w:val="TODO"/>
      </w:pPr>
      <w:r>
        <w:t>nie musi być mobilne, wystarczy ekran dotykowy (panele HMI)</w:t>
      </w:r>
    </w:p>
    <w:p w:rsidR="005A4338" w:rsidRDefault="00A609E3" w:rsidP="005A4338">
      <w:pPr>
        <w:pStyle w:val="Heading2"/>
      </w:pPr>
      <w:r>
        <w:t>6</w:t>
      </w:r>
      <w:r w:rsidR="005A4338">
        <w:t>.2. Struktura aplikacji</w:t>
      </w:r>
    </w:p>
    <w:p w:rsidR="005A4338" w:rsidRDefault="005A4338" w:rsidP="005A4338">
      <w:pPr>
        <w:pStyle w:val="TODO"/>
      </w:pPr>
      <w:r w:rsidRPr="005A4338">
        <w:t>diagram klas aplikacji, struktura aplikacji, wzorce projektowe</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Pr="00FB37CA" w:rsidRDefault="00DB015D" w:rsidP="00DB015D">
      <w:pPr>
        <w:pStyle w:val="TODO"/>
      </w:pPr>
      <w:r>
        <w:t>rozszerzenie o akcje dla niektórych gestów: np. spacja, enter, backspace</w:t>
      </w:r>
    </w:p>
    <w:p w:rsidR="00DB015D" w:rsidRDefault="00DB015D" w:rsidP="00531DDB">
      <w:pPr>
        <w:pStyle w:val="TODO"/>
      </w:pPr>
    </w:p>
    <w:p w:rsidR="00714859" w:rsidRDefault="00A609E3" w:rsidP="00714859">
      <w:pPr>
        <w:pStyle w:val="Heading1"/>
      </w:pPr>
      <w:r>
        <w:lastRenderedPageBreak/>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A609E3" w:rsidP="00714859">
      <w:pPr>
        <w:pStyle w:val="Heading1"/>
      </w:pPr>
      <w:r>
        <w:t>8</w:t>
      </w:r>
      <w:r w:rsidR="00085CDC">
        <w:t xml:space="preserve">.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341" w:rsidRDefault="00CE3341" w:rsidP="005F1000">
      <w:pPr>
        <w:spacing w:after="0" w:line="240" w:lineRule="auto"/>
      </w:pPr>
      <w:r>
        <w:separator/>
      </w:r>
    </w:p>
  </w:endnote>
  <w:endnote w:type="continuationSeparator" w:id="0">
    <w:p w:rsidR="00CE3341" w:rsidRDefault="00CE3341"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E24864" w:rsidRDefault="00E2486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3073DF" w:rsidRPr="003073DF">
          <w:rPr>
            <w:rFonts w:asciiTheme="majorHAnsi" w:eastAsiaTheme="majorEastAsia" w:hAnsiTheme="majorHAnsi" w:cstheme="majorBidi"/>
            <w:noProof/>
            <w:sz w:val="24"/>
            <w:szCs w:val="24"/>
          </w:rPr>
          <w:t>32</w:t>
        </w:r>
        <w:r w:rsidRPr="00273734">
          <w:rPr>
            <w:rFonts w:asciiTheme="majorHAnsi" w:eastAsiaTheme="majorEastAsia" w:hAnsiTheme="majorHAnsi" w:cstheme="majorBidi"/>
            <w:sz w:val="24"/>
            <w:szCs w:val="24"/>
          </w:rPr>
          <w:fldChar w:fldCharType="end"/>
        </w:r>
      </w:p>
    </w:sdtContent>
  </w:sdt>
  <w:p w:rsidR="00E24864" w:rsidRDefault="00E2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341" w:rsidRDefault="00CE3341" w:rsidP="005F1000">
      <w:pPr>
        <w:spacing w:after="0" w:line="240" w:lineRule="auto"/>
      </w:pPr>
      <w:r>
        <w:separator/>
      </w:r>
    </w:p>
  </w:footnote>
  <w:footnote w:type="continuationSeparator" w:id="0">
    <w:p w:rsidR="00CE3341" w:rsidRDefault="00CE3341"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1D71"/>
    <w:rsid w:val="001952B0"/>
    <w:rsid w:val="00196BE2"/>
    <w:rsid w:val="001A47D6"/>
    <w:rsid w:val="001A7C79"/>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F1DE7"/>
    <w:rsid w:val="00303BDB"/>
    <w:rsid w:val="003073DF"/>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5D3B"/>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B5287"/>
    <w:rsid w:val="00ED2157"/>
    <w:rsid w:val="00ED611E"/>
    <w:rsid w:val="00ED75F3"/>
    <w:rsid w:val="00EE16A5"/>
    <w:rsid w:val="00EE5C00"/>
    <w:rsid w:val="00EF316A"/>
    <w:rsid w:val="00EF5A03"/>
    <w:rsid w:val="00EF6C83"/>
    <w:rsid w:val="00F01FAC"/>
    <w:rsid w:val="00F0200F"/>
    <w:rsid w:val="00F02255"/>
    <w:rsid w:val="00F029C4"/>
    <w:rsid w:val="00F03A59"/>
    <w:rsid w:val="00F132E8"/>
    <w:rsid w:val="00F1495F"/>
    <w:rsid w:val="00F16B18"/>
    <w:rsid w:val="00F2319C"/>
    <w:rsid w:val="00F27A53"/>
    <w:rsid w:val="00F307EE"/>
    <w:rsid w:val="00F32384"/>
    <w:rsid w:val="00F35C5E"/>
    <w:rsid w:val="00F40AF6"/>
    <w:rsid w:val="00F410B1"/>
    <w:rsid w:val="00F41C79"/>
    <w:rsid w:val="00F47720"/>
    <w:rsid w:val="00F52A8F"/>
    <w:rsid w:val="00F573A6"/>
    <w:rsid w:val="00F8305C"/>
    <w:rsid w:val="00F84C1A"/>
    <w:rsid w:val="00F9191B"/>
    <w:rsid w:val="00F96199"/>
    <w:rsid w:val="00FA2E7D"/>
    <w:rsid w:val="00FA4D9F"/>
    <w:rsid w:val="00FA66C3"/>
    <w:rsid w:val="00FB37CA"/>
    <w:rsid w:val="00FB5AB7"/>
    <w:rsid w:val="00FC18AE"/>
    <w:rsid w:val="00FD038B"/>
    <w:rsid w:val="00FD0AEE"/>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 w:val="004F5989"/>
    <w:rsid w:val="00D946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7B16C-8532-4C32-B543-86B21874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13451</TotalTime>
  <Pages>33</Pages>
  <Words>7369</Words>
  <Characters>44220</Characters>
  <Application>Microsoft Office Word</Application>
  <DocSecurity>0</DocSecurity>
  <Lines>368</Lines>
  <Paragraphs>102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9</cp:revision>
  <dcterms:created xsi:type="dcterms:W3CDTF">2015-12-28T23:43:00Z</dcterms:created>
  <dcterms:modified xsi:type="dcterms:W3CDTF">2016-01-17T01:54:00Z</dcterms:modified>
</cp:coreProperties>
</file>