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350291" w:rsidRDefault="00350291" w:rsidP="00350291">
      <w:pPr>
        <w:ind w:firstLine="0"/>
      </w:pPr>
      <w:r>
        <w:rPr>
          <w:noProof/>
          <w:lang w:eastAsia="pl-PL"/>
        </w:rPr>
        <w:lastRenderedPageBreak/>
        <w:drawing>
          <wp:anchor distT="0" distB="0" distL="114300" distR="114300" simplePos="0" relativeHeight="251661312" behindDoc="1" locked="0" layoutInCell="1" allowOverlap="1" wp14:anchorId="0CEF5343" wp14:editId="5459DD06">
            <wp:simplePos x="0" y="0"/>
            <wp:positionH relativeFrom="column">
              <wp:posOffset>32385</wp:posOffset>
            </wp:positionH>
            <wp:positionV relativeFrom="paragraph">
              <wp:posOffset>125258</wp:posOffset>
            </wp:positionV>
            <wp:extent cx="5696723" cy="768554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96723" cy="7685547"/>
                    </a:xfrm>
                    <a:prstGeom prst="rect">
                      <a:avLst/>
                    </a:prstGeom>
                  </pic:spPr>
                </pic:pic>
              </a:graphicData>
            </a:graphic>
            <wp14:sizeRelH relativeFrom="page">
              <wp14:pctWidth>0</wp14:pctWidth>
            </wp14:sizeRelH>
            <wp14:sizeRelV relativeFrom="page">
              <wp14:pctHeight>0</wp14:pctHeight>
            </wp14:sizeRelV>
          </wp:anchor>
        </w:drawing>
      </w:r>
      <w:r>
        <w:br w:type="page"/>
      </w:r>
      <w:bookmarkStart w:id="0" w:name="_GoBack"/>
      <w:bookmarkEnd w:id="0"/>
    </w:p>
    <w:p w:rsidR="00522133" w:rsidRDefault="00522133">
      <w:pPr>
        <w:ind w:firstLine="0"/>
        <w:rPr>
          <w:rFonts w:ascii="Times New Roman" w:hAnsi="Times New Roman" w:cs="Times New Roman"/>
          <w:color w:val="0070C0"/>
          <w:sz w:val="24"/>
          <w:szCs w:val="24"/>
          <w:u w:val="single"/>
        </w:rPr>
      </w:pPr>
    </w:p>
    <w:p w:rsidR="00A3562B" w:rsidRDefault="008E6EF8" w:rsidP="00F13D29">
      <w:pPr>
        <w:pStyle w:val="Heading1"/>
      </w:pPr>
      <w:bookmarkStart w:id="1" w:name="_Toc441361941"/>
      <w:bookmarkStart w:id="2" w:name="_Toc441782657"/>
      <w:bookmarkStart w:id="3" w:name="_Toc441783056"/>
      <w:bookmarkStart w:id="4" w:name="_Toc441872250"/>
      <w:r>
        <w:t>Streszczenie</w:t>
      </w:r>
      <w:bookmarkEnd w:id="1"/>
      <w:bookmarkEnd w:id="2"/>
      <w:bookmarkEnd w:id="3"/>
      <w:bookmarkEnd w:id="4"/>
    </w:p>
    <w:p w:rsidR="00F3613C" w:rsidRDefault="00C278FA" w:rsidP="00773378">
      <w:pPr>
        <w:pStyle w:val="Akapit"/>
      </w:pPr>
      <w:r w:rsidRPr="00C278FA">
        <w:t xml:space="preserve">Przedmiotem </w:t>
      </w:r>
      <w:r w:rsidR="00551F1B">
        <w:t xml:space="preserve">niniejszej </w:t>
      </w:r>
      <w:r w:rsidRPr="00C278FA">
        <w:t xml:space="preserve">pracy jest inteligentny interfejs dotykowy </w:t>
      </w:r>
      <w:r w:rsidR="00551F1B">
        <w:t xml:space="preserve">do obsługi złożonych gestów, </w:t>
      </w:r>
      <w:r w:rsidR="004D7A77">
        <w:t>mający formę</w:t>
      </w:r>
      <w:r w:rsidR="00551F1B">
        <w:t xml:space="preserve"> aplikacji przeznaczonej</w:t>
      </w:r>
      <w:r w:rsidRPr="00C278FA">
        <w:t xml:space="preserve"> na urządzen</w:t>
      </w:r>
      <w:r w:rsidR="004D7A77">
        <w:t xml:space="preserve">ia mobilne z ekranem dotykowym. </w:t>
      </w:r>
      <w:r w:rsidR="00773378">
        <w:t>Tematyka pra</w:t>
      </w:r>
      <w:r w:rsidR="003F2AF3">
        <w:t>cy związana</w:t>
      </w:r>
      <w:r w:rsidR="00AC6536">
        <w:t xml:space="preserve"> jest</w:t>
      </w:r>
      <w:r w:rsidR="003F2AF3">
        <w:t xml:space="preserve"> z zagadnieniem szeroko pojętego</w:t>
      </w:r>
      <w:r w:rsidR="00773378">
        <w:t xml:space="preserve"> </w:t>
      </w:r>
      <w:r w:rsidR="004771D1">
        <w:t>rozpoznawania obrazów</w:t>
      </w:r>
      <w:r w:rsidR="00551F1B">
        <w:t>, w</w:t>
      </w:r>
      <w:r w:rsidR="003F2AF3">
        <w:t xml:space="preserve"> szczególności </w:t>
      </w:r>
      <w:r w:rsidR="00EB71D4">
        <w:t>skupiono się na</w:t>
      </w:r>
      <w:r w:rsidR="00AC6536">
        <w:t xml:space="preserve"> </w:t>
      </w:r>
      <w:r w:rsidR="00354565">
        <w:t>klasyfikacji</w:t>
      </w:r>
      <w:r w:rsidR="003F2AF3">
        <w:t xml:space="preserve"> </w:t>
      </w:r>
      <w:r w:rsidR="00354565">
        <w:t>gestów</w:t>
      </w:r>
      <w:r w:rsidR="00551F1B">
        <w:t>.</w:t>
      </w:r>
    </w:p>
    <w:p w:rsidR="00436790" w:rsidRDefault="00EB71D4" w:rsidP="00773378">
      <w:pPr>
        <w:pStyle w:val="Akapit"/>
      </w:pPr>
      <w:r>
        <w:t>W przedstawionej</w:t>
      </w:r>
      <w:r w:rsidR="009A78CC">
        <w:t xml:space="preserve"> pra</w:t>
      </w:r>
      <w:r>
        <w:t>cy</w:t>
      </w:r>
      <w:r w:rsidR="004771D1">
        <w:t xml:space="preserve"> </w:t>
      </w:r>
      <w:r w:rsidR="004D7A77">
        <w:t>zaproponowana została autorska metoda</w:t>
      </w:r>
      <w:r w:rsidR="004771D1">
        <w:t xml:space="preserve"> identyfikacji wieloelementowych gestów</w:t>
      </w:r>
      <w:r w:rsidR="004C153B">
        <w:t>.</w:t>
      </w:r>
      <w:r w:rsidR="0080620D">
        <w:t xml:space="preserve"> </w:t>
      </w:r>
      <w:r w:rsidR="004D7A77">
        <w:t>P</w:t>
      </w:r>
      <w:r w:rsidR="00F3613C">
        <w:t>ozwala</w:t>
      </w:r>
      <w:r w:rsidR="004D7A77">
        <w:t xml:space="preserve"> ona</w:t>
      </w:r>
      <w:r w:rsidR="00F3613C">
        <w:t xml:space="preserve">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w:t>
      </w:r>
      <w:r w:rsidR="004D7A77">
        <w:t>Zaprezentowano</w:t>
      </w:r>
      <w:r w:rsidR="001D06F2">
        <w:t xml:space="preserve"> również </w:t>
      </w:r>
      <w:r w:rsidR="004D7A77">
        <w:t>własną</w:t>
      </w:r>
      <w:r w:rsidR="001D06F2">
        <w:t xml:space="preserve"> metodę wprowadzania </w:t>
      </w:r>
      <w:r w:rsidR="004D7A77">
        <w:t>tekstu</w:t>
      </w:r>
      <w:r w:rsidR="001D06F2">
        <w:t xml:space="preserve">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5"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9944C4" w:rsidRDefault="00A3562B" w:rsidP="00F13D29">
      <w:pPr>
        <w:pStyle w:val="Heading1"/>
      </w:pPr>
      <w:bookmarkStart w:id="6" w:name="_Toc441782658"/>
      <w:bookmarkStart w:id="7" w:name="_Toc441783057"/>
      <w:bookmarkStart w:id="8" w:name="_Toc441872251"/>
      <w:proofErr w:type="spellStart"/>
      <w:r w:rsidRPr="009944C4">
        <w:lastRenderedPageBreak/>
        <w:t>Abstract</w:t>
      </w:r>
      <w:bookmarkEnd w:id="5"/>
      <w:bookmarkEnd w:id="6"/>
      <w:bookmarkEnd w:id="7"/>
      <w:bookmarkEnd w:id="8"/>
      <w:proofErr w:type="spellEnd"/>
    </w:p>
    <w:p w:rsidR="00E249F6" w:rsidRPr="000A2229" w:rsidRDefault="00E249F6" w:rsidP="00E249F6">
      <w:pPr>
        <w:pStyle w:val="Akapit"/>
        <w:rPr>
          <w:lang w:val="en-US"/>
        </w:rPr>
      </w:pPr>
      <w:r w:rsidRPr="009944C4">
        <w:t xml:space="preserve">The </w:t>
      </w:r>
      <w:proofErr w:type="spellStart"/>
      <w:r w:rsidRPr="009944C4">
        <w:t>subject</w:t>
      </w:r>
      <w:proofErr w:type="spellEnd"/>
      <w:r w:rsidRPr="009944C4">
        <w:t xml:space="preserve"> of </w:t>
      </w:r>
      <w:proofErr w:type="spellStart"/>
      <w:r w:rsidRPr="009944C4">
        <w:t>this</w:t>
      </w:r>
      <w:proofErr w:type="spellEnd"/>
      <w:r w:rsidRPr="009944C4">
        <w:t xml:space="preserve"> </w:t>
      </w:r>
      <w:proofErr w:type="spellStart"/>
      <w:r w:rsidR="003C3703" w:rsidRPr="009944C4">
        <w:t>thesis</w:t>
      </w:r>
      <w:proofErr w:type="spellEnd"/>
      <w:r w:rsidRPr="009944C4">
        <w:t xml:space="preserve"> </w:t>
      </w:r>
      <w:proofErr w:type="spellStart"/>
      <w:r w:rsidRPr="009944C4">
        <w:t>is</w:t>
      </w:r>
      <w:proofErr w:type="spellEnd"/>
      <w:r w:rsidRPr="009944C4">
        <w:t xml:space="preserve"> </w:t>
      </w:r>
      <w:proofErr w:type="spellStart"/>
      <w:r w:rsidRPr="009944C4">
        <w:t>related</w:t>
      </w:r>
      <w:proofErr w:type="spellEnd"/>
      <w:r w:rsidRPr="009944C4">
        <w:t xml:space="preserve"> to </w:t>
      </w:r>
      <w:proofErr w:type="spellStart"/>
      <w:r w:rsidR="003C3703" w:rsidRPr="009944C4">
        <w:t>pattern</w:t>
      </w:r>
      <w:proofErr w:type="spellEnd"/>
      <w:r w:rsidRPr="009944C4">
        <w:t xml:space="preserve"> </w:t>
      </w:r>
      <w:proofErr w:type="spellStart"/>
      <w:r w:rsidRPr="009944C4">
        <w:t>recognition</w:t>
      </w:r>
      <w:proofErr w:type="spellEnd"/>
      <w:r w:rsidRPr="009944C4">
        <w:t xml:space="preserve">. </w:t>
      </w:r>
      <w:r w:rsidRPr="000A2229">
        <w:rPr>
          <w:lang w:val="en-US"/>
        </w:rPr>
        <w:t xml:space="preserve">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6B574E">
        <w:rPr>
          <w:lang w:val="en-US"/>
        </w:rPr>
        <w:t xml:space="preserve"> </w:t>
      </w:r>
      <w:r w:rsidR="00C87FED">
        <w:rPr>
          <w:lang w:val="en-US"/>
        </w:rPr>
        <w:t>thesis</w:t>
      </w:r>
      <w:r w:rsidR="006B574E">
        <w:rPr>
          <w:lang w:val="en-US"/>
        </w:rPr>
        <w:t xml:space="preserve"> describes a method for </w:t>
      </w:r>
      <w:r w:rsidRPr="009653E4">
        <w:rPr>
          <w:lang w:val="en-US"/>
        </w:rPr>
        <w:t>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w:t>
      </w:r>
      <w:r w:rsidR="00C87FED">
        <w:rPr>
          <w:lang w:val="en-US"/>
        </w:rPr>
        <w:t>of multiple, complex gestures. The thesis</w:t>
      </w:r>
      <w:r w:rsidR="00E249F6" w:rsidRPr="009653E4">
        <w:rPr>
          <w:lang w:val="en-US"/>
        </w:rPr>
        <w:t xml:space="preserve">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w:t>
      </w:r>
      <w:r w:rsidR="00C87FED">
        <w:rPr>
          <w:lang w:val="en-US"/>
        </w:rPr>
        <w:t>inference</w:t>
      </w:r>
      <w:r w:rsidR="00E249F6" w:rsidRPr="009653E4">
        <w:rPr>
          <w:lang w:val="en-US"/>
        </w:rPr>
        <w:t xml:space="preserve"> </w:t>
      </w:r>
      <w:r w:rsidR="00A95A91" w:rsidRPr="009653E4">
        <w:rPr>
          <w:lang w:val="en-US"/>
        </w:rPr>
        <w:t>from</w:t>
      </w:r>
      <w:r w:rsidR="00E249F6" w:rsidRPr="009653E4">
        <w:rPr>
          <w:lang w:val="en-US"/>
        </w:rPr>
        <w:t xml:space="preserve"> incomplete </w:t>
      </w:r>
      <w:r w:rsidR="00C87FED">
        <w:rPr>
          <w:lang w:val="en-US"/>
        </w:rPr>
        <w:t>information. The paper describes the</w:t>
      </w:r>
      <w:r w:rsidR="00E249F6" w:rsidRPr="009653E4">
        <w:rPr>
          <w:lang w:val="en-US"/>
        </w:rPr>
        <w:t xml:space="preserve"> behavio</w:t>
      </w:r>
      <w:r w:rsidR="00C87FED">
        <w:rPr>
          <w:lang w:val="en-US"/>
        </w:rPr>
        <w:t>u</w:t>
      </w:r>
      <w:r w:rsidR="00E249F6" w:rsidRPr="009653E4">
        <w:rPr>
          <w:lang w:val="en-US"/>
        </w:rPr>
        <w:t>r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present thesis describes the results o</w:t>
      </w:r>
      <w:r w:rsidR="0026639C">
        <w:rPr>
          <w:lang w:val="en-US"/>
        </w:rPr>
        <w:t>f</w:t>
      </w:r>
      <w:r w:rsidR="00F754A5" w:rsidRPr="009653E4">
        <w:rPr>
          <w:lang w:val="en-US"/>
        </w:rPr>
        <w:t xml:space="preserve"> </w:t>
      </w:r>
      <w:r w:rsidR="001E46AA" w:rsidRPr="009653E4">
        <w:rPr>
          <w:lang w:val="en-US"/>
        </w:rPr>
        <w:t>software testing</w:t>
      </w:r>
      <w:r w:rsidR="00F754A5" w:rsidRPr="009653E4">
        <w:rPr>
          <w:lang w:val="en-US"/>
        </w:rPr>
        <w:t xml:space="preserve"> that</w:t>
      </w:r>
      <w:r w:rsidR="0026639C">
        <w:rPr>
          <w:lang w:val="en-US"/>
        </w:rPr>
        <w:t xml:space="preserve"> have</w:t>
      </w:r>
      <w:r w:rsidR="001E46AA" w:rsidRPr="009653E4">
        <w:rPr>
          <w:lang w:val="en-US"/>
        </w:rPr>
        <w:t xml:space="preserve"> been carried out</w:t>
      </w:r>
      <w:r w:rsidRPr="009653E4">
        <w:rPr>
          <w:lang w:val="en-US"/>
        </w:rPr>
        <w:t>.</w:t>
      </w:r>
      <w:r w:rsidR="00BE4549" w:rsidRPr="00E249F6">
        <w:rPr>
          <w:lang w:val="en-US"/>
        </w:rPr>
        <w:br w:type="page"/>
      </w:r>
    </w:p>
    <w:bookmarkStart w:id="9" w:name="_Toc441783058" w:displacedByCustomXml="next"/>
    <w:bookmarkStart w:id="10" w:name="_Toc441782659" w:displacedByCustomXml="next"/>
    <w:bookmarkStart w:id="11" w:name="_Toc441872252" w:displacedByCustomXml="next"/>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DB5A1A" w:rsidRDefault="0043565E" w:rsidP="00264BEE">
          <w:pPr>
            <w:pStyle w:val="Heading1"/>
            <w:spacing w:before="0" w:after="0" w:line="360" w:lineRule="auto"/>
            <w:rPr>
              <w:noProof/>
            </w:rPr>
          </w:pPr>
          <w:r w:rsidRPr="0054105E">
            <w:rPr>
              <w:rFonts w:eastAsiaTheme="minorHAnsi"/>
            </w:rPr>
            <w:t>Spis treści</w:t>
          </w:r>
          <w:bookmarkEnd w:id="11"/>
          <w:bookmarkEnd w:id="10"/>
          <w:bookmarkEnd w:id="9"/>
          <w:r w:rsidR="008465D9" w:rsidRPr="00264BEE">
            <w:rPr>
              <w:rFonts w:cs="Times New Roman"/>
              <w:sz w:val="24"/>
              <w:szCs w:val="24"/>
            </w:rPr>
            <w:fldChar w:fldCharType="begin"/>
          </w:r>
          <w:r w:rsidR="008465D9" w:rsidRPr="00264BEE">
            <w:rPr>
              <w:rFonts w:cs="Times New Roman"/>
              <w:sz w:val="24"/>
              <w:szCs w:val="24"/>
            </w:rPr>
            <w:instrText xml:space="preserve"> TOC \o "1-3" \h \z \u </w:instrText>
          </w:r>
          <w:r w:rsidR="008465D9" w:rsidRPr="00264BEE">
            <w:rPr>
              <w:rFonts w:cs="Times New Roman"/>
              <w:sz w:val="24"/>
              <w:szCs w:val="24"/>
            </w:rPr>
            <w:fldChar w:fldCharType="separate"/>
          </w:r>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253" w:history="1">
            <w:r w:rsidR="00DB5A1A" w:rsidRPr="00DB5A1A">
              <w:rPr>
                <w:rStyle w:val="Hyperlink"/>
                <w:rFonts w:ascii="Times New Roman" w:hAnsi="Times New Roman"/>
                <w:sz w:val="24"/>
                <w:szCs w:val="24"/>
              </w:rPr>
              <w:t>1. Wprowadzenie</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_Toc441872253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1</w:t>
            </w:r>
            <w:r w:rsidR="00DB5A1A" w:rsidRPr="00DB5A1A">
              <w:rPr>
                <w:rFonts w:ascii="Times New Roman" w:hAnsi="Times New Roman"/>
                <w:webHidden/>
                <w:sz w:val="24"/>
                <w:szCs w:val="24"/>
              </w:rPr>
              <w:fldChar w:fldCharType="end"/>
            </w:r>
          </w:hyperlink>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254" w:history="1">
            <w:r w:rsidR="00DB5A1A" w:rsidRPr="00DB5A1A">
              <w:rPr>
                <w:rStyle w:val="Hyperlink"/>
                <w:rFonts w:ascii="Times New Roman" w:hAnsi="Times New Roman"/>
                <w:sz w:val="24"/>
                <w:szCs w:val="24"/>
              </w:rPr>
              <w:t>2. Metody wizyjne</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_Toc441872254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4</w:t>
            </w:r>
            <w:r w:rsidR="00DB5A1A" w:rsidRPr="00DB5A1A">
              <w:rPr>
                <w:rFonts w:ascii="Times New Roman" w:hAnsi="Times New Roman"/>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5" w:history="1">
            <w:r w:rsidR="00DB5A1A" w:rsidRPr="00DB5A1A">
              <w:rPr>
                <w:rStyle w:val="Hyperlink"/>
                <w:rFonts w:ascii="Times New Roman" w:hAnsi="Times New Roman"/>
                <w:noProof/>
                <w:sz w:val="24"/>
                <w:szCs w:val="24"/>
              </w:rPr>
              <w:t>2.1. Rozpoznawanie obrazów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6" w:history="1">
            <w:r w:rsidR="00DB5A1A" w:rsidRPr="00DB5A1A">
              <w:rPr>
                <w:rStyle w:val="Hyperlink"/>
                <w:rFonts w:ascii="Times New Roman" w:hAnsi="Times New Roman"/>
                <w:noProof/>
                <w:sz w:val="24"/>
                <w:szCs w:val="24"/>
              </w:rPr>
              <w:t>2.2. Syntaktyczne rozpoznawanie obrazów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7" w:history="1">
            <w:r w:rsidR="00DB5A1A" w:rsidRPr="00DB5A1A">
              <w:rPr>
                <w:rStyle w:val="Hyperlink"/>
                <w:rFonts w:ascii="Times New Roman" w:hAnsi="Times New Roman"/>
                <w:noProof/>
                <w:sz w:val="24"/>
                <w:szCs w:val="24"/>
              </w:rPr>
              <w:t>2.3. Metody minimalnoodległościowe</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5</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8" w:history="1">
            <w:r w:rsidR="00DB5A1A" w:rsidRPr="00DB5A1A">
              <w:rPr>
                <w:rStyle w:val="Hyperlink"/>
                <w:rFonts w:ascii="Times New Roman" w:hAnsi="Times New Roman"/>
                <w:noProof/>
                <w:sz w:val="24"/>
                <w:szCs w:val="24"/>
              </w:rPr>
              <w:t>2.4. Metody rozpoznawania pisma odręcznego</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6</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59" w:history="1">
            <w:r w:rsidR="00DB5A1A" w:rsidRPr="00DB5A1A">
              <w:rPr>
                <w:rStyle w:val="Hyperlink"/>
                <w:rFonts w:ascii="Times New Roman" w:hAnsi="Times New Roman"/>
                <w:noProof/>
                <w:sz w:val="24"/>
                <w:szCs w:val="24"/>
              </w:rPr>
              <w:t>2.5. Kody łańcuchowe Freemana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_Toc441872259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6</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0" w:history="1">
            <w:r w:rsidR="00DB5A1A" w:rsidRPr="00DB5A1A">
              <w:rPr>
                <w:rStyle w:val="Hyperlink"/>
                <w:rFonts w:ascii="Times New Roman" w:hAnsi="Times New Roman"/>
                <w:noProof/>
                <w:sz w:val="24"/>
                <w:szCs w:val="24"/>
              </w:rPr>
              <w:t>2.6. Metody porównywania histogramów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_Toc441872260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7</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5" w:history="1">
            <w:r w:rsidR="00DB5A1A" w:rsidRPr="00DB5A1A">
              <w:rPr>
                <w:rStyle w:val="Hyperlink"/>
                <w:rFonts w:ascii="Times New Roman" w:hAnsi="Times New Roman"/>
                <w:noProof/>
                <w:sz w:val="24"/>
                <w:szCs w:val="24"/>
              </w:rPr>
              <w:t>2.7. Biblioteka OpenCV</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8</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6" w:history="1">
            <w:r w:rsidR="00DB5A1A" w:rsidRPr="00DB5A1A">
              <w:rPr>
                <w:rStyle w:val="Hyperlink"/>
                <w:rFonts w:ascii="Times New Roman" w:hAnsi="Times New Roman"/>
                <w:noProof/>
                <w:sz w:val="24"/>
                <w:szCs w:val="24"/>
              </w:rPr>
              <w:t>2.8. Słownik używanych pojęć</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9</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267" w:history="1">
            <w:r w:rsidR="00DB5A1A" w:rsidRPr="00DB5A1A">
              <w:rPr>
                <w:rStyle w:val="Hyperlink"/>
                <w:rFonts w:ascii="Times New Roman" w:hAnsi="Times New Roman"/>
                <w:sz w:val="24"/>
                <w:szCs w:val="24"/>
              </w:rPr>
              <w:t>3. Algorytm rozpoznawania pojedynczych konturów</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_Toc441872267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10</w:t>
            </w:r>
            <w:r w:rsidR="00DB5A1A" w:rsidRPr="00DB5A1A">
              <w:rPr>
                <w:rFonts w:ascii="Times New Roman" w:hAnsi="Times New Roman"/>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8" w:history="1">
            <w:r w:rsidR="00DB5A1A" w:rsidRPr="00DB5A1A">
              <w:rPr>
                <w:rStyle w:val="Hyperlink"/>
                <w:rFonts w:ascii="Times New Roman" w:hAnsi="Times New Roman"/>
                <w:noProof/>
                <w:sz w:val="24"/>
                <w:szCs w:val="24"/>
              </w:rPr>
              <w:t>3.1. Założenia algorytmu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10</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69" w:history="1">
            <w:r w:rsidR="00DB5A1A" w:rsidRPr="00DB5A1A">
              <w:rPr>
                <w:rStyle w:val="Hyperlink"/>
                <w:rFonts w:ascii="Times New Roman" w:hAnsi="Times New Roman"/>
                <w:noProof/>
                <w:sz w:val="24"/>
                <w:szCs w:val="24"/>
              </w:rPr>
              <w:t>3.2. Wybór metody</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_Toc441872269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12</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0" w:history="1">
            <w:r w:rsidR="00DB5A1A" w:rsidRPr="00DB5A1A">
              <w:rPr>
                <w:rStyle w:val="Hyperlink"/>
                <w:rFonts w:ascii="Times New Roman" w:hAnsi="Times New Roman"/>
                <w:noProof/>
                <w:sz w:val="24"/>
                <w:szCs w:val="24"/>
              </w:rPr>
              <w:t>3.3. Akwizycja konturu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_Toc441872270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13</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1" w:history="1">
            <w:r w:rsidR="00DB5A1A" w:rsidRPr="00DB5A1A">
              <w:rPr>
                <w:rStyle w:val="Hyperlink"/>
                <w:rFonts w:ascii="Times New Roman" w:hAnsi="Times New Roman"/>
                <w:noProof/>
                <w:sz w:val="24"/>
                <w:szCs w:val="24"/>
              </w:rPr>
              <w:t>3.4. Przetwarzanie wstępne</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13</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2" w:history="1">
            <w:r w:rsidR="00DB5A1A" w:rsidRPr="00DB5A1A">
              <w:rPr>
                <w:rStyle w:val="Hyperlink"/>
                <w:rFonts w:ascii="Times New Roman" w:hAnsi="Times New Roman"/>
                <w:noProof/>
                <w:sz w:val="24"/>
                <w:szCs w:val="24"/>
              </w:rPr>
              <w:t>3.4.1. Interpolacyjne uzupełnienie listy punktów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13</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3" w:history="1">
            <w:r w:rsidR="00DB5A1A" w:rsidRPr="00DB5A1A">
              <w:rPr>
                <w:rStyle w:val="Hyperlink"/>
                <w:rFonts w:ascii="Times New Roman" w:hAnsi="Times New Roman"/>
                <w:noProof/>
                <w:sz w:val="24"/>
                <w:szCs w:val="24"/>
              </w:rPr>
              <w:t>3.4.2. Filtracja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_Toc441872273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14</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4" w:history="1">
            <w:r w:rsidR="00DB5A1A" w:rsidRPr="00DB5A1A">
              <w:rPr>
                <w:rStyle w:val="Hyperlink"/>
                <w:rFonts w:ascii="Times New Roman" w:hAnsi="Times New Roman"/>
                <w:noProof/>
                <w:sz w:val="24"/>
                <w:szCs w:val="24"/>
              </w:rPr>
              <w:t>3.5. Ekstrakcja cech</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_Toc441872274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14</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5" w:history="1">
            <w:r w:rsidR="00DB5A1A" w:rsidRPr="00DB5A1A">
              <w:rPr>
                <w:rStyle w:val="Hyperlink"/>
                <w:rFonts w:ascii="Times New Roman" w:hAnsi="Times New Roman"/>
                <w:noProof/>
                <w:sz w:val="24"/>
                <w:szCs w:val="24"/>
              </w:rPr>
              <w:t>3.6. Reprezentacja obiektu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15</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76" w:history="1">
            <w:r w:rsidR="00DB5A1A" w:rsidRPr="00DB5A1A">
              <w:rPr>
                <w:rStyle w:val="Hyperlink"/>
                <w:rFonts w:ascii="Times New Roman" w:hAnsi="Times New Roman"/>
                <w:noProof/>
                <w:sz w:val="24"/>
                <w:szCs w:val="24"/>
              </w:rPr>
              <w:t>3.7. Klasyfikacja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16</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7" w:history="1">
            <w:r w:rsidR="00DB5A1A" w:rsidRPr="00DB5A1A">
              <w:rPr>
                <w:rStyle w:val="Hyperlink"/>
                <w:rFonts w:ascii="Times New Roman" w:hAnsi="Times New Roman"/>
                <w:noProof/>
                <w:sz w:val="24"/>
                <w:szCs w:val="24"/>
              </w:rPr>
              <w:t>3.7.1. Korelacja histogramów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16</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8" w:history="1">
            <w:r w:rsidR="00DB5A1A" w:rsidRPr="00DB5A1A">
              <w:rPr>
                <w:rStyle w:val="Hyperlink"/>
                <w:rFonts w:ascii="Times New Roman" w:hAnsi="Times New Roman"/>
                <w:noProof/>
                <w:sz w:val="24"/>
                <w:szCs w:val="24"/>
              </w:rPr>
              <w:t>3.7.2. Korelacja punktów startowych</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17</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79" w:history="1">
            <w:r w:rsidR="00DB5A1A" w:rsidRPr="00DB5A1A">
              <w:rPr>
                <w:rStyle w:val="Hyperlink"/>
                <w:rFonts w:ascii="Times New Roman" w:hAnsi="Times New Roman"/>
                <w:noProof/>
                <w:sz w:val="24"/>
                <w:szCs w:val="24"/>
              </w:rPr>
              <w:t>3.7.3. Korelacja długości gestu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_Toc441872279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17</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0" w:history="1">
            <w:r w:rsidR="00DB5A1A" w:rsidRPr="00DB5A1A">
              <w:rPr>
                <w:rStyle w:val="Hyperlink"/>
                <w:rFonts w:ascii="Times New Roman" w:hAnsi="Times New Roman"/>
                <w:noProof/>
                <w:sz w:val="24"/>
                <w:szCs w:val="24"/>
              </w:rPr>
              <w:t>3.7.4. Sumaryczny współczynnik korelacji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_Toc441872280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18</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1" w:history="1">
            <w:r w:rsidR="00DB5A1A" w:rsidRPr="00DB5A1A">
              <w:rPr>
                <w:rStyle w:val="Hyperlink"/>
                <w:rFonts w:ascii="Times New Roman" w:hAnsi="Times New Roman"/>
                <w:noProof/>
                <w:sz w:val="24"/>
                <w:szCs w:val="24"/>
              </w:rPr>
              <w:t>3.8. Przypadek krótkich konturów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19</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2" w:history="1">
            <w:r w:rsidR="00DB5A1A" w:rsidRPr="00DB5A1A">
              <w:rPr>
                <w:rStyle w:val="Hyperlink"/>
                <w:rFonts w:ascii="Times New Roman" w:hAnsi="Times New Roman"/>
                <w:noProof/>
                <w:sz w:val="24"/>
                <w:szCs w:val="24"/>
              </w:rPr>
              <w:t>3.9. Schemat algorytmu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20</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3" w:history="1">
            <w:r w:rsidR="00DB5A1A" w:rsidRPr="00DB5A1A">
              <w:rPr>
                <w:rStyle w:val="Hyperlink"/>
                <w:rFonts w:ascii="Times New Roman" w:hAnsi="Times New Roman"/>
                <w:noProof/>
                <w:sz w:val="24"/>
                <w:szCs w:val="24"/>
              </w:rPr>
              <w:t>3.10. Przykłady</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_Toc441872283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22</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284" w:history="1">
            <w:r w:rsidR="00DB5A1A" w:rsidRPr="00DB5A1A">
              <w:rPr>
                <w:rStyle w:val="Hyperlink"/>
                <w:rFonts w:ascii="Times New Roman" w:hAnsi="Times New Roman"/>
                <w:sz w:val="24"/>
                <w:szCs w:val="24"/>
              </w:rPr>
              <w:t>4. System rozpoznawania złożonych gestów</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_Toc441872284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24</w:t>
            </w:r>
            <w:r w:rsidR="00DB5A1A" w:rsidRPr="00DB5A1A">
              <w:rPr>
                <w:rFonts w:ascii="Times New Roman" w:hAnsi="Times New Roman"/>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85" w:history="1">
            <w:r w:rsidR="00DB5A1A" w:rsidRPr="00DB5A1A">
              <w:rPr>
                <w:rStyle w:val="Hyperlink"/>
                <w:rFonts w:ascii="Times New Roman" w:hAnsi="Times New Roman"/>
                <w:noProof/>
                <w:sz w:val="24"/>
                <w:szCs w:val="24"/>
              </w:rPr>
              <w:t>4.1. Opis algorytmu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24</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6" w:history="1">
            <w:r w:rsidR="00DB5A1A" w:rsidRPr="00DB5A1A">
              <w:rPr>
                <w:rStyle w:val="Hyperlink"/>
                <w:rFonts w:ascii="Times New Roman" w:hAnsi="Times New Roman"/>
                <w:noProof/>
                <w:sz w:val="24"/>
                <w:szCs w:val="24"/>
              </w:rPr>
              <w:t>4.1.1. Kryteria wyboru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24</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7" w:history="1">
            <w:r w:rsidR="00DB5A1A" w:rsidRPr="00DB5A1A">
              <w:rPr>
                <w:rStyle w:val="Hyperlink"/>
                <w:rFonts w:ascii="Times New Roman" w:hAnsi="Times New Roman"/>
                <w:noProof/>
                <w:sz w:val="24"/>
                <w:szCs w:val="24"/>
              </w:rPr>
              <w:t>4.1.2. Dane wejściowe</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25</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8" w:history="1">
            <w:r w:rsidR="00DB5A1A" w:rsidRPr="00DB5A1A">
              <w:rPr>
                <w:rStyle w:val="Hyperlink"/>
                <w:rFonts w:ascii="Times New Roman" w:hAnsi="Times New Roman"/>
                <w:noProof/>
                <w:sz w:val="24"/>
                <w:szCs w:val="24"/>
              </w:rPr>
              <w:t>4.1.3. Wstępna klasyfikacja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25</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89" w:history="1">
            <w:r w:rsidR="00DB5A1A" w:rsidRPr="00DB5A1A">
              <w:rPr>
                <w:rStyle w:val="Hyperlink"/>
                <w:rFonts w:ascii="Times New Roman" w:hAnsi="Times New Roman"/>
                <w:noProof/>
                <w:sz w:val="24"/>
                <w:szCs w:val="24"/>
              </w:rPr>
              <w:t>4.1.4. Wypadkowy współczynnik korelacji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_Toc441872289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26</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290" w:history="1">
            <w:r w:rsidR="00DB5A1A" w:rsidRPr="00DB5A1A">
              <w:rPr>
                <w:rStyle w:val="Hyperlink"/>
                <w:rFonts w:ascii="Times New Roman" w:hAnsi="Times New Roman"/>
                <w:noProof/>
                <w:sz w:val="24"/>
                <w:szCs w:val="24"/>
              </w:rPr>
              <w:t>4.1.5. Wybór najlepszego rozwiązania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_Toc441872290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26</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1" w:history="1">
            <w:r w:rsidR="00DB5A1A" w:rsidRPr="00DB5A1A">
              <w:rPr>
                <w:rStyle w:val="Hyperlink"/>
                <w:rFonts w:ascii="Times New Roman" w:hAnsi="Times New Roman"/>
                <w:noProof/>
                <w:sz w:val="24"/>
                <w:szCs w:val="24"/>
              </w:rPr>
              <w:t>4.2. Schemat algorytmu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27</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2" w:history="1">
            <w:r w:rsidR="00DB5A1A" w:rsidRPr="00DB5A1A">
              <w:rPr>
                <w:rStyle w:val="Hyperlink"/>
                <w:rFonts w:ascii="Times New Roman" w:hAnsi="Times New Roman"/>
                <w:noProof/>
                <w:sz w:val="24"/>
                <w:szCs w:val="24"/>
              </w:rPr>
              <w:t>4.3. Przykłady</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29</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293" w:history="1">
            <w:r w:rsidR="00DB5A1A" w:rsidRPr="00DB5A1A">
              <w:rPr>
                <w:rStyle w:val="Hyperlink"/>
                <w:rFonts w:ascii="Times New Roman" w:hAnsi="Times New Roman"/>
                <w:sz w:val="24"/>
                <w:szCs w:val="24"/>
              </w:rPr>
              <w:t>5. Inteligencja systemu</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_Toc441872293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32</w:t>
            </w:r>
            <w:r w:rsidR="00DB5A1A" w:rsidRPr="00DB5A1A">
              <w:rPr>
                <w:rFonts w:ascii="Times New Roman" w:hAnsi="Times New Roman"/>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4" w:history="1">
            <w:r w:rsidR="00DB5A1A" w:rsidRPr="00DB5A1A">
              <w:rPr>
                <w:rStyle w:val="Hyperlink"/>
                <w:rFonts w:ascii="Times New Roman" w:hAnsi="Times New Roman"/>
                <w:noProof/>
                <w:sz w:val="24"/>
                <w:szCs w:val="24"/>
              </w:rPr>
              <w:t>5.1. Problem błędnych wzorców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_Toc441872294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32</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5" w:history="1">
            <w:r w:rsidR="00DB5A1A" w:rsidRPr="00DB5A1A">
              <w:rPr>
                <w:rStyle w:val="Hyperlink"/>
                <w:rFonts w:ascii="Times New Roman" w:hAnsi="Times New Roman"/>
                <w:noProof/>
                <w:sz w:val="24"/>
                <w:szCs w:val="24"/>
              </w:rPr>
              <w:t>5.2. Rejestrowanie bilansu identyfikacji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32</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6" w:history="1">
            <w:r w:rsidR="00DB5A1A" w:rsidRPr="00DB5A1A">
              <w:rPr>
                <w:rStyle w:val="Hyperlink"/>
                <w:rFonts w:ascii="Times New Roman" w:hAnsi="Times New Roman"/>
                <w:noProof/>
                <w:sz w:val="24"/>
                <w:szCs w:val="24"/>
              </w:rPr>
              <w:t>5.3. Automatyczne usuwanie błędnych wzorców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33</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7" w:history="1">
            <w:r w:rsidR="00DB5A1A" w:rsidRPr="00DB5A1A">
              <w:rPr>
                <w:rStyle w:val="Hyperlink"/>
                <w:rFonts w:ascii="Times New Roman" w:hAnsi="Times New Roman"/>
                <w:noProof/>
                <w:sz w:val="24"/>
                <w:szCs w:val="24"/>
              </w:rPr>
              <w:t>5.4. Automatyczne dodawanie wzorców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33</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8" w:history="1">
            <w:r w:rsidR="00DB5A1A" w:rsidRPr="00DB5A1A">
              <w:rPr>
                <w:rStyle w:val="Hyperlink"/>
                <w:rFonts w:ascii="Times New Roman" w:hAnsi="Times New Roman"/>
                <w:noProof/>
                <w:sz w:val="24"/>
                <w:szCs w:val="24"/>
              </w:rPr>
              <w:t>5.5. Optymalizator liczby wzorców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34</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299" w:history="1">
            <w:r w:rsidR="00DB5A1A" w:rsidRPr="00DB5A1A">
              <w:rPr>
                <w:rStyle w:val="Hyperlink"/>
                <w:rFonts w:ascii="Times New Roman" w:hAnsi="Times New Roman"/>
                <w:noProof/>
                <w:sz w:val="24"/>
                <w:szCs w:val="24"/>
              </w:rPr>
              <w:t>5.6. Interakcja z użytkownikiem</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_Toc441872299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35</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300" w:history="1">
            <w:r w:rsidR="00DB5A1A" w:rsidRPr="00DB5A1A">
              <w:rPr>
                <w:rStyle w:val="Hyperlink"/>
                <w:rFonts w:ascii="Times New Roman" w:hAnsi="Times New Roman"/>
                <w:sz w:val="24"/>
                <w:szCs w:val="24"/>
              </w:rPr>
              <w:t>6. Implementacja oprogramowania na urządzenie mobilne</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_Toc441872300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36</w:t>
            </w:r>
            <w:r w:rsidR="00DB5A1A" w:rsidRPr="00DB5A1A">
              <w:rPr>
                <w:rFonts w:ascii="Times New Roman" w:hAnsi="Times New Roman"/>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1" w:history="1">
            <w:r w:rsidR="00DB5A1A" w:rsidRPr="00DB5A1A">
              <w:rPr>
                <w:rStyle w:val="Hyperlink"/>
                <w:rFonts w:ascii="Times New Roman" w:hAnsi="Times New Roman"/>
                <w:noProof/>
                <w:sz w:val="24"/>
                <w:szCs w:val="24"/>
              </w:rPr>
              <w:t>6.1. Urządzenie i środowisko programowania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36</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2" w:history="1">
            <w:r w:rsidR="00DB5A1A" w:rsidRPr="00DB5A1A">
              <w:rPr>
                <w:rStyle w:val="Hyperlink"/>
                <w:rFonts w:ascii="Times New Roman" w:hAnsi="Times New Roman"/>
                <w:noProof/>
                <w:sz w:val="24"/>
                <w:szCs w:val="24"/>
              </w:rPr>
              <w:t>6.2. Struktura aplikacji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37</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3" w:history="1">
            <w:r w:rsidR="00DB5A1A" w:rsidRPr="00DB5A1A">
              <w:rPr>
                <w:rStyle w:val="Hyperlink"/>
                <w:rFonts w:ascii="Times New Roman" w:hAnsi="Times New Roman"/>
                <w:noProof/>
                <w:sz w:val="24"/>
                <w:szCs w:val="24"/>
              </w:rPr>
              <w:t>6.3. Obsługa aplikacji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_Toc441872303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39</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4" w:history="1">
            <w:r w:rsidR="00DB5A1A" w:rsidRPr="00DB5A1A">
              <w:rPr>
                <w:rStyle w:val="Hyperlink"/>
                <w:rFonts w:ascii="Times New Roman" w:hAnsi="Times New Roman"/>
                <w:noProof/>
                <w:sz w:val="24"/>
                <w:szCs w:val="24"/>
              </w:rPr>
              <w:t>6.3.1. Interfejs użytkownika</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_Toc441872304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40</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5" w:history="1">
            <w:r w:rsidR="00DB5A1A" w:rsidRPr="00DB5A1A">
              <w:rPr>
                <w:rStyle w:val="Hyperlink"/>
                <w:rFonts w:ascii="Times New Roman" w:hAnsi="Times New Roman"/>
                <w:noProof/>
                <w:sz w:val="24"/>
                <w:szCs w:val="24"/>
              </w:rPr>
              <w:t>6.4. Wykorzystane metody</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_Toc441872305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43</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6" w:history="1">
            <w:r w:rsidR="00DB5A1A" w:rsidRPr="00DB5A1A">
              <w:rPr>
                <w:rStyle w:val="Hyperlink"/>
                <w:rFonts w:ascii="Times New Roman" w:hAnsi="Times New Roman"/>
                <w:noProof/>
                <w:sz w:val="24"/>
                <w:szCs w:val="24"/>
              </w:rPr>
              <w:t>6.4.1. Wykorzystanie biblioteki OpenCV</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_Toc441872306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43</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3"/>
            <w:tabs>
              <w:tab w:val="right" w:leader="dot" w:pos="9062"/>
            </w:tabs>
            <w:spacing w:after="0" w:line="360" w:lineRule="auto"/>
            <w:rPr>
              <w:rFonts w:ascii="Times New Roman" w:hAnsi="Times New Roman"/>
              <w:noProof/>
              <w:sz w:val="24"/>
              <w:szCs w:val="24"/>
              <w:lang w:val="pl-PL" w:eastAsia="pl-PL"/>
            </w:rPr>
          </w:pPr>
          <w:hyperlink w:anchor="_Toc441872307" w:history="1">
            <w:r w:rsidR="00DB5A1A" w:rsidRPr="00DB5A1A">
              <w:rPr>
                <w:rStyle w:val="Hyperlink"/>
                <w:rFonts w:ascii="Times New Roman" w:hAnsi="Times New Roman"/>
                <w:noProof/>
                <w:sz w:val="24"/>
                <w:szCs w:val="24"/>
              </w:rPr>
              <w:t>6.4.2. Mechanizm serializacji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_Toc441872307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43</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8" w:history="1">
            <w:r w:rsidR="00DB5A1A" w:rsidRPr="00DB5A1A">
              <w:rPr>
                <w:rStyle w:val="Hyperlink"/>
                <w:rFonts w:ascii="Times New Roman" w:hAnsi="Times New Roman"/>
                <w:noProof/>
                <w:sz w:val="24"/>
                <w:szCs w:val="24"/>
              </w:rPr>
              <w:t>6.5. Moduł wprowadzania znaków pisma odręcznego</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_Toc441872308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44</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09" w:history="1">
            <w:r w:rsidR="00DB5A1A" w:rsidRPr="00DB5A1A">
              <w:rPr>
                <w:rStyle w:val="Hyperlink"/>
                <w:rFonts w:ascii="Times New Roman" w:hAnsi="Times New Roman"/>
                <w:noProof/>
                <w:sz w:val="24"/>
                <w:szCs w:val="24"/>
              </w:rPr>
              <w:t>6.6. Cechy systemu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_Toc441872309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44</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310" w:history="1">
            <w:r w:rsidR="00DB5A1A" w:rsidRPr="00DB5A1A">
              <w:rPr>
                <w:rStyle w:val="Hyperlink"/>
                <w:rFonts w:ascii="Times New Roman" w:hAnsi="Times New Roman"/>
                <w:sz w:val="24"/>
                <w:szCs w:val="24"/>
              </w:rPr>
              <w:t>7. Testy aplikacji</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_Toc441872310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45</w:t>
            </w:r>
            <w:r w:rsidR="00DB5A1A" w:rsidRPr="00DB5A1A">
              <w:rPr>
                <w:rFonts w:ascii="Times New Roman" w:hAnsi="Times New Roman"/>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1" w:history="1">
            <w:r w:rsidR="00DB5A1A" w:rsidRPr="00DB5A1A">
              <w:rPr>
                <w:rStyle w:val="Hyperlink"/>
                <w:rFonts w:ascii="Times New Roman" w:hAnsi="Times New Roman"/>
                <w:noProof/>
                <w:sz w:val="24"/>
                <w:szCs w:val="24"/>
              </w:rPr>
              <w:t>7.1. Dane statystyczne</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_Toc441872311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45</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2" w:history="1">
            <w:r w:rsidR="00DB5A1A" w:rsidRPr="00DB5A1A">
              <w:rPr>
                <w:rStyle w:val="Hyperlink"/>
                <w:rFonts w:ascii="Times New Roman" w:hAnsi="Times New Roman"/>
                <w:noProof/>
                <w:sz w:val="24"/>
                <w:szCs w:val="24"/>
              </w:rPr>
              <w:t>7.2. Test uczenia się systemu</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_Toc441872312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45</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3" w:history="1">
            <w:r w:rsidR="00DB5A1A" w:rsidRPr="00DB5A1A">
              <w:rPr>
                <w:rStyle w:val="Hyperlink"/>
                <w:rFonts w:ascii="Times New Roman" w:hAnsi="Times New Roman"/>
                <w:noProof/>
                <w:sz w:val="24"/>
                <w:szCs w:val="24"/>
              </w:rPr>
              <w:t>7.3. Dobór parametrów</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_Toc441872313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46</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2"/>
            <w:tabs>
              <w:tab w:val="right" w:leader="dot" w:pos="9062"/>
            </w:tabs>
            <w:spacing w:after="0" w:line="360" w:lineRule="auto"/>
            <w:rPr>
              <w:rFonts w:ascii="Times New Roman" w:hAnsi="Times New Roman"/>
              <w:noProof/>
              <w:sz w:val="24"/>
              <w:szCs w:val="24"/>
              <w:lang w:val="pl-PL" w:eastAsia="pl-PL"/>
            </w:rPr>
          </w:pPr>
          <w:hyperlink w:anchor="_Toc441872314" w:history="1">
            <w:r w:rsidR="00DB5A1A" w:rsidRPr="00DB5A1A">
              <w:rPr>
                <w:rStyle w:val="Hyperlink"/>
                <w:rFonts w:ascii="Times New Roman" w:hAnsi="Times New Roman"/>
                <w:noProof/>
                <w:sz w:val="24"/>
                <w:szCs w:val="24"/>
              </w:rPr>
              <w:t>7.4. Testy końcowe działającej aplikacji</w:t>
            </w:r>
            <w:r w:rsidR="00DB5A1A" w:rsidRPr="00DB5A1A">
              <w:rPr>
                <w:rFonts w:ascii="Times New Roman" w:hAnsi="Times New Roman"/>
                <w:noProof/>
                <w:webHidden/>
                <w:sz w:val="24"/>
                <w:szCs w:val="24"/>
              </w:rPr>
              <w:tab/>
            </w:r>
            <w:r w:rsidR="00DB5A1A" w:rsidRPr="00DB5A1A">
              <w:rPr>
                <w:rFonts w:ascii="Times New Roman" w:hAnsi="Times New Roman"/>
                <w:noProof/>
                <w:webHidden/>
                <w:sz w:val="24"/>
                <w:szCs w:val="24"/>
              </w:rPr>
              <w:fldChar w:fldCharType="begin"/>
            </w:r>
            <w:r w:rsidR="00DB5A1A" w:rsidRPr="00DB5A1A">
              <w:rPr>
                <w:rFonts w:ascii="Times New Roman" w:hAnsi="Times New Roman"/>
                <w:noProof/>
                <w:webHidden/>
                <w:sz w:val="24"/>
                <w:szCs w:val="24"/>
              </w:rPr>
              <w:instrText xml:space="preserve"> PAGEREF _Toc441872314 \h </w:instrText>
            </w:r>
            <w:r w:rsidR="00DB5A1A" w:rsidRPr="00DB5A1A">
              <w:rPr>
                <w:rFonts w:ascii="Times New Roman" w:hAnsi="Times New Roman"/>
                <w:noProof/>
                <w:webHidden/>
                <w:sz w:val="24"/>
                <w:szCs w:val="24"/>
              </w:rPr>
            </w:r>
            <w:r w:rsidR="00DB5A1A" w:rsidRPr="00DB5A1A">
              <w:rPr>
                <w:rFonts w:ascii="Times New Roman" w:hAnsi="Times New Roman"/>
                <w:noProof/>
                <w:webHidden/>
                <w:sz w:val="24"/>
                <w:szCs w:val="24"/>
              </w:rPr>
              <w:fldChar w:fldCharType="separate"/>
            </w:r>
            <w:r w:rsidR="001938CC">
              <w:rPr>
                <w:rFonts w:ascii="Times New Roman" w:hAnsi="Times New Roman"/>
                <w:noProof/>
                <w:webHidden/>
                <w:sz w:val="24"/>
                <w:szCs w:val="24"/>
              </w:rPr>
              <w:t>46</w:t>
            </w:r>
            <w:r w:rsidR="00DB5A1A" w:rsidRPr="00DB5A1A">
              <w:rPr>
                <w:rFonts w:ascii="Times New Roman" w:hAnsi="Times New Roman"/>
                <w:noProof/>
                <w:webHidden/>
                <w:sz w:val="24"/>
                <w:szCs w:val="24"/>
              </w:rPr>
              <w:fldChar w:fldCharType="end"/>
            </w:r>
          </w:hyperlink>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315" w:history="1">
            <w:r w:rsidR="00DB5A1A" w:rsidRPr="00DB5A1A">
              <w:rPr>
                <w:rStyle w:val="Hyperlink"/>
                <w:rFonts w:ascii="Times New Roman" w:hAnsi="Times New Roman"/>
                <w:sz w:val="24"/>
                <w:szCs w:val="24"/>
              </w:rPr>
              <w:t>8. Wnioski</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_Toc441872315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48</w:t>
            </w:r>
            <w:r w:rsidR="00DB5A1A" w:rsidRPr="00DB5A1A">
              <w:rPr>
                <w:rFonts w:ascii="Times New Roman" w:hAnsi="Times New Roman"/>
                <w:webHidden/>
                <w:sz w:val="24"/>
                <w:szCs w:val="24"/>
              </w:rPr>
              <w:fldChar w:fldCharType="end"/>
            </w:r>
          </w:hyperlink>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316" w:history="1">
            <w:r w:rsidR="00DB5A1A" w:rsidRPr="00DB5A1A">
              <w:rPr>
                <w:rStyle w:val="Hyperlink"/>
                <w:rFonts w:ascii="Times New Roman" w:hAnsi="Times New Roman"/>
                <w:sz w:val="24"/>
                <w:szCs w:val="24"/>
              </w:rPr>
              <w:t>Literatura</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_Toc441872316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49</w:t>
            </w:r>
            <w:r w:rsidR="00DB5A1A" w:rsidRPr="00DB5A1A">
              <w:rPr>
                <w:rFonts w:ascii="Times New Roman" w:hAnsi="Times New Roman"/>
                <w:webHidden/>
                <w:sz w:val="24"/>
                <w:szCs w:val="24"/>
              </w:rPr>
              <w:fldChar w:fldCharType="end"/>
            </w:r>
          </w:hyperlink>
        </w:p>
        <w:p w:rsidR="00DB5A1A" w:rsidRPr="00DB5A1A" w:rsidRDefault="00155FBB" w:rsidP="00DB5A1A">
          <w:pPr>
            <w:pStyle w:val="TOC1"/>
            <w:spacing w:after="0" w:line="360" w:lineRule="auto"/>
            <w:rPr>
              <w:rFonts w:ascii="Times New Roman" w:hAnsi="Times New Roman"/>
              <w:b w:val="0"/>
              <w:sz w:val="24"/>
              <w:szCs w:val="24"/>
              <w:lang w:val="pl-PL" w:eastAsia="pl-PL"/>
            </w:rPr>
          </w:pPr>
          <w:hyperlink w:anchor="_Toc441872317" w:history="1">
            <w:r w:rsidR="00DB5A1A" w:rsidRPr="00DB5A1A">
              <w:rPr>
                <w:rStyle w:val="Hyperlink"/>
                <w:rFonts w:ascii="Times New Roman" w:hAnsi="Times New Roman"/>
                <w:sz w:val="24"/>
                <w:szCs w:val="24"/>
              </w:rPr>
              <w:t>Załączniki</w:t>
            </w:r>
            <w:r w:rsidR="00DB5A1A" w:rsidRPr="00DB5A1A">
              <w:rPr>
                <w:rFonts w:ascii="Times New Roman" w:hAnsi="Times New Roman"/>
                <w:webHidden/>
                <w:sz w:val="24"/>
                <w:szCs w:val="24"/>
              </w:rPr>
              <w:tab/>
            </w:r>
            <w:r w:rsidR="00DB5A1A" w:rsidRPr="00DB5A1A">
              <w:rPr>
                <w:rFonts w:ascii="Times New Roman" w:hAnsi="Times New Roman"/>
                <w:webHidden/>
                <w:sz w:val="24"/>
                <w:szCs w:val="24"/>
              </w:rPr>
              <w:fldChar w:fldCharType="begin"/>
            </w:r>
            <w:r w:rsidR="00DB5A1A" w:rsidRPr="00DB5A1A">
              <w:rPr>
                <w:rFonts w:ascii="Times New Roman" w:hAnsi="Times New Roman"/>
                <w:webHidden/>
                <w:sz w:val="24"/>
                <w:szCs w:val="24"/>
              </w:rPr>
              <w:instrText xml:space="preserve"> PAGEREF _Toc441872317 \h </w:instrText>
            </w:r>
            <w:r w:rsidR="00DB5A1A" w:rsidRPr="00DB5A1A">
              <w:rPr>
                <w:rFonts w:ascii="Times New Roman" w:hAnsi="Times New Roman"/>
                <w:webHidden/>
                <w:sz w:val="24"/>
                <w:szCs w:val="24"/>
              </w:rPr>
            </w:r>
            <w:r w:rsidR="00DB5A1A" w:rsidRPr="00DB5A1A">
              <w:rPr>
                <w:rFonts w:ascii="Times New Roman" w:hAnsi="Times New Roman"/>
                <w:webHidden/>
                <w:sz w:val="24"/>
                <w:szCs w:val="24"/>
              </w:rPr>
              <w:fldChar w:fldCharType="separate"/>
            </w:r>
            <w:r w:rsidR="001938CC">
              <w:rPr>
                <w:rFonts w:ascii="Times New Roman" w:hAnsi="Times New Roman"/>
                <w:webHidden/>
                <w:sz w:val="24"/>
                <w:szCs w:val="24"/>
              </w:rPr>
              <w:t>50</w:t>
            </w:r>
            <w:r w:rsidR="00DB5A1A" w:rsidRPr="00DB5A1A">
              <w:rPr>
                <w:rFonts w:ascii="Times New Roman" w:hAnsi="Times New Roman"/>
                <w:webHidden/>
                <w:sz w:val="24"/>
                <w:szCs w:val="24"/>
              </w:rPr>
              <w:fldChar w:fldCharType="end"/>
            </w:r>
          </w:hyperlink>
        </w:p>
        <w:p w:rsidR="008465D9" w:rsidRDefault="008465D9" w:rsidP="00264BEE">
          <w:pPr>
            <w:spacing w:after="0" w:line="360" w:lineRule="auto"/>
          </w:pPr>
          <w:r w:rsidRPr="00264BEE">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footerReference w:type="default" r:id="rId9"/>
          <w:pgSz w:w="11906" w:h="16838"/>
          <w:pgMar w:top="1417" w:right="1417" w:bottom="1417" w:left="1417" w:header="708" w:footer="708" w:gutter="0"/>
          <w:pgNumType w:start="1"/>
          <w:cols w:space="708"/>
          <w:docGrid w:linePitch="360"/>
        </w:sectPr>
      </w:pPr>
    </w:p>
    <w:p w:rsidR="007B7141" w:rsidRPr="004D45DC" w:rsidRDefault="00712015" w:rsidP="0026639C">
      <w:pPr>
        <w:pStyle w:val="Heading1"/>
      </w:pPr>
      <w:bookmarkStart w:id="12" w:name="_Toc441872253"/>
      <w:r>
        <w:lastRenderedPageBreak/>
        <w:t xml:space="preserve">1. </w:t>
      </w:r>
      <w:r w:rsidR="006322B0">
        <w:t>Wprowadzenie</w:t>
      </w:r>
      <w:bookmarkEnd w:id="12"/>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w:t>
      </w:r>
      <w:r w:rsidR="0026639C">
        <w:t xml:space="preserve">Taki system powinien pozwalać użytkownikowi </w:t>
      </w:r>
      <w:r w:rsidR="009562B3">
        <w:t xml:space="preserve">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26639C" w:rsidRDefault="009562B3" w:rsidP="0026639C">
      <w:pPr>
        <w:pStyle w:val="Akapit"/>
      </w:pPr>
      <w:r>
        <w:t>Inteligencja interfejsu</w:t>
      </w:r>
      <w:r w:rsidR="00496CDA">
        <w:t>, będącego przedmiotem pracy,</w:t>
      </w:r>
      <w:r>
        <w:t xml:space="preserve"> </w:t>
      </w:r>
      <w:r w:rsidR="00EF0EC9">
        <w:t xml:space="preserve">ma </w:t>
      </w:r>
      <w:r>
        <w:t>polega</w:t>
      </w:r>
      <w:r w:rsidR="00EF0EC9">
        <w:t>ć</w:t>
      </w:r>
      <w:r>
        <w:t xml:space="preserve"> na zdolności systemu do samouczenia się, co w praktyce oznacza, że </w:t>
      </w:r>
      <w:r w:rsidR="00AE2501">
        <w:t>aplikacja</w:t>
      </w:r>
      <w:r w:rsidR="0044007F">
        <w:t xml:space="preserve"> </w:t>
      </w:r>
      <w:r w:rsidR="00AE2501">
        <w:t>powinna</w:t>
      </w:r>
      <w:r w:rsidR="00EF0EC9">
        <w:t xml:space="preserve"> być</w:t>
      </w:r>
      <w:r>
        <w:t xml:space="preserve"> w stanie </w:t>
      </w:r>
      <w:r w:rsidR="0044007F">
        <w:t xml:space="preserve">zwiększać swoją skuteczność w rozpoznawaniu znaków poprzez dostosowywanie się do charakteru pisma odręcznego </w:t>
      </w:r>
      <w:r w:rsidR="00EF0EC9">
        <w:t xml:space="preserve">użytkownika </w:t>
      </w:r>
      <w:r w:rsidR="0044007F">
        <w:t xml:space="preserve">oraz zmianę swojego zachowania wskutek </w:t>
      </w:r>
      <w:r w:rsidR="00EF0EC9">
        <w:t xml:space="preserve">wydawanych </w:t>
      </w:r>
      <w:r w:rsidR="00DC37E9">
        <w:t>poleceń</w:t>
      </w:r>
      <w:r>
        <w:t>.</w:t>
      </w:r>
    </w:p>
    <w:p w:rsidR="0026639C" w:rsidRDefault="0026639C" w:rsidP="0026639C">
      <w:pPr>
        <w:pStyle w:val="Akapit"/>
      </w:pPr>
      <w:r>
        <w:t xml:space="preserve">Opracowany system mógłby znaleźć </w:t>
      </w:r>
      <w:proofErr w:type="gramStart"/>
      <w:r>
        <w:t>zastosowanie jako</w:t>
      </w:r>
      <w:proofErr w:type="gramEnd"/>
      <w:r>
        <w:t xml:space="preserve"> wygodna metoda wprowadzania znaków na urządzeniach z panelem dotykowym. Takie rozwiązanie nie ogranicza</w:t>
      </w:r>
      <w:r w:rsidR="00EF0EC9">
        <w:t>łoby</w:t>
      </w:r>
      <w:r>
        <w:t xml:space="preserve"> się jedynie do wprowadzania </w:t>
      </w:r>
      <w:r w:rsidR="00AE2501">
        <w:t>liter</w:t>
      </w:r>
      <w:r>
        <w:t>, ale pozwala</w:t>
      </w:r>
      <w:r w:rsidR="00EF0EC9">
        <w:t>łoby</w:t>
      </w:r>
      <w:r>
        <w:t xml:space="preserve"> także na równie szybkie wprowadzanie cyfr, znaków diakrytycznych (polskich liter) oraz znaków specjalnych (takich jak: przecinek, kropka, wykrzyknik, itd.)</w:t>
      </w:r>
      <w:r w:rsidR="00EF0EC9">
        <w:t>, co mogłoby</w:t>
      </w:r>
      <w:r>
        <w:t xml:space="preserve"> przemawiać na korzyść metody w porównaniu do konwencjonalnych klawiatur ekranowych, gdzie wprowadzanie znaków specjalnych może stać się nieco bardziej uciążliwe i czasochłonne. Metoda ta jest bardzo intuicyjna, charakteryzuje się prostotą i mogłaby być chętniej wykorzystywana np. przez ludzi starszych przyzwyczajonych do tradycyjnego wprowadzania tekstu.</w:t>
      </w:r>
    </w:p>
    <w:p w:rsidR="0026639C" w:rsidRDefault="0026639C" w:rsidP="0026639C">
      <w:pPr>
        <w:pStyle w:val="Akapit"/>
      </w:pPr>
      <w:r>
        <w:t>Kolejnym polem zastosowań są urządzenia z bardzo małymi ekranami dotykowymi</w:t>
      </w:r>
      <w:r w:rsidR="00EF0EC9">
        <w:br/>
      </w:r>
      <w:r>
        <w:t xml:space="preserve">(np. </w:t>
      </w:r>
      <w:proofErr w:type="spellStart"/>
      <w:r>
        <w:t>smartwatche</w:t>
      </w:r>
      <w:proofErr w:type="spellEnd"/>
      <w:r>
        <w:t>), gdzie często wykorzystanie klawiatury ekranowej może być uciążliwe z powodu bardzo małych przycisków, zaś wprowadzenie sterowania urządzeniem poprzez gesty oraz pisania dowolnych znaków metodą pisma odręcznego mogłoby zwiększyć komfort użytkowania takiego urządzenia.</w:t>
      </w:r>
    </w:p>
    <w:p w:rsidR="0026639C" w:rsidRDefault="0026639C" w:rsidP="0026639C">
      <w:pPr>
        <w:pStyle w:val="Akapit"/>
      </w:pPr>
      <w:r>
        <w:t xml:space="preserve">System </w:t>
      </w:r>
      <w:r w:rsidR="003A16AC">
        <w:t>mógłby</w:t>
      </w:r>
      <w:r>
        <w:t xml:space="preserve"> posłużyć </w:t>
      </w:r>
      <w:proofErr w:type="gramStart"/>
      <w:r>
        <w:t>również jako</w:t>
      </w:r>
      <w:proofErr w:type="gramEnd"/>
      <w:r>
        <w:t xml:space="preserve"> metoda wprowadzania haseł w postaci sekwencji gestów w celu uzyskania dostępu do określnych zasobów. Przetrzymywanie hasła w postaci wzorca charakteru pisma </w:t>
      </w:r>
      <w:r w:rsidR="003A16AC">
        <w:t>mogłoby</w:t>
      </w:r>
      <w:r>
        <w:t xml:space="preserve"> być wykorzystane w procesie uwierzytelniania użytkowników i przyznawać dostęp jedynie osobie, która ma dokładnie taki sam charakter </w:t>
      </w:r>
      <w:r>
        <w:lastRenderedPageBreak/>
        <w:t>pisma lub w dokładnie taki sam sposób wykonała określone gesty. System z takim rozwiązaniem nie przyznawałby dostępu osobie, która poznała hasło, lecz wprowadziła je w inny sposób.</w:t>
      </w:r>
    </w:p>
    <w:p w:rsidR="0026639C" w:rsidRDefault="0026639C" w:rsidP="0026639C">
      <w:pPr>
        <w:pStyle w:val="Akapit"/>
      </w:pPr>
      <w:r>
        <w:t xml:space="preserve">Interfejs dotykowy będący przedmiotem pracy można również </w:t>
      </w:r>
      <w:proofErr w:type="gramStart"/>
      <w:r>
        <w:t>wykorzystać jako</w:t>
      </w:r>
      <w:proofErr w:type="gramEnd"/>
      <w:r>
        <w:t xml:space="preserve"> rozszerzenie systemu, na którym pracuje urządzenie</w:t>
      </w:r>
      <w:r w:rsidR="003A16AC">
        <w:t>,</w:t>
      </w:r>
      <w:r>
        <w:t xml:space="preserve"> </w:t>
      </w:r>
      <w:r w:rsidR="003A16AC">
        <w:t>do</w:t>
      </w:r>
      <w:r>
        <w:t xml:space="preserve"> skrótowego uruchamiania aplikacji lub niektórych funkcji systemu. Opracowaną metodę można zaimplementować także na panelach operatorskich </w:t>
      </w:r>
      <w:proofErr w:type="spellStart"/>
      <w:r>
        <w:t>HMI</w:t>
      </w:r>
      <w:proofErr w:type="spellEnd"/>
      <w:r>
        <w:t xml:space="preserve"> z ekranem dotykowym.</w:t>
      </w:r>
    </w:p>
    <w:p w:rsidR="0026639C" w:rsidRDefault="0026639C" w:rsidP="0026639C">
      <w:pPr>
        <w:pStyle w:val="Akapit"/>
      </w:pPr>
      <w:r>
        <w:t>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nie oferuje rozpoznawania wieloelementowych gestów, nie pozwala na zdefiniowanie własnych, dowolnych gestów i znaków lub też nie radzi sobie z rozpoznawaniem polskich liter.</w:t>
      </w:r>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 xml:space="preserve">aplikacji </w:t>
      </w:r>
      <w:r w:rsidR="003A16AC">
        <w:t>będzie</w:t>
      </w:r>
      <w:r w:rsidR="00A16D19">
        <w:t xml:space="preserve"> </w:t>
      </w:r>
      <w:r w:rsidR="003A16AC">
        <w:t xml:space="preserve">obiektowy </w:t>
      </w:r>
      <w:r w:rsidR="00A16D19">
        <w:t>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 xml:space="preserve">zwiększać swoją skuteczność w rozpoznawaniu gestów w miarę dłuższego czasu użytkowania. </w:t>
      </w:r>
      <w:r w:rsidR="0042323F">
        <w:t>Ponadto c</w:t>
      </w:r>
      <w:r>
        <w:t>ały system powinien</w:t>
      </w:r>
      <w:r w:rsidR="007C1121">
        <w:t xml:space="preserve"> reagować na polec</w:t>
      </w:r>
      <w:r>
        <w:t>enia uczące wydawane przez użytkownika i zmi</w:t>
      </w:r>
      <w:r w:rsidR="00DD0CA9">
        <w:t xml:space="preserve">eniać </w:t>
      </w:r>
      <w:r w:rsidR="00E15C7A">
        <w:t xml:space="preserve">pod ich wpływem </w:t>
      </w:r>
      <w:r w:rsidR="00DD0CA9">
        <w:t>sposób swojego działania.</w:t>
      </w:r>
    </w:p>
    <w:p w:rsidR="00826E49" w:rsidRDefault="00826E49">
      <w:pPr>
        <w:ind w:firstLine="0"/>
        <w:rPr>
          <w:rFonts w:ascii="Times New Roman" w:hAnsi="Times New Roman" w:cs="Times New Roman"/>
          <w:sz w:val="24"/>
          <w:szCs w:val="24"/>
        </w:rPr>
      </w:pPr>
      <w:r>
        <w:br w:type="page"/>
      </w:r>
    </w:p>
    <w:p w:rsidR="00DD0CA9" w:rsidRDefault="00E00EF6" w:rsidP="00DD0CA9">
      <w:pPr>
        <w:pStyle w:val="Akapit"/>
      </w:pPr>
      <w:r>
        <w:lastRenderedPageBreak/>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w:t>
      </w:r>
      <w:r w:rsidR="00E15C7A">
        <w:t>o, ale łatwo można rozszerzyć tę</w:t>
      </w:r>
      <w:r>
        <w:t xml:space="preserve"> funkcjonalność systemu na </w:t>
      </w:r>
      <w:r w:rsidR="00E15C7A">
        <w:t>identyfikację</w:t>
      </w:r>
      <w:r>
        <w:t xml:space="preserve"> gestów wykonujących określone akcje w systemie (np. skrótowe uruchamianie aplikacji), gdyż zaprojektowany system nie ma ograniczenia rozpoznawania dowolnych gestów o dowolnej złożoności.</w:t>
      </w:r>
    </w:p>
    <w:p w:rsidR="00C400F6" w:rsidRDefault="00C400F6" w:rsidP="004A3C3F">
      <w:pPr>
        <w:pStyle w:val="Akapit"/>
        <w:rPr>
          <w:rFonts w:eastAsiaTheme="majorEastAsia" w:cstheme="majorBidi"/>
          <w:b/>
          <w:bCs/>
          <w:sz w:val="32"/>
          <w:szCs w:val="28"/>
        </w:rPr>
      </w:pPr>
      <w:r>
        <w:br w:type="page"/>
      </w:r>
    </w:p>
    <w:p w:rsidR="00C400F6" w:rsidRDefault="006322B0" w:rsidP="00C400F6">
      <w:pPr>
        <w:pStyle w:val="Heading1"/>
      </w:pPr>
      <w:bookmarkStart w:id="13" w:name="_Toc441872254"/>
      <w:r w:rsidRPr="00F07E91">
        <w:lastRenderedPageBreak/>
        <w:t xml:space="preserve">2. </w:t>
      </w:r>
      <w:r w:rsidR="0026639C">
        <w:t>Metody wizyjne</w:t>
      </w:r>
      <w:bookmarkEnd w:id="13"/>
    </w:p>
    <w:p w:rsidR="00425023" w:rsidRPr="00425023" w:rsidRDefault="00425023" w:rsidP="00425023">
      <w:pPr>
        <w:pStyle w:val="Akapit"/>
      </w:pPr>
      <w:r>
        <w:t>W</w:t>
      </w:r>
      <w:r w:rsidRPr="00425023">
        <w:t xml:space="preserve"> tej części pojawią się pojęcia teoretyczne z</w:t>
      </w:r>
      <w:r>
        <w:t>wiązane z tematyką</w:t>
      </w:r>
      <w:r w:rsidRPr="00425023">
        <w:t xml:space="preserve"> widzenia maszynowego, które są szczególnie </w:t>
      </w:r>
      <w:r w:rsidR="00BB2145">
        <w:t>przydatne w klasyfikacji</w:t>
      </w:r>
      <w:r w:rsidRPr="00425023">
        <w:t xml:space="preserve"> obrazów, a jeszcze </w:t>
      </w:r>
      <w:proofErr w:type="spellStart"/>
      <w:r w:rsidRPr="00425023">
        <w:t>szczególniej</w:t>
      </w:r>
      <w:proofErr w:type="spellEnd"/>
      <w:r w:rsidR="00BB2145">
        <w:t xml:space="preserve"> w rozpoznawaniu</w:t>
      </w:r>
      <w:r w:rsidRPr="00425023">
        <w:t xml:space="preserve"> znaków pisanych</w:t>
      </w:r>
      <w:r w:rsidR="00BB2145">
        <w:t>.</w:t>
      </w:r>
    </w:p>
    <w:p w:rsidR="00714859" w:rsidRDefault="005945F0" w:rsidP="00522981">
      <w:pPr>
        <w:pStyle w:val="Heading2"/>
      </w:pPr>
      <w:bookmarkStart w:id="14" w:name="_Toc441872255"/>
      <w:r>
        <w:t>2.1</w:t>
      </w:r>
      <w:r w:rsidR="00714859">
        <w:t xml:space="preserve">. </w:t>
      </w:r>
      <w:r w:rsidR="00522981">
        <w:t xml:space="preserve">Rozpoznawanie </w:t>
      </w:r>
      <w:r w:rsidR="006322B0">
        <w:t>obrazów</w:t>
      </w:r>
      <w:bookmarkEnd w:id="14"/>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8ED">
        <w:t>często jest</w:t>
      </w:r>
      <w:r w:rsidR="00F07E91">
        <w:t xml:space="preserve"> prowadzony w sytuacji braku informacji </w:t>
      </w:r>
      <w:r w:rsidR="002125B0">
        <w:t>o</w:t>
      </w:r>
      <w:r w:rsidR="00F07E91">
        <w:t xml:space="preserve"> reguł</w:t>
      </w:r>
      <w:r w:rsidR="002125B0">
        <w:t>ach</w:t>
      </w:r>
      <w:r w:rsidR="00F07E91">
        <w:t xml:space="preserve"> przynależności </w:t>
      </w:r>
      <w:r w:rsidR="002125B0">
        <w:t xml:space="preserve">obiektów do poszczególnych klas. </w:t>
      </w:r>
      <w:r w:rsidR="00F078ED">
        <w:t>W niektórych przypadkach j</w:t>
      </w:r>
      <w:r w:rsidR="002125B0">
        <w:t>edyne</w:t>
      </w:r>
      <w:r w:rsidR="00F07E91">
        <w:t xml:space="preserve"> </w:t>
      </w:r>
      <w:r w:rsidR="002125B0">
        <w:t>informacje możliwe</w:t>
      </w:r>
      <w:r w:rsidR="00F07E91">
        <w:t xml:space="preserve"> do wykorzystania przez algorytm rozpoznający </w:t>
      </w:r>
      <w:r w:rsidR="00F078ED">
        <w:t>są zawarte</w:t>
      </w:r>
      <w:r w:rsidR="00F07E91">
        <w:t xml:space="preserve">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 xml:space="preserve">hy mogące pozwolić na </w:t>
      </w:r>
      <w:r w:rsidR="0042323F">
        <w:t xml:space="preserve">ich </w:t>
      </w:r>
      <w:r w:rsidR="00323761">
        <w:t>łatwiejszą interpretację</w:t>
      </w:r>
      <w:r>
        <w:t>.</w:t>
      </w:r>
    </w:p>
    <w:p w:rsidR="00605008" w:rsidRDefault="005945F0" w:rsidP="005945F0">
      <w:pPr>
        <w:pStyle w:val="Heading2"/>
      </w:pPr>
      <w:bookmarkStart w:id="15" w:name="_Toc441872256"/>
      <w:r>
        <w:t xml:space="preserve">2.2. Syntaktyczne </w:t>
      </w:r>
      <w:r w:rsidR="00605008">
        <w:t>rozpoznawanie obrazów</w:t>
      </w:r>
      <w:bookmarkEnd w:id="15"/>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 xml:space="preserve">składa. Podejście syntaktyczne wprowadza podział </w:t>
      </w:r>
      <w:r w:rsidR="00E2151C">
        <w:lastRenderedPageBreak/>
        <w:t>złożonego obrazu na prostsze podobrazy</w:t>
      </w:r>
      <w:r>
        <w:t>. Operacja podziału kontynuowana jest dotąd, aż otrzymane zostaną składowe pierwotne obrazu.</w:t>
      </w:r>
    </w:p>
    <w:p w:rsidR="00D44B7A" w:rsidRDefault="005945F0" w:rsidP="006322B0">
      <w:pPr>
        <w:pStyle w:val="Akapit"/>
      </w:pPr>
      <w:r>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r w:rsidR="00BB2145">
        <w:t xml:space="preserve"> [6]</w:t>
      </w:r>
    </w:p>
    <w:p w:rsidR="009A5E84" w:rsidRDefault="00B84A55" w:rsidP="009A5E84">
      <w:pPr>
        <w:pStyle w:val="Heading2"/>
      </w:pPr>
      <w:bookmarkStart w:id="16" w:name="_Toc441872257"/>
      <w:r>
        <w:t>2.3</w:t>
      </w:r>
      <w:r w:rsidR="009A5E84" w:rsidRPr="00403100">
        <w:t>. Metody minimalnoodległościowe</w:t>
      </w:r>
      <w:bookmarkEnd w:id="16"/>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8F274E" w:rsidRDefault="00C81528" w:rsidP="008F274E">
      <w:pPr>
        <w:pStyle w:val="Akapit"/>
      </w:pPr>
      <w:r>
        <w:t xml:space="preserve">Warto </w:t>
      </w:r>
      <w:r w:rsidR="005220DC">
        <w:t>dodać</w:t>
      </w:r>
      <w:r>
        <w:t>, że oprócz metod minimalnoodległościowych, ważną</w:t>
      </w:r>
      <w:r w:rsidR="004C3A83">
        <w:t xml:space="preserve"> grupą metod rozpoznawania obrazów są </w:t>
      </w:r>
      <w:r w:rsidR="005220DC">
        <w:t xml:space="preserve">także </w:t>
      </w:r>
      <w:r w:rsidR="004C3A83">
        <w:t xml:space="preserve">klasyfikatory dzielące przestrzeń cech na wiele obszarów </w:t>
      </w:r>
      <w:r w:rsidR="004C3A83">
        <w:lastRenderedPageBreak/>
        <w:t>reprezentujących klasy.</w:t>
      </w:r>
      <w:r w:rsidR="005220DC">
        <w:t xml:space="preserve"> Przykładem takiej metody jest </w:t>
      </w:r>
      <w:r w:rsidR="00826E49">
        <w:t>m</w:t>
      </w:r>
      <w:r w:rsidR="005220DC">
        <w:t>aszyna wektorów nośny</w:t>
      </w:r>
      <w:r w:rsidR="00826E49">
        <w:t>ch (</w:t>
      </w:r>
      <w:proofErr w:type="spellStart"/>
      <w:r w:rsidR="00826E49">
        <w:t>SVM</w:t>
      </w:r>
      <w:proofErr w:type="spellEnd"/>
      <w:r w:rsidR="00826E49">
        <w:t xml:space="preserve">), której celem jest </w:t>
      </w:r>
      <w:r w:rsidR="005220DC">
        <w:t xml:space="preserve">wyznaczenie </w:t>
      </w:r>
      <w:r w:rsidR="008F274E">
        <w:t xml:space="preserve">hiperpłaszczyzny (lub zbioru hiperpłaszczyzn) </w:t>
      </w:r>
      <w:r w:rsidR="005220DC">
        <w:t xml:space="preserve">w wielowymiarowej przestrzeni cech rozdzielającej </w:t>
      </w:r>
      <w:r w:rsidR="008F274E">
        <w:t xml:space="preserve">obiekty </w:t>
      </w:r>
      <w:r w:rsidR="005220DC">
        <w:t>z jak największym marginesem.</w:t>
      </w:r>
    </w:p>
    <w:p w:rsidR="00F90A6E" w:rsidRDefault="00B84A55" w:rsidP="00F90A6E">
      <w:pPr>
        <w:pStyle w:val="Heading2"/>
      </w:pPr>
      <w:bookmarkStart w:id="17" w:name="_Toc441872258"/>
      <w:r>
        <w:t>2.4</w:t>
      </w:r>
      <w:r w:rsidR="00F90A6E">
        <w:t>. Metody rozpoznawania pisma odręcznego</w:t>
      </w:r>
      <w:bookmarkEnd w:id="17"/>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8" w:name="_Toc441872259"/>
      <w:r>
        <w:t>2.5</w:t>
      </w:r>
      <w:r w:rsidR="00714859">
        <w:t xml:space="preserve">. </w:t>
      </w:r>
      <w:r w:rsidR="00773A88">
        <w:t>Kody łańcuchowe</w:t>
      </w:r>
      <w:r w:rsidR="00714859">
        <w:t xml:space="preserve"> Freemana</w:t>
      </w:r>
      <w:bookmarkEnd w:id="18"/>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lastRenderedPageBreak/>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9" w:name="_Toc441872260"/>
      <w:r>
        <w:t>2.6.</w:t>
      </w:r>
      <w:r w:rsidR="00531DDB">
        <w:t xml:space="preserve"> </w:t>
      </w:r>
      <w:r w:rsidR="00820831">
        <w:t xml:space="preserve">Metody porównywania </w:t>
      </w:r>
      <w:r w:rsidR="0078742D">
        <w:t>histogramów</w:t>
      </w:r>
      <w:bookmarkEnd w:id="19"/>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20" w:name="_Toc441361955"/>
      <w:bookmarkStart w:id="21" w:name="_Toc441782668"/>
      <w:bookmarkStart w:id="22" w:name="_Toc441783067"/>
      <w:bookmarkStart w:id="23" w:name="_Toc441872261"/>
      <w:r w:rsidRPr="003A7F08">
        <w:t>Współczynnik korelacji Pearsona</w:t>
      </w:r>
      <w:bookmarkEnd w:id="20"/>
      <w:bookmarkEnd w:id="21"/>
      <w:bookmarkEnd w:id="22"/>
      <w:bookmarkEnd w:id="23"/>
    </w:p>
    <w:p w:rsidR="00450E58" w:rsidRDefault="00F032CC" w:rsidP="00450E58">
      <w:pPr>
        <w:pStyle w:val="Akapit"/>
        <w:rPr>
          <w:rFonts w:eastAsiaTheme="minorEastAsia"/>
        </w:rPr>
      </w:pPr>
      <w:r w:rsidRPr="00F032CC">
        <w:t>Współczynn</w:t>
      </w:r>
      <w:r>
        <w:t xml:space="preserve">ik korelacji liniowej Pearsona to </w:t>
      </w:r>
      <w:r w:rsidR="009C0B0D">
        <w:t>liczba, która</w:t>
      </w:r>
      <w:r w:rsidR="0078742D">
        <w:t xml:space="preserve">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155FBB"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24" w:name="_Toc441361956"/>
      <w:bookmarkStart w:id="25" w:name="_Toc441782669"/>
      <w:bookmarkStart w:id="26" w:name="_Toc441783068"/>
      <w:bookmarkStart w:id="27" w:name="_Toc441872262"/>
      <w:r w:rsidRPr="003A7F08">
        <w:lastRenderedPageBreak/>
        <w:t>Chi</w:t>
      </w:r>
      <w:r w:rsidRPr="00E729DF">
        <w:rPr>
          <w:rFonts w:eastAsiaTheme="minorEastAsia"/>
        </w:rPr>
        <w:t>-kwadrat</w:t>
      </w:r>
      <w:bookmarkEnd w:id="24"/>
      <w:bookmarkEnd w:id="25"/>
      <w:bookmarkEnd w:id="26"/>
      <w:bookmarkEnd w:id="27"/>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155FBB"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28" w:name="_Toc441361957"/>
      <w:bookmarkStart w:id="29" w:name="_Toc441782670"/>
      <w:bookmarkStart w:id="30" w:name="_Toc441783069"/>
      <w:bookmarkStart w:id="31" w:name="_Toc441872263"/>
      <w:r w:rsidRPr="00686030">
        <w:rPr>
          <w:rFonts w:eastAsiaTheme="minorEastAsia"/>
        </w:rPr>
        <w:t>Metoda przecięcia</w:t>
      </w:r>
      <w:bookmarkEnd w:id="28"/>
      <w:bookmarkEnd w:id="29"/>
      <w:bookmarkEnd w:id="30"/>
      <w:bookmarkEnd w:id="31"/>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155FBB"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32" w:name="_Toc441361958"/>
      <w:bookmarkStart w:id="33" w:name="_Toc441782671"/>
      <w:bookmarkStart w:id="34" w:name="_Toc441783070"/>
      <w:bookmarkStart w:id="35" w:name="_Toc441872264"/>
      <w:r w:rsidRPr="00E729DF">
        <w:t xml:space="preserve">Odległość </w:t>
      </w:r>
      <w:r w:rsidR="00332B0D">
        <w:t>Bhattacharyya</w:t>
      </w:r>
      <w:bookmarkEnd w:id="32"/>
      <w:bookmarkEnd w:id="33"/>
      <w:bookmarkEnd w:id="34"/>
      <w:bookmarkEnd w:id="35"/>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155FBB"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36" w:name="_Toc441872265"/>
      <w:r>
        <w:t>2.7</w:t>
      </w:r>
      <w:r w:rsidR="00820831">
        <w:t xml:space="preserve">. </w:t>
      </w:r>
      <w:r w:rsidR="009A5E84">
        <w:t>Biblioteka</w:t>
      </w:r>
      <w:r w:rsidR="00820831">
        <w:t xml:space="preserve"> OpenCV</w:t>
      </w:r>
      <w:bookmarkEnd w:id="36"/>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w:t>
      </w:r>
      <w:r w:rsidR="001947C7">
        <w:lastRenderedPageBreak/>
        <w:t>zaprojektowane z myślą o efektyw</w:t>
      </w:r>
      <w:r w:rsidR="00084C34">
        <w:t>ności obliczeń oraz zastosowania</w:t>
      </w:r>
      <w:r w:rsidR="001947C7">
        <w:t xml:space="preserve"> w aplikacjach z przetwarzaniem w czasie rzeczywistym.</w:t>
      </w:r>
    </w:p>
    <w:p w:rsidR="00C400F6" w:rsidRDefault="00B84A55" w:rsidP="00C400F6">
      <w:pPr>
        <w:pStyle w:val="Heading2"/>
      </w:pPr>
      <w:bookmarkStart w:id="37" w:name="_Toc441872266"/>
      <w:r>
        <w:t>2.8</w:t>
      </w:r>
      <w:r w:rsidR="00C400F6">
        <w:t>. Słownik używanych pojęć</w:t>
      </w:r>
      <w:bookmarkEnd w:id="37"/>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38" w:name="_Toc441872267"/>
      <w:r>
        <w:lastRenderedPageBreak/>
        <w:t>3</w:t>
      </w:r>
      <w:r w:rsidR="00714859">
        <w:t xml:space="preserve">. </w:t>
      </w:r>
      <w:r w:rsidR="007B4DEE">
        <w:t>Algorytm</w:t>
      </w:r>
      <w:r w:rsidR="00714859">
        <w:t xml:space="preserve"> rozpoznawania </w:t>
      </w:r>
      <w:r w:rsidR="007B4DEE">
        <w:t>pojedynczych konturów</w:t>
      </w:r>
      <w:bookmarkEnd w:id="38"/>
    </w:p>
    <w:p w:rsidR="00526086" w:rsidRDefault="00113C23" w:rsidP="00F84C1A">
      <w:pPr>
        <w:pStyle w:val="Akapit"/>
      </w:pPr>
      <w:r>
        <w:t xml:space="preserve">Rozdział ten </w:t>
      </w:r>
      <w:r w:rsidR="00773A88">
        <w:t xml:space="preserve">skupia się na opracowaniu i zaimplementowaniu </w:t>
      </w:r>
      <w:r w:rsidR="00612686">
        <w:t xml:space="preserve">własnej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39" w:name="_Toc441872268"/>
      <w:r>
        <w:t>3</w:t>
      </w:r>
      <w:r w:rsidR="00E01D11">
        <w:t>.1. Założenia algorytmu</w:t>
      </w:r>
      <w:bookmarkEnd w:id="39"/>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40" w:name="_Toc441872269"/>
      <w:r>
        <w:t>3</w:t>
      </w:r>
      <w:r w:rsidR="00E01D11">
        <w:t>.2</w:t>
      </w:r>
      <w:r w:rsidR="00B33F2A">
        <w:t xml:space="preserve">. Wybór </w:t>
      </w:r>
      <w:r w:rsidR="009677EA">
        <w:t>metody</w:t>
      </w:r>
      <w:bookmarkEnd w:id="40"/>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612686">
        <w:t xml:space="preserve">Doświadczalnie określono, że najlepszy rezultat daje wykorzystanie właśnie tych technik. </w:t>
      </w:r>
      <w:r w:rsidR="00EE16A5">
        <w:t xml:space="preserve">Dodatkowo informację o </w:t>
      </w:r>
      <w:r w:rsidR="00B95B4F">
        <w:t xml:space="preserve">samym kształcie </w:t>
      </w:r>
      <w:r w:rsidR="00EE16A5">
        <w:t>obiek</w:t>
      </w:r>
      <w:r w:rsidR="00B95B4F">
        <w:t>tu</w:t>
      </w:r>
      <w:r w:rsidR="00C24F6E">
        <w:t xml:space="preserv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w:t>
      </w:r>
      <w:r w:rsidR="00F84C1A">
        <w:lastRenderedPageBreak/>
        <w:t xml:space="preserve">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41" w:name="_Toc441872270"/>
      <w:r>
        <w:t>3</w:t>
      </w:r>
      <w:r w:rsidR="00351B18">
        <w:t>.3</w:t>
      </w:r>
      <w:r w:rsidR="00DB607D">
        <w:t>. Akwizycja konturu</w:t>
      </w:r>
      <w:bookmarkEnd w:id="41"/>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42" w:name="_Toc441872271"/>
      <w:r>
        <w:t>3</w:t>
      </w:r>
      <w:r w:rsidR="00DB607D">
        <w:t>.4. Przetwarzanie wstępne</w:t>
      </w:r>
      <w:bookmarkEnd w:id="42"/>
    </w:p>
    <w:p w:rsidR="00480EB1" w:rsidRDefault="00B84A55" w:rsidP="00480EB1">
      <w:pPr>
        <w:pStyle w:val="Heading3"/>
      </w:pPr>
      <w:bookmarkStart w:id="43" w:name="_Toc441872272"/>
      <w:r>
        <w:t>3</w:t>
      </w:r>
      <w:r w:rsidR="00480EB1">
        <w:t>.</w:t>
      </w:r>
      <w:r w:rsidR="00DB607D">
        <w:t>4</w:t>
      </w:r>
      <w:r w:rsidR="00480EB1">
        <w:t>.1. Interpolacyjne uzupełnieni</w:t>
      </w:r>
      <w:r w:rsidR="00190D21">
        <w:t>e</w:t>
      </w:r>
      <w:r w:rsidR="00480EB1">
        <w:t xml:space="preserve"> listy punktów</w:t>
      </w:r>
      <w:bookmarkEnd w:id="43"/>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44" w:name="_Toc441872273"/>
      <w:r>
        <w:lastRenderedPageBreak/>
        <w:t>3</w:t>
      </w:r>
      <w:r w:rsidR="00480EB1">
        <w:t>.</w:t>
      </w:r>
      <w:r w:rsidR="00DB607D">
        <w:t>4</w:t>
      </w:r>
      <w:r w:rsidR="00480EB1">
        <w:t>.2. Filtracja</w:t>
      </w:r>
      <w:bookmarkEnd w:id="44"/>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612686">
        <w:t>liczba</w:t>
      </w:r>
      <w:r w:rsidR="00B35F99">
        <w:t xml:space="preserve">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45" w:name="_Toc441872274"/>
      <w:r>
        <w:t>3</w:t>
      </w:r>
      <w:r w:rsidR="00351B18">
        <w:t>.</w:t>
      </w:r>
      <w:r w:rsidR="00DB607D">
        <w:t>5</w:t>
      </w:r>
      <w:r w:rsidR="00EF316A">
        <w:t xml:space="preserve">. </w:t>
      </w:r>
      <w:r w:rsidR="0089233A">
        <w:t>Ekstrakcja cech</w:t>
      </w:r>
      <w:bookmarkEnd w:id="45"/>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w:t>
      </w:r>
      <w:r>
        <w:lastRenderedPageBreak/>
        <w:t xml:space="preserve">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t>
      </w:r>
      <w:r w:rsidR="00C80A25">
        <w:t xml:space="preserve">Wprowadza to także błąd kwantyzacji, ale jego znaczenie zanika dzięki występowaniu wielu pikseli w konturze. </w:t>
      </w:r>
      <w:r w:rsidR="00FF63E4">
        <w:t xml:space="preserve">Warto zauważyć również, że taki zapis w postaci kodów łańcuchowych jest silnie związany z kierunkiem wykonywania gestu, co jest istotną zaletą, gdyż dzięki temu można łatwo odróżnić </w:t>
      </w:r>
      <w:r w:rsidR="00281823">
        <w:t xml:space="preserve">między sobą </w:t>
      </w:r>
      <w:r w:rsidR="00FF63E4">
        <w:t xml:space="preserve">wiele gestów, np. pionową linię pisaną w dół lub </w:t>
      </w:r>
      <w:r w:rsidR="001E04EE">
        <w:t xml:space="preserve">w </w:t>
      </w:r>
      <w:r w:rsidR="00FF63E4">
        <w:t>górę.</w:t>
      </w:r>
    </w:p>
    <w:p w:rsidR="00EF316A" w:rsidRDefault="00B84A55" w:rsidP="00EF316A">
      <w:pPr>
        <w:pStyle w:val="Heading2"/>
      </w:pPr>
      <w:bookmarkStart w:id="46" w:name="_Toc441872275"/>
      <w:r>
        <w:t>3</w:t>
      </w:r>
      <w:r w:rsidR="00351B18">
        <w:t>.</w:t>
      </w:r>
      <w:r w:rsidR="00DB607D">
        <w:t>6</w:t>
      </w:r>
      <w:r w:rsidR="00351B18">
        <w:t xml:space="preserve">. </w:t>
      </w:r>
      <w:r w:rsidR="00EF316A">
        <w:t>Reprezentacja</w:t>
      </w:r>
      <w:r w:rsidR="00351B18">
        <w:t xml:space="preserve"> obiektu</w:t>
      </w:r>
      <w:bookmarkEnd w:id="46"/>
    </w:p>
    <w:p w:rsidR="00431622" w:rsidRDefault="00431622" w:rsidP="00FF63E4">
      <w:pPr>
        <w:pStyle w:val="Akapit"/>
      </w:pPr>
      <w:r>
        <w:t>Kolejnym etap jest wyznaczenie z listy kodów łańcuchowych Freemana histogramu liczby ich występowania. Polega to oczywiście</w:t>
      </w:r>
      <w:r w:rsidR="001E04EE">
        <w:t xml:space="preserve"> na zliczeniu </w:t>
      </w:r>
      <w:r w:rsidR="00612686">
        <w:t>liczby</w:t>
      </w:r>
      <w:r w:rsidR="001E04EE">
        <w:t xml:space="preserve"> wystąpień </w:t>
      </w:r>
      <w:r>
        <w:t xml:space="preserve">każdego takiego kodu, a następnie podzieleniu tej </w:t>
      </w:r>
      <w:r w:rsidR="00612686">
        <w:t>wartości</w:t>
      </w:r>
      <w:r>
        <w:t xml:space="preserve"> przez </w:t>
      </w:r>
      <w:r w:rsidR="00612686">
        <w:t>liczbę</w:t>
      </w:r>
      <w:r>
        <w:t xml:space="preserve">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w:t>
      </w:r>
      <w:r>
        <w:lastRenderedPageBreak/>
        <w:t xml:space="preserve">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47" w:name="_Toc441872276"/>
      <w:r>
        <w:t>3</w:t>
      </w:r>
      <w:r w:rsidR="00EF316A">
        <w:t>.</w:t>
      </w:r>
      <w:r w:rsidR="00DB607D">
        <w:t>7</w:t>
      </w:r>
      <w:r w:rsidR="00E01D11">
        <w:t xml:space="preserve">. </w:t>
      </w:r>
      <w:r w:rsidR="008C4D62">
        <w:t>Klasyfikacja</w:t>
      </w:r>
      <w:bookmarkEnd w:id="47"/>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48" w:name="_Toc441872277"/>
      <w:r>
        <w:t>3</w:t>
      </w:r>
      <w:r w:rsidR="0051510D">
        <w:t>.</w:t>
      </w:r>
      <w:r w:rsidR="00DB607D">
        <w:t>7</w:t>
      </w:r>
      <w:r w:rsidR="0051510D">
        <w:t>.1. Korelacja histogramów</w:t>
      </w:r>
      <w:bookmarkEnd w:id="48"/>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49" w:name="_Toc441872278"/>
      <w:r>
        <w:lastRenderedPageBreak/>
        <w:t>3</w:t>
      </w:r>
      <w:r w:rsidR="0051510D">
        <w:t>.</w:t>
      </w:r>
      <w:r w:rsidR="00DB607D">
        <w:t>7</w:t>
      </w:r>
      <w:r w:rsidR="0051510D">
        <w:t>.2. Korelacja punktów startowych</w:t>
      </w:r>
      <w:bookmarkEnd w:id="49"/>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50" w:name="_Toc441872279"/>
      <w:r>
        <w:t>3</w:t>
      </w:r>
      <w:r w:rsidR="0051510D">
        <w:t>.</w:t>
      </w:r>
      <w:r w:rsidR="00DB607D">
        <w:t>7</w:t>
      </w:r>
      <w:r w:rsidR="0051510D">
        <w:t>.3. Korelacja długości gestu</w:t>
      </w:r>
      <w:bookmarkEnd w:id="50"/>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lastRenderedPageBreak/>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51" w:name="_Toc441872280"/>
      <w:r>
        <w:t>3</w:t>
      </w:r>
      <w:r w:rsidR="0051510D">
        <w:t>.</w:t>
      </w:r>
      <w:r w:rsidR="00DB607D">
        <w:t>7</w:t>
      </w:r>
      <w:r w:rsidR="0051510D">
        <w:t xml:space="preserve">.4. </w:t>
      </w:r>
      <w:r w:rsidR="007F53A1">
        <w:t>Sumaryczny</w:t>
      </w:r>
      <w:r w:rsidR="00C856F0">
        <w:t xml:space="preserve"> współczynnik korelacji</w:t>
      </w:r>
      <w:bookmarkEnd w:id="51"/>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w:lastRenderedPageBreak/>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155FBB"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52" w:name="_Toc441872281"/>
      <w:r>
        <w:t>3</w:t>
      </w:r>
      <w:r w:rsidR="00351B18">
        <w:t>.</w:t>
      </w:r>
      <w:r w:rsidR="00DB607D">
        <w:t>8</w:t>
      </w:r>
      <w:r w:rsidR="00351B18">
        <w:t xml:space="preserve">. </w:t>
      </w:r>
      <w:r w:rsidR="00270344">
        <w:t>Przypadek</w:t>
      </w:r>
      <w:r w:rsidR="007F25C7">
        <w:t xml:space="preserve"> </w:t>
      </w:r>
      <w:r w:rsidR="00270344">
        <w:t>krótkich konturów</w:t>
      </w:r>
      <w:bookmarkEnd w:id="52"/>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 xml:space="preserve">rawdzić się </w:t>
      </w:r>
      <w:r w:rsidR="00B57FA0">
        <w:t>w</w:t>
      </w:r>
      <w:r w:rsidR="00DF7246">
        <w:t xml:space="preserve">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53" w:name="_Toc441872282"/>
      <w:r>
        <w:lastRenderedPageBreak/>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53"/>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lastRenderedPageBreak/>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w:t>
      </w:r>
      <w:r w:rsidR="00C80A25">
        <w:t>zpoznawania pojedynczych gestów</w:t>
      </w:r>
    </w:p>
    <w:p w:rsidR="00251CF1" w:rsidRDefault="00B84A55" w:rsidP="00251CF1">
      <w:pPr>
        <w:pStyle w:val="Heading2"/>
      </w:pPr>
      <w:bookmarkStart w:id="54" w:name="_Toc441872283"/>
      <w:r>
        <w:lastRenderedPageBreak/>
        <w:t>3</w:t>
      </w:r>
      <w:r w:rsidR="00522981">
        <w:t>.</w:t>
      </w:r>
      <w:r w:rsidR="00DB607D">
        <w:t>10</w:t>
      </w:r>
      <w:r w:rsidR="00251CF1">
        <w:t>. Przykłady</w:t>
      </w:r>
      <w:bookmarkEnd w:id="54"/>
    </w:p>
    <w:p w:rsidR="00D20F5D" w:rsidRDefault="00D4544A" w:rsidP="00142E46">
      <w:pPr>
        <w:pStyle w:val="Akapit"/>
        <w:sectPr w:rsidR="00D20F5D" w:rsidSect="00BE4549">
          <w:footerReference w:type="default" r:id="rId17"/>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B57FA0">
        <w:t xml:space="preserve"> (kod łańcuchowy)</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r w:rsidR="00120290">
        <w:t xml:space="preserve"> i nierówności</w:t>
      </w:r>
      <w:r>
        <w:t>.</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5" w:name="_Toc441872284"/>
      <w:r>
        <w:lastRenderedPageBreak/>
        <w:t>4</w:t>
      </w:r>
      <w:r w:rsidR="00714859">
        <w:t xml:space="preserve">. </w:t>
      </w:r>
      <w:r w:rsidR="00DB015D">
        <w:t>System rozpoznawania złożonych gestów</w:t>
      </w:r>
      <w:bookmarkEnd w:id="55"/>
    </w:p>
    <w:p w:rsidR="00434D43" w:rsidRPr="00434D43" w:rsidRDefault="00434D43" w:rsidP="00434D43">
      <w:pPr>
        <w:pStyle w:val="Akapit"/>
      </w:pPr>
      <w:r>
        <w:t xml:space="preserve">Rozdział ten skupia się na opisie </w:t>
      </w:r>
      <w:r w:rsidR="005264B3">
        <w:t>autorskiej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56" w:name="_Toc441872285"/>
      <w:r>
        <w:t>4</w:t>
      </w:r>
      <w:r w:rsidR="00E15C94">
        <w:t xml:space="preserve">.1. </w:t>
      </w:r>
      <w:r w:rsidR="00A609E3">
        <w:t>Opis algorytmu</w:t>
      </w:r>
      <w:bookmarkEnd w:id="56"/>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w:t>
      </w:r>
      <w:r w:rsidR="00612686">
        <w:t>liczbie</w:t>
      </w:r>
      <w:r w:rsidR="00FA4D9F">
        <w:t xml:space="preserve">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57" w:name="_Toc441872286"/>
      <w:r>
        <w:t>4</w:t>
      </w:r>
      <w:r w:rsidR="00A609E3">
        <w:t>.1.1.</w:t>
      </w:r>
      <w:r w:rsidR="00B72155">
        <w:t xml:space="preserve"> Kryteria wyboru</w:t>
      </w:r>
      <w:bookmarkEnd w:id="57"/>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58" w:name="_Toc441872287"/>
      <w:r>
        <w:t>4</w:t>
      </w:r>
      <w:r w:rsidR="00A609E3">
        <w:t>.1.2</w:t>
      </w:r>
      <w:r w:rsidR="00FA4D9F">
        <w:t xml:space="preserve">. </w:t>
      </w:r>
      <w:r w:rsidR="00FB37CA">
        <w:t>Dane wejściowe</w:t>
      </w:r>
      <w:bookmarkEnd w:id="58"/>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59" w:name="_Toc441872288"/>
      <w:r>
        <w:t>4</w:t>
      </w:r>
      <w:r w:rsidR="00A609E3">
        <w:t>.1.3</w:t>
      </w:r>
      <w:r w:rsidR="00B02C86">
        <w:t>. Wstępna klasyfikacja</w:t>
      </w:r>
      <w:bookmarkEnd w:id="59"/>
    </w:p>
    <w:p w:rsidR="00B72155" w:rsidRDefault="00596EF4" w:rsidP="00284855">
      <w:pPr>
        <w:pStyle w:val="Akapit"/>
      </w:pPr>
      <w:r>
        <w:t>W kolejnym kroku</w:t>
      </w:r>
      <w:r w:rsidR="00B72155">
        <w:t xml:space="preserve"> </w:t>
      </w:r>
      <w:r w:rsidR="00DD3B68">
        <w:t>badane jest podobieństwo konturów do każdego z</w:t>
      </w:r>
      <w:r w:rsidR="00B72155">
        <w:t xml:space="preserve"> wzor</w:t>
      </w:r>
      <w:r w:rsidR="00DD3B68">
        <w:t xml:space="preserve">ców </w:t>
      </w:r>
      <w:r w:rsidR="00B72155">
        <w:t xml:space="preserve">bazy aplikacji </w:t>
      </w:r>
      <w:r w:rsidR="00DD3B68">
        <w:t>w celu wstępnej klasyfikacji</w:t>
      </w:r>
      <w:r w:rsidR="00B72155">
        <w:t xml:space="preserve">.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w:t>
      </w:r>
      <w:r w:rsidR="00A01A67">
        <w:lastRenderedPageBreak/>
        <w:t xml:space="preserve">do identyfikacji obiektu, 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60" w:name="_Toc441872289"/>
      <w:r>
        <w:t>4</w:t>
      </w:r>
      <w:r w:rsidR="00FB37CA">
        <w:t>.1.4</w:t>
      </w:r>
      <w:r w:rsidR="00FA66C3">
        <w:t>. Wypadkowy współczynnik korelacji</w:t>
      </w:r>
      <w:bookmarkEnd w:id="60"/>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61" w:name="_Toc441872290"/>
      <w:r>
        <w:t>4</w:t>
      </w:r>
      <w:r w:rsidR="00522981">
        <w:t>.</w:t>
      </w:r>
      <w:r w:rsidR="00FB37CA">
        <w:t>1.5</w:t>
      </w:r>
      <w:r w:rsidR="00B02C86">
        <w:t>. Wybór najlepszego rozwiązania</w:t>
      </w:r>
      <w:bookmarkEnd w:id="61"/>
    </w:p>
    <w:p w:rsidR="00FA66C3" w:rsidRDefault="00B02C86" w:rsidP="00284855">
      <w:pPr>
        <w:pStyle w:val="Akapit"/>
      </w:pPr>
      <w:r>
        <w:t xml:space="preserve">Efektem zakończonej </w:t>
      </w:r>
      <w:r w:rsidR="007A538C">
        <w:t xml:space="preserve">wstępnej klasyfikacji </w:t>
      </w:r>
      <w:r>
        <w:t>jest lista potencjalnych możliwości zawierająca infor</w:t>
      </w:r>
      <w:r w:rsidR="00120290">
        <w:t>macje o wzorcach i wartości odpowiednich współczynników</w:t>
      </w:r>
      <w:r>
        <w:t xml:space="preserve"> </w:t>
      </w:r>
      <w:r w:rsidR="00120290">
        <w:t xml:space="preserve">z </w:t>
      </w:r>
      <w:r>
        <w:t xml:space="preserve">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w:t>
      </w:r>
      <w:r w:rsidR="00120290">
        <w:t>tępnej iteracji (liczba zaznacza</w:t>
      </w:r>
      <w:r>
        <w:t>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62" w:name="_Toc441872291"/>
      <w:r>
        <w:t>4</w:t>
      </w:r>
      <w:r w:rsidR="00A609E3">
        <w:t>.2</w:t>
      </w:r>
      <w:r w:rsidR="007A538C">
        <w:t xml:space="preserve">. Schemat </w:t>
      </w:r>
      <w:r w:rsidR="00CC71DA">
        <w:t>algorytmu</w:t>
      </w:r>
      <w:bookmarkEnd w:id="62"/>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63" w:name="_Toc441872292"/>
      <w:r>
        <w:t>4</w:t>
      </w:r>
      <w:r w:rsidR="00A609E3">
        <w:t>.3</w:t>
      </w:r>
      <w:r w:rsidR="00FB37CA">
        <w:t>. Przykłady</w:t>
      </w:r>
      <w:bookmarkEnd w:id="63"/>
    </w:p>
    <w:p w:rsidR="00F16B18" w:rsidRDefault="00F16B18" w:rsidP="00F16B18">
      <w:pPr>
        <w:pStyle w:val="Akapit"/>
      </w:pPr>
      <w:r>
        <w:t xml:space="preserve">Aby zilustrować działanie programu, przeanalizujmy pewien przypadek, kiedy w bazie aplikacji są już </w:t>
      </w:r>
      <w:r w:rsidR="005305BB">
        <w:t>z</w:t>
      </w:r>
      <w:r w:rsidR="00120290">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5" o:title=""/>
                </v:shape>
                <o:OLEObject Type="Embed" ProgID="PBrush" ShapeID="_x0000_i1025" DrawAspect="Content" ObjectID="_1515745651" r:id="rId26"/>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5" o:title=""/>
                </v:shape>
                <o:OLEObject Type="Embed" ProgID="PBrush" ShapeID="_x0000_i1026" DrawAspect="Content" ObjectID="_1515745652" r:id="rId27"/>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8" o:title=""/>
                </v:shape>
                <o:OLEObject Type="Embed" ProgID="PBrush" ShapeID="_x0000_i1027" DrawAspect="Content" ObjectID="_1515745653" r:id="rId29"/>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8" o:title=""/>
                </v:shape>
                <o:OLEObject Type="Embed" ProgID="PBrush" ShapeID="_x0000_i1028" DrawAspect="Content" ObjectID="_1515745654" r:id="rId30"/>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1" o:title=""/>
                </v:shape>
                <o:OLEObject Type="Embed" ProgID="PBrush" ShapeID="_x0000_i1029" DrawAspect="Content" ObjectID="_1515745655" r:id="rId32"/>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5" o:title=""/>
                </v:shape>
                <o:OLEObject Type="Embed" ProgID="PBrush" ShapeID="_x0000_i1030" DrawAspect="Content" ObjectID="_1515745656" r:id="rId33"/>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4" o:title=""/>
                </v:shape>
                <o:OLEObject Type="Embed" ProgID="PBrush" ShapeID="_x0000_i1031" DrawAspect="Content" ObjectID="_1515745657" r:id="rId35"/>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6" o:title=""/>
                </v:shape>
                <o:OLEObject Type="Embed" ProgID="PBrush" ShapeID="_x0000_i1032" DrawAspect="Content" ObjectID="_1515745658" r:id="rId37"/>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8" o:title=""/>
                </v:shape>
                <o:OLEObject Type="Embed" ProgID="PBrush" ShapeID="_x0000_i1033" DrawAspect="Content" ObjectID="_1515745659" r:id="rId39"/>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0" o:title=""/>
                </v:shape>
                <o:OLEObject Type="Embed" ProgID="PBrush" ShapeID="_x0000_i1034" DrawAspect="Content" ObjectID="_1515745660" r:id="rId41"/>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anchor distT="0" distB="0" distL="114300" distR="114300" simplePos="0" relativeHeight="251662336" behindDoc="0" locked="0" layoutInCell="1" allowOverlap="1">
                  <wp:simplePos x="0" y="0"/>
                  <wp:positionH relativeFrom="column">
                    <wp:posOffset>411480</wp:posOffset>
                  </wp:positionH>
                  <wp:positionV relativeFrom="paragraph">
                    <wp:posOffset>20793</wp:posOffset>
                  </wp:positionV>
                  <wp:extent cx="466725" cy="7429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6725" cy="742950"/>
                          </a:xfrm>
                          <a:prstGeom prst="rect">
                            <a:avLst/>
                          </a:prstGeom>
                        </pic:spPr>
                      </pic:pic>
                    </a:graphicData>
                  </a:graphic>
                  <wp14:sizeRelH relativeFrom="page">
                    <wp14:pctWidth>0</wp14:pctWidth>
                  </wp14:sizeRelH>
                  <wp14:sizeRelV relativeFrom="page">
                    <wp14:pctHeight>0</wp14:pctHeight>
                  </wp14:sizeRelV>
                </wp:anchor>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anchor distT="0" distB="0" distL="114300" distR="114300" simplePos="0" relativeHeight="251663360" behindDoc="0" locked="0" layoutInCell="1" allowOverlap="1">
                  <wp:simplePos x="0" y="0"/>
                  <wp:positionH relativeFrom="column">
                    <wp:posOffset>402590</wp:posOffset>
                  </wp:positionH>
                  <wp:positionV relativeFrom="paragraph">
                    <wp:posOffset>20793</wp:posOffset>
                  </wp:positionV>
                  <wp:extent cx="466725" cy="7429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742950"/>
                          </a:xfrm>
                          <a:prstGeom prst="rect">
                            <a:avLst/>
                          </a:prstGeom>
                        </pic:spPr>
                      </pic:pic>
                    </a:graphicData>
                  </a:graphic>
                  <wp14:sizeRelH relativeFrom="page">
                    <wp14:pctWidth>0</wp14:pctWidth>
                  </wp14:sizeRelH>
                  <wp14:sizeRelV relativeFrom="page">
                    <wp14:pctHeight>0</wp14:pctHeight>
                  </wp14:sizeRelV>
                </wp:anchor>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5" o:title=""/>
                </v:shape>
                <o:OLEObject Type="Embed" ProgID="PBrush" ShapeID="_x0000_i1035" DrawAspect="Content" ObjectID="_1515745661" r:id="rId46"/>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anchor distT="0" distB="0" distL="114300" distR="114300" simplePos="0" relativeHeight="251664384" behindDoc="0" locked="0" layoutInCell="1" allowOverlap="1">
                  <wp:simplePos x="0" y="0"/>
                  <wp:positionH relativeFrom="column">
                    <wp:posOffset>454025</wp:posOffset>
                  </wp:positionH>
                  <wp:positionV relativeFrom="paragraph">
                    <wp:posOffset>25238</wp:posOffset>
                  </wp:positionV>
                  <wp:extent cx="381000" cy="895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1000" cy="895350"/>
                          </a:xfrm>
                          <a:prstGeom prst="rect">
                            <a:avLst/>
                          </a:prstGeom>
                        </pic:spPr>
                      </pic:pic>
                    </a:graphicData>
                  </a:graphic>
                  <wp14:sizeRelH relativeFrom="page">
                    <wp14:pctWidth>0</wp14:pctWidth>
                  </wp14:sizeRelH>
                  <wp14:sizeRelV relativeFrom="page">
                    <wp14:pctHeight>0</wp14:pctHeight>
                  </wp14:sizeRelV>
                </wp:anchor>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anchor distT="0" distB="0" distL="114300" distR="114300" simplePos="0" relativeHeight="251665408" behindDoc="0" locked="0" layoutInCell="1" allowOverlap="1">
                  <wp:simplePos x="0" y="0"/>
                  <wp:positionH relativeFrom="column">
                    <wp:posOffset>456565</wp:posOffset>
                  </wp:positionH>
                  <wp:positionV relativeFrom="paragraph">
                    <wp:posOffset>25238</wp:posOffset>
                  </wp:positionV>
                  <wp:extent cx="381000" cy="895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1000" cy="895350"/>
                          </a:xfrm>
                          <a:prstGeom prst="rect">
                            <a:avLst/>
                          </a:prstGeom>
                        </pic:spPr>
                      </pic:pic>
                    </a:graphicData>
                  </a:graphic>
                  <wp14:sizeRelH relativeFrom="page">
                    <wp14:pctWidth>0</wp14:pctWidth>
                  </wp14:sizeRelH>
                  <wp14:sizeRelV relativeFrom="page">
                    <wp14:pctHeight>0</wp14:pctHeight>
                  </wp14:sizeRelV>
                </wp:anchor>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anchor distT="0" distB="0" distL="114300" distR="114300" simplePos="0" relativeHeight="251666432" behindDoc="0" locked="0" layoutInCell="1" allowOverlap="1">
                  <wp:simplePos x="0" y="0"/>
                  <wp:positionH relativeFrom="column">
                    <wp:posOffset>459105</wp:posOffset>
                  </wp:positionH>
                  <wp:positionV relativeFrom="paragraph">
                    <wp:posOffset>25238</wp:posOffset>
                  </wp:positionV>
                  <wp:extent cx="381000" cy="895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1000" cy="895350"/>
                          </a:xfrm>
                          <a:prstGeom prst="rect">
                            <a:avLst/>
                          </a:prstGeom>
                        </pic:spPr>
                      </pic:pic>
                    </a:graphicData>
                  </a:graphic>
                  <wp14:sizeRelH relativeFrom="page">
                    <wp14:pctWidth>0</wp14:pctWidth>
                  </wp14:sizeRelH>
                  <wp14:sizeRelV relativeFrom="page">
                    <wp14:pctHeight>0</wp14:pctHeight>
                  </wp14:sizeRelV>
                </wp:anchor>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64" w:name="_Toc441872293"/>
      <w:r>
        <w:lastRenderedPageBreak/>
        <w:t>5</w:t>
      </w:r>
      <w:r w:rsidR="00E15C94">
        <w:t>. Inteligencja systemu</w:t>
      </w:r>
      <w:bookmarkEnd w:id="64"/>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w:t>
      </w:r>
      <w:r w:rsidR="00CD740E">
        <w:t xml:space="preserve">Do osiągnięcia takiego rezultatu zaproponowane zostały autorskie rozwiązania niektórych problemów. </w:t>
      </w:r>
      <w:r w:rsidR="00B52886">
        <w:t>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65" w:name="_Toc441872294"/>
      <w:r>
        <w:t>5</w:t>
      </w:r>
      <w:r w:rsidR="00A609E3">
        <w:t>.1. Problem błędnych wzorców</w:t>
      </w:r>
      <w:bookmarkEnd w:id="65"/>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414C09">
        <w:t xml:space="preserve"> i</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66" w:name="_Toc441872295"/>
      <w:r>
        <w:t>5</w:t>
      </w:r>
      <w:r w:rsidR="000D506A">
        <w:t>.2. Rejestrowanie bilansu identyfikacji</w:t>
      </w:r>
      <w:bookmarkEnd w:id="66"/>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w:t>
      </w:r>
      <w:r w:rsidR="00612686">
        <w:t>liczby</w:t>
      </w:r>
      <w:r w:rsidR="00E24864">
        <w:t xml:space="preserve"> </w:t>
      </w:r>
      <w:r w:rsidR="00E24864">
        <w:lastRenderedPageBreak/>
        <w:t xml:space="preserve">wszystkich rozpoznań oraz obliczenie tzw. bilansu identyfikacji, który wyraża </w:t>
      </w:r>
      <w:proofErr w:type="gramStart"/>
      <w:r w:rsidR="00E24864">
        <w:t>się jako</w:t>
      </w:r>
      <w:proofErr w:type="gramEnd"/>
      <w:r w:rsidR="00E24864">
        <w:t xml:space="preserve"> różnica </w:t>
      </w:r>
      <w:r w:rsidR="00612686">
        <w:t>liczby</w:t>
      </w:r>
      <w:r w:rsidR="00E24864">
        <w:t xml:space="preserve"> 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rozpoznań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67" w:name="_Toc441872296"/>
      <w:r>
        <w:t>5</w:t>
      </w:r>
      <w:r w:rsidR="000C1CC0">
        <w:t>.3. Automatyczne usuwanie błędnych wzorców</w:t>
      </w:r>
      <w:bookmarkEnd w:id="67"/>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414C09">
        <w:t xml:space="preserve"> (nie tylko ten ostatnio wprowadzony znak</w:t>
      </w:r>
      <w:r w:rsidR="00F26BAF">
        <w:t>)</w:t>
      </w:r>
      <w:r w:rsidR="00F9191B">
        <w:t>.</w:t>
      </w:r>
    </w:p>
    <w:p w:rsidR="000A29E6" w:rsidRDefault="00B84A55" w:rsidP="00A609E3">
      <w:pPr>
        <w:pStyle w:val="Heading2"/>
      </w:pPr>
      <w:bookmarkStart w:id="68" w:name="_Toc441872297"/>
      <w:r>
        <w:t>5</w:t>
      </w:r>
      <w:r w:rsidR="000C1CC0">
        <w:t>.4</w:t>
      </w:r>
      <w:r w:rsidR="000A29E6">
        <w:t>. Automatyczne dodawanie wzorców</w:t>
      </w:r>
      <w:bookmarkEnd w:id="68"/>
    </w:p>
    <w:p w:rsidR="00B570A7" w:rsidRDefault="00980A2F" w:rsidP="00D67316">
      <w:pPr>
        <w:pStyle w:val="Akapit"/>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w:t>
      </w:r>
      <w:r w:rsidR="00523355">
        <w:rPr>
          <w:rFonts w:eastAsiaTheme="minorEastAsia"/>
        </w:rPr>
        <w:lastRenderedPageBreak/>
        <w:t>Dzięki automatycznemu dodawaniu wzorców kolejne próby rozpoznania tych samych znaków będą jeszcze skuteczniejsze a cały ten proces jest ukryty dla użytkownika i odbywa się bez jego udziału.</w:t>
      </w:r>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69" w:name="_Toc441872298"/>
      <w:r>
        <w:t>5</w:t>
      </w:r>
      <w:r w:rsidR="000C1CC0">
        <w:t>.5</w:t>
      </w:r>
      <w:r w:rsidR="005C43B9">
        <w:t xml:space="preserve">. Optymalizator </w:t>
      </w:r>
      <w:r w:rsidR="002E2B28">
        <w:t xml:space="preserve">liczby </w:t>
      </w:r>
      <w:r w:rsidR="005C43B9">
        <w:t>wzorców</w:t>
      </w:r>
      <w:bookmarkEnd w:id="69"/>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70" w:name="_Toc441872299"/>
      <w:r>
        <w:t>5</w:t>
      </w:r>
      <w:r w:rsidR="000C1CC0">
        <w:t>.6. Interakcja z użytkownikiem</w:t>
      </w:r>
      <w:bookmarkEnd w:id="70"/>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71" w:name="_Toc441872300"/>
      <w:r>
        <w:lastRenderedPageBreak/>
        <w:t>6</w:t>
      </w:r>
      <w:r w:rsidR="00714859">
        <w:t xml:space="preserve">. </w:t>
      </w:r>
      <w:r w:rsidR="007B4DEE">
        <w:t>I</w:t>
      </w:r>
      <w:r w:rsidR="00714859" w:rsidRPr="00714859">
        <w:t>mplementacja oprog</w:t>
      </w:r>
      <w:r w:rsidR="00714859">
        <w:t>ramowania na urządzenie mobilne</w:t>
      </w:r>
      <w:bookmarkEnd w:id="71"/>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72" w:name="_Toc441872301"/>
      <w:r>
        <w:t>6</w:t>
      </w:r>
      <w:r w:rsidR="00D60224">
        <w:t>.1. Urządzenie</w:t>
      </w:r>
      <w:r w:rsidR="000331DC">
        <w:t xml:space="preserve"> i środowisko programowania</w:t>
      </w:r>
      <w:bookmarkEnd w:id="72"/>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w:t>
      </w:r>
      <w:r w:rsidR="00D24732">
        <w:rPr>
          <w:rFonts w:eastAsiaTheme="minorEastAsia"/>
        </w:rPr>
        <w:t>liczby</w:t>
      </w:r>
      <w:r w:rsidR="00F836A8">
        <w:rPr>
          <w:rFonts w:eastAsiaTheme="minorEastAsia"/>
        </w:rPr>
        <w:t xml:space="preserve">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73" w:name="_Toc441872302"/>
      <w:r>
        <w:lastRenderedPageBreak/>
        <w:t>6.</w:t>
      </w:r>
      <w:r w:rsidR="005A4338">
        <w:t>2. Struktura aplikacji</w:t>
      </w:r>
      <w:bookmarkEnd w:id="73"/>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4A3C3F">
      <w:pPr>
        <w:pStyle w:val="Lista"/>
        <w:spacing w:after="0"/>
        <w:ind w:left="1604"/>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4A3C3F">
      <w:pPr>
        <w:pStyle w:val="Lista"/>
        <w:spacing w:after="0"/>
        <w:ind w:left="1604"/>
        <w:rPr>
          <w:b/>
        </w:rPr>
      </w:pPr>
      <w:proofErr w:type="spellStart"/>
      <w:r w:rsidRPr="001F206A">
        <w:rPr>
          <w:b/>
        </w:rPr>
        <w:t>ComplexGesture</w:t>
      </w:r>
      <w:proofErr w:type="spellEnd"/>
      <w:r w:rsidR="00541373">
        <w:rPr>
          <w:b/>
        </w:rPr>
        <w:t xml:space="preserve"> - </w:t>
      </w:r>
      <w:r w:rsidR="00541373">
        <w:t>klasa wzorca, przechowuje</w:t>
      </w:r>
      <w:r w:rsidR="00E64CB1">
        <w:t>:</w:t>
      </w:r>
      <w:r w:rsidR="00541373">
        <w:t xml:space="preserve"> listę pojedynczych gestów, z których s</w:t>
      </w:r>
      <w:r w:rsidR="00320F30">
        <w:t>kłada się gest złożony</w:t>
      </w:r>
      <w:r w:rsidR="00E64CB1">
        <w:t>;</w:t>
      </w:r>
      <w:r w:rsidR="00320F30">
        <w:t xml:space="preserve"> znak, jaki</w:t>
      </w:r>
      <w:r w:rsidR="00541373">
        <w:t xml:space="preserve"> jest mu przyporządkowan</w:t>
      </w:r>
      <w:r w:rsidR="00320F30">
        <w:t>y</w:t>
      </w:r>
      <w:r w:rsidR="00E64CB1">
        <w:t>;</w:t>
      </w:r>
      <w:r w:rsidR="00541373">
        <w:t xml:space="preserve"> identyfikator w bazie (w celu odróżnienia go spośród wielu)</w:t>
      </w:r>
      <w:r w:rsidR="00E64CB1">
        <w:t>;</w:t>
      </w:r>
      <w:r w:rsidR="00700760">
        <w:t xml:space="preserve">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proofErr w:type="gramStart"/>
      <w:r w:rsidRPr="001F206A">
        <w:rPr>
          <w:u w:val="single"/>
        </w:rPr>
        <w:lastRenderedPageBreak/>
        <w:t>moduł</w:t>
      </w:r>
      <w:proofErr w:type="gramEnd"/>
      <w:r w:rsidRPr="001F206A">
        <w:rPr>
          <w:u w:val="single"/>
        </w:rPr>
        <w:t xml:space="preserve"> pojedynczych gestów</w:t>
      </w:r>
      <w:r w:rsidR="001F206A">
        <w:rPr>
          <w:u w:val="single"/>
        </w:rPr>
        <w:t>:</w:t>
      </w:r>
    </w:p>
    <w:p w:rsidR="008E3A05" w:rsidRPr="001F206A" w:rsidRDefault="008E3A05" w:rsidP="004A3C3F">
      <w:pPr>
        <w:pStyle w:val="Lista"/>
        <w:spacing w:after="0"/>
        <w:ind w:left="1604"/>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4A3C3F">
      <w:pPr>
        <w:pStyle w:val="Lista"/>
        <w:spacing w:after="0"/>
        <w:ind w:left="924"/>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4A3C3F">
      <w:pPr>
        <w:pStyle w:val="Lista"/>
        <w:spacing w:after="0"/>
        <w:ind w:left="924"/>
        <w:rPr>
          <w:b/>
        </w:rPr>
      </w:pPr>
      <w:proofErr w:type="spellStart"/>
      <w:r w:rsidRPr="001F206A">
        <w:rPr>
          <w:b/>
        </w:rPr>
        <w:lastRenderedPageBreak/>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4A3C3F">
      <w:pPr>
        <w:pStyle w:val="Lista"/>
        <w:spacing w:after="0"/>
        <w:ind w:left="924"/>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74" w:name="_Toc441872303"/>
      <w:r>
        <w:t>6.</w:t>
      </w:r>
      <w:r w:rsidR="005A4338">
        <w:t xml:space="preserve">3. </w:t>
      </w:r>
      <w:r w:rsidR="00BD6B51">
        <w:t>Obsługa</w:t>
      </w:r>
      <w:r w:rsidR="005A4338">
        <w:t xml:space="preserve"> aplikacji</w:t>
      </w:r>
      <w:bookmarkEnd w:id="74"/>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75" w:name="_Toc441872304"/>
      <w:r>
        <w:lastRenderedPageBreak/>
        <w:t>6</w:t>
      </w:r>
      <w:r w:rsidR="00C503DF">
        <w:t xml:space="preserve">.3.1. </w:t>
      </w:r>
      <w:r w:rsidR="00B8408B">
        <w:t>Interfejs użytkownika</w:t>
      </w:r>
      <w:bookmarkEnd w:id="75"/>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w:t>
      </w:r>
      <w:r w:rsidR="00D24732">
        <w:t>liczby</w:t>
      </w:r>
      <w:r>
        <w:t xml:space="preserve">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r>
        <w:br w:type="page"/>
      </w:r>
    </w:p>
    <w:p w:rsidR="00FE7E3D" w:rsidRDefault="00F053AF" w:rsidP="00FE7E3D">
      <w:pPr>
        <w:pStyle w:val="Heading2"/>
      </w:pPr>
      <w:bookmarkStart w:id="76" w:name="_Toc441872305"/>
      <w:r>
        <w:lastRenderedPageBreak/>
        <w:t>6</w:t>
      </w:r>
      <w:r w:rsidR="00FE7E3D">
        <w:t xml:space="preserve">.4. Wykorzystane </w:t>
      </w:r>
      <w:r w:rsidR="00CA50EE">
        <w:t>metody</w:t>
      </w:r>
      <w:bookmarkEnd w:id="76"/>
    </w:p>
    <w:p w:rsidR="005C6EB0" w:rsidRPr="005C6EB0" w:rsidRDefault="00F053AF" w:rsidP="005C6EB0">
      <w:pPr>
        <w:pStyle w:val="Heading3"/>
      </w:pPr>
      <w:bookmarkStart w:id="77" w:name="_Toc441872306"/>
      <w:r>
        <w:t>6</w:t>
      </w:r>
      <w:r w:rsidR="005C6EB0">
        <w:t>.4.1. Wykorzystanie biblioteki OpenCV</w:t>
      </w:r>
      <w:bookmarkEnd w:id="77"/>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78" w:name="_Toc441872307"/>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78"/>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r w:rsidR="004A3C3F">
        <w:t>"</w:t>
      </w:r>
      <w:proofErr w:type="spellStart"/>
      <w:r w:rsidR="006947C0" w:rsidRPr="006947C0">
        <w:t>SamplesContainer</w:t>
      </w:r>
      <w:proofErr w:type="spellEnd"/>
      <w:r w:rsidR="004A3C3F">
        <w:t>"</w:t>
      </w:r>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w:t>
      </w:r>
      <w:proofErr w:type="spellStart"/>
      <w:r w:rsidR="00515F67">
        <w:t>serializowane</w:t>
      </w:r>
      <w:proofErr w:type="spellEnd"/>
      <w:r w:rsidR="00515F67">
        <w:t xml:space="preserve"> klasy miały zdefiniowane statyczne pole </w:t>
      </w:r>
      <w:r w:rsidR="004A3C3F">
        <w:t>"</w:t>
      </w:r>
      <w:proofErr w:type="spellStart"/>
      <w:r w:rsidR="004A3C3F" w:rsidRPr="004A3C3F">
        <w:rPr>
          <w:rFonts w:eastAsiaTheme="minorEastAsia"/>
        </w:rPr>
        <w:t>serialVersionUID</w:t>
      </w:r>
      <w:proofErr w:type="spellEnd"/>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79" w:name="_Toc441872308"/>
      <w:r>
        <w:lastRenderedPageBreak/>
        <w:t>6</w:t>
      </w:r>
      <w:r w:rsidR="004D6B66">
        <w:t>.5</w:t>
      </w:r>
      <w:r w:rsidR="00DB015D">
        <w:t>. Moduł wprowadzania znaków pisma odręcznego</w:t>
      </w:r>
      <w:bookmarkEnd w:id="79"/>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 xml:space="preserve">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w:t>
      </w:r>
      <w:r w:rsidR="00C33E92">
        <w:t xml:space="preserve">systemowego </w:t>
      </w:r>
      <w:r w:rsidR="000B037A">
        <w:t>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80" w:name="_Toc441872309"/>
      <w:r>
        <w:t>6</w:t>
      </w:r>
      <w:r w:rsidR="004D6B66">
        <w:t>.6. Cechy systemu</w:t>
      </w:r>
      <w:bookmarkEnd w:id="80"/>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81" w:name="_Toc441872310"/>
      <w:r>
        <w:lastRenderedPageBreak/>
        <w:t>7</w:t>
      </w:r>
      <w:r w:rsidR="00C11178">
        <w:t>.</w:t>
      </w:r>
      <w:r w:rsidR="00714859">
        <w:t xml:space="preserve"> Testy aplikacji</w:t>
      </w:r>
      <w:bookmarkEnd w:id="81"/>
    </w:p>
    <w:p w:rsidR="0087279E" w:rsidRPr="002D20CF" w:rsidRDefault="00F053AF" w:rsidP="00826E49">
      <w:pPr>
        <w:pStyle w:val="Heading2"/>
      </w:pPr>
      <w:bookmarkStart w:id="82" w:name="_Toc441872311"/>
      <w:r>
        <w:t>7</w:t>
      </w:r>
      <w:r w:rsidR="00C11178">
        <w:t>.</w:t>
      </w:r>
      <w:r w:rsidR="002D20CF" w:rsidRPr="002D20CF">
        <w:t>1</w:t>
      </w:r>
      <w:r w:rsidR="00681F7B" w:rsidRPr="002D20CF">
        <w:t>. Dane statystyczne</w:t>
      </w:r>
      <w:bookmarkEnd w:id="82"/>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w:t>
      </w:r>
      <w:r w:rsidR="00F45639">
        <w:t>a przez kabel USB w trybie debug</w:t>
      </w:r>
      <w:r>
        <w:t>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826E49">
      <w:pPr>
        <w:pStyle w:val="Heading2"/>
      </w:pPr>
      <w:bookmarkStart w:id="83" w:name="_Toc441872312"/>
      <w:r>
        <w:t>7</w:t>
      </w:r>
      <w:r w:rsidR="00C11178">
        <w:t>.</w:t>
      </w:r>
      <w:r w:rsidR="009339E7">
        <w:t>2</w:t>
      </w:r>
      <w:r w:rsidR="002D20CF">
        <w:t>. Test uczenia się systemu</w:t>
      </w:r>
      <w:bookmarkEnd w:id="83"/>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10681F" w:rsidRDefault="000573AA" w:rsidP="009D0A2C">
      <w:pPr>
        <w:pStyle w:val="Akapit"/>
      </w:pPr>
      <w:r>
        <w:lastRenderedPageBreak/>
        <w:t>Test aplikacji przeprowadzono na</w:t>
      </w:r>
      <w:r w:rsidR="009D0A2C">
        <w:t xml:space="preserve"> wszystkich mał</w:t>
      </w:r>
      <w:r w:rsidR="008A58AE">
        <w:t xml:space="preserve">ych literach alfabetu polskiego, które wprowadzane były w kolejności </w:t>
      </w:r>
      <w:r w:rsidR="005977EA">
        <w:t>losowej</w:t>
      </w:r>
      <w:r w:rsidR="008A58AE">
        <w:t>.</w:t>
      </w:r>
      <w:r>
        <w:t xml:space="preserve"> </w:t>
      </w:r>
      <w:r w:rsidR="008A58AE">
        <w:t xml:space="preserve">W sytuacji </w:t>
      </w:r>
      <w:r w:rsidR="008526C7">
        <w:t>nier</w:t>
      </w:r>
      <w:r w:rsidR="008A58AE">
        <w:t xml:space="preserve">ozpoznania żadnego gestu i wyświetlenia ekranu z pytaniem, </w:t>
      </w:r>
      <w:r w:rsidR="00874FAE">
        <w:t xml:space="preserve">gest </w:t>
      </w:r>
      <w:r w:rsidR="008A58AE">
        <w:t>nie był traktowany ani jako poprawnie</w:t>
      </w:r>
      <w:r w:rsidR="00874FAE">
        <w:t xml:space="preserve">, ani jako błędnie </w:t>
      </w:r>
      <w:r w:rsidR="008A58AE">
        <w:t>rozpoznany</w:t>
      </w:r>
      <w:r w:rsidR="0010681F">
        <w:t>.</w:t>
      </w:r>
    </w:p>
    <w:p w:rsidR="009D0A2C" w:rsidRPr="009D0A2C" w:rsidRDefault="008526C7" w:rsidP="009D0A2C">
      <w:pPr>
        <w:pStyle w:val="Akapit"/>
      </w:pPr>
      <w:r>
        <w:t xml:space="preserve">Na początku liczba znanych klas była równa 0. Następnie w wyniku braku zdefiniowanych gestów, niektóre kolejne kontury były błędnie </w:t>
      </w:r>
      <w:proofErr w:type="gramStart"/>
      <w:r>
        <w:t>klasyfikowane jako</w:t>
      </w:r>
      <w:proofErr w:type="gramEnd"/>
      <w:r>
        <w:t xml:space="preserve"> inne gesty, przez co zaczęła spadać skuteczność. Wzrost skuteczności nastąpił po zdefiniowaniu wszystkich wzorców. </w:t>
      </w:r>
      <w:r w:rsidR="000573AA">
        <w:t>Można zauważyć, że j</w:t>
      </w:r>
      <w:r w:rsidR="009D0A2C">
        <w:t xml:space="preserve">uż przy </w:t>
      </w:r>
      <w:r w:rsidR="000573AA">
        <w:t xml:space="preserve">liczbie wzorców równej </w:t>
      </w:r>
      <w:r w:rsidR="00B00705">
        <w:t xml:space="preserve">około </w:t>
      </w:r>
      <w:r w:rsidR="000573AA">
        <w:t>45</w:t>
      </w:r>
      <w:r w:rsidR="009D0A2C">
        <w:t xml:space="preserve">, skuteczność </w:t>
      </w:r>
      <w:r w:rsidR="000573AA">
        <w:t xml:space="preserve">rozpoznawania zaczęła oscylować </w:t>
      </w:r>
      <w:r w:rsidR="009D0A2C">
        <w:t xml:space="preserve">wokół </w:t>
      </w:r>
      <w:r w:rsidR="000573AA">
        <w:t xml:space="preserve">wartości </w:t>
      </w:r>
      <m:oMath>
        <m:r>
          <w:rPr>
            <w:rFonts w:ascii="Cambria Math" w:hAnsi="Cambria Math"/>
          </w:rPr>
          <m:t>90 %</m:t>
        </m:r>
      </m:oMath>
      <w:r w:rsidR="000573AA">
        <w:rPr>
          <w:rFonts w:eastAsiaTheme="minorEastAsia"/>
        </w:rPr>
        <w:t>.</w:t>
      </w:r>
    </w:p>
    <w:p w:rsidR="00B00E07" w:rsidRDefault="00F053AF" w:rsidP="00826E49">
      <w:pPr>
        <w:pStyle w:val="Heading2"/>
      </w:pPr>
      <w:bookmarkStart w:id="84" w:name="_Toc441872313"/>
      <w:r>
        <w:t>7</w:t>
      </w:r>
      <w:r w:rsidR="00C11178">
        <w:t>.</w:t>
      </w:r>
      <w:r w:rsidR="009339E7">
        <w:t>3</w:t>
      </w:r>
      <w:r w:rsidR="00B00E07">
        <w:t xml:space="preserve">. </w:t>
      </w:r>
      <w:r w:rsidR="00934227">
        <w:t>D</w:t>
      </w:r>
      <w:r w:rsidR="00B00E07">
        <w:t xml:space="preserve">obór </w:t>
      </w:r>
      <w:r w:rsidR="00934227">
        <w:t>parametrów</w:t>
      </w:r>
      <w:bookmarkEnd w:id="84"/>
    </w:p>
    <w:p w:rsidR="003B485A"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3B485A" w:rsidRPr="00541615" w:rsidRDefault="00541615" w:rsidP="00541615">
      <w:pPr>
        <w:pStyle w:val="Akapit"/>
      </w:pPr>
      <w:r>
        <w:t>T</w:t>
      </w:r>
      <w:r w:rsidR="00EA3675">
        <w:t xml:space="preserve">abela </w:t>
      </w:r>
      <w:r>
        <w:t xml:space="preserve">7.1 </w:t>
      </w:r>
      <w:proofErr w:type="gramStart"/>
      <w:r w:rsidR="00EA3675">
        <w:t>przedstawia</w:t>
      </w:r>
      <w:proofErr w:type="gramEnd"/>
      <w:r w:rsidR="00EA3675">
        <w:t xml:space="preserve"> zbiorcze zestawienie </w:t>
      </w:r>
      <w:r w:rsidR="007B55A7">
        <w:t xml:space="preserve">najważniejszych </w:t>
      </w:r>
      <w:r w:rsidR="00EA3675">
        <w:t xml:space="preserve">wartości parametrów programu </w:t>
      </w:r>
      <w:r w:rsidR="0089547C">
        <w:t>istotnych dla algorytmu rozpoznawania gestów</w:t>
      </w:r>
      <w:r w:rsidR="00EA3675">
        <w:t>.</w:t>
      </w:r>
    </w:p>
    <w:p w:rsidR="00B97B84" w:rsidRDefault="00F053AF" w:rsidP="00826E49">
      <w:pPr>
        <w:pStyle w:val="Heading2"/>
      </w:pPr>
      <w:bookmarkStart w:id="85" w:name="_Toc441872314"/>
      <w:r>
        <w:t>7</w:t>
      </w:r>
      <w:r w:rsidR="00C11178">
        <w:t>.</w:t>
      </w:r>
      <w:r w:rsidR="009339E7">
        <w:t>4</w:t>
      </w:r>
      <w:r w:rsidR="00B97B84">
        <w:t xml:space="preserve">. </w:t>
      </w:r>
      <w:r w:rsidR="003A0F9F">
        <w:t>Testy końcowe działającej aplikacji</w:t>
      </w:r>
      <w:bookmarkEnd w:id="85"/>
    </w:p>
    <w:p w:rsidR="00541615"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976823">
        <w:rPr>
          <w:rFonts w:eastAsiaTheme="minorEastAsia"/>
        </w:rPr>
        <w:t xml:space="preserve"> Stwierdzono także, że czas potrzebny do klasyfikacji jest w </w:t>
      </w:r>
      <w:r w:rsidR="00976823">
        <w:rPr>
          <w:rFonts w:eastAsiaTheme="minorEastAsia"/>
        </w:rPr>
        <w:lastRenderedPageBreak/>
        <w:t>przybliżeniu proporcjonalny do li</w:t>
      </w:r>
      <w:r w:rsidR="009F1753">
        <w:rPr>
          <w:rFonts w:eastAsiaTheme="minorEastAsia"/>
        </w:rPr>
        <w:t>czby wszystkich wzorców w bazie, zaś wpływ złożoności przechowywanych gestów jest znikomy.</w:t>
      </w:r>
    </w:p>
    <w:p w:rsidR="00541615" w:rsidRDefault="00541615" w:rsidP="00541615">
      <w:pPr>
        <w:pStyle w:val="Podpis-Tabela"/>
      </w:pPr>
      <w:r>
        <w:t>Tabela 7.1. Zbiorcze zestawienie wartości parametrów wykorzystanych w aplikacji</w:t>
      </w:r>
    </w:p>
    <w:tbl>
      <w:tblPr>
        <w:tblStyle w:val="TableGrid"/>
        <w:tblW w:w="9058"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931"/>
        <w:gridCol w:w="2127"/>
      </w:tblGrid>
      <w:tr w:rsidR="00541615" w:rsidTr="00A750AF">
        <w:trPr>
          <w:trHeight w:val="454"/>
          <w:jc w:val="center"/>
        </w:trPr>
        <w:tc>
          <w:tcPr>
            <w:tcW w:w="6931" w:type="dxa"/>
            <w:tcBorders>
              <w:top w:val="single" w:sz="12" w:space="0" w:color="auto"/>
              <w:bottom w:val="single" w:sz="12" w:space="0" w:color="auto"/>
              <w:right w:val="single" w:sz="12" w:space="0" w:color="auto"/>
            </w:tcBorders>
            <w:vAlign w:val="center"/>
          </w:tcPr>
          <w:p w:rsidR="00541615" w:rsidRPr="007B55A7" w:rsidRDefault="00541615" w:rsidP="00541615">
            <w:pPr>
              <w:pStyle w:val="Akapit"/>
              <w:ind w:firstLine="0"/>
              <w:jc w:val="center"/>
              <w:rPr>
                <w:b/>
              </w:rPr>
            </w:pPr>
            <w:r w:rsidRPr="007B55A7">
              <w:rPr>
                <w:b/>
              </w:rPr>
              <w:t>Parametr</w:t>
            </w:r>
          </w:p>
        </w:tc>
        <w:tc>
          <w:tcPr>
            <w:tcW w:w="2127" w:type="dxa"/>
            <w:tcBorders>
              <w:top w:val="single" w:sz="12" w:space="0" w:color="auto"/>
              <w:left w:val="single" w:sz="12" w:space="0" w:color="auto"/>
              <w:bottom w:val="single" w:sz="12" w:space="0" w:color="auto"/>
            </w:tcBorders>
            <w:vAlign w:val="center"/>
          </w:tcPr>
          <w:p w:rsidR="00541615" w:rsidRPr="007B55A7" w:rsidRDefault="00541615" w:rsidP="00541615">
            <w:pPr>
              <w:pStyle w:val="Akapit"/>
              <w:ind w:firstLine="0"/>
              <w:jc w:val="center"/>
              <w:rPr>
                <w:b/>
              </w:rPr>
            </w:pPr>
            <w:r w:rsidRPr="007B55A7">
              <w:rPr>
                <w:b/>
              </w:rPr>
              <w:t>Wartość</w:t>
            </w:r>
          </w:p>
        </w:tc>
      </w:tr>
      <w:tr w:rsidR="00541615" w:rsidTr="00A750AF">
        <w:trPr>
          <w:trHeight w:val="454"/>
          <w:jc w:val="center"/>
        </w:trPr>
        <w:tc>
          <w:tcPr>
            <w:tcW w:w="6931" w:type="dxa"/>
            <w:tcBorders>
              <w:top w:val="single" w:sz="12" w:space="0" w:color="auto"/>
            </w:tcBorders>
            <w:vAlign w:val="center"/>
          </w:tcPr>
          <w:p w:rsidR="00541615" w:rsidRDefault="00541615" w:rsidP="00541615">
            <w:pPr>
              <w:pStyle w:val="Akapit"/>
              <w:ind w:firstLine="0"/>
              <w:jc w:val="left"/>
            </w:pPr>
            <w:proofErr w:type="gramStart"/>
            <w:r>
              <w:t>czas</w:t>
            </w:r>
            <w:proofErr w:type="gramEnd"/>
            <w:r>
              <w:t xml:space="preserve"> braku aktywności użytkownika, po jakim wprowadzanie gestu zostaje uznane za zakończone</w:t>
            </w:r>
          </w:p>
        </w:tc>
        <w:tc>
          <w:tcPr>
            <w:tcW w:w="2127" w:type="dxa"/>
            <w:tcBorders>
              <w:top w:val="single" w:sz="12" w:space="0" w:color="auto"/>
            </w:tcBorders>
            <w:vAlign w:val="center"/>
          </w:tcPr>
          <w:p w:rsidR="00541615" w:rsidRDefault="00541615" w:rsidP="00541615">
            <w:pPr>
              <w:pStyle w:val="Akapit"/>
              <w:ind w:firstLine="0"/>
              <w:jc w:val="center"/>
            </w:pPr>
            <m:oMathPara>
              <m:oMath>
                <m:r>
                  <w:rPr>
                    <w:rFonts w:ascii="Cambria Math" w:hAnsi="Cambria Math"/>
                  </w:rPr>
                  <m:t>800 ms</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liczba</w:t>
            </w:r>
            <w:proofErr w:type="gramEnd"/>
            <w:r>
              <w:t xml:space="preserve"> pikseli do uśrednia</w:t>
            </w:r>
            <w:r w:rsidRPr="00E259C8">
              <w:t>nia przy filtrowaniu</w:t>
            </w:r>
          </w:p>
        </w:tc>
        <w:tc>
          <w:tcPr>
            <w:tcW w:w="2127" w:type="dxa"/>
            <w:vAlign w:val="center"/>
          </w:tcPr>
          <w:p w:rsidR="00541615" w:rsidRDefault="00541615" w:rsidP="00541615">
            <w:pPr>
              <w:pStyle w:val="Akapit"/>
              <w:ind w:firstLine="0"/>
              <w:jc w:val="center"/>
            </w:pPr>
            <m:oMathPara>
              <m:oMath>
                <m:r>
                  <w:rPr>
                    <w:rFonts w:ascii="Cambria Math" w:hAnsi="Cambria Math"/>
                  </w:rPr>
                  <m:t>20</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minimalna</w:t>
            </w:r>
            <w:proofErr w:type="gramEnd"/>
            <w:r w:rsidRPr="007B55A7">
              <w:t xml:space="preserve"> liczba pikseli </w:t>
            </w:r>
            <w:r>
              <w:t>konturu (by nie został uznany</w:t>
            </w:r>
            <w:r w:rsidRPr="007B55A7">
              <w:t xml:space="preserve"> za kropkę</w:t>
            </w:r>
            <w:r>
              <w:t>)</w:t>
            </w:r>
          </w:p>
        </w:tc>
        <w:tc>
          <w:tcPr>
            <w:tcW w:w="2127" w:type="dxa"/>
            <w:vAlign w:val="center"/>
          </w:tcPr>
          <w:p w:rsidR="00541615" w:rsidRDefault="00541615" w:rsidP="00541615">
            <w:pPr>
              <w:pStyle w:val="Akapit"/>
              <w:ind w:firstLine="0"/>
              <w:jc w:val="center"/>
            </w:pPr>
            <m:oMathPara>
              <m:oMath>
                <m:r>
                  <w:rPr>
                    <w:rFonts w:ascii="Cambria Math" w:hAnsi="Cambria Math"/>
                  </w:rPr>
                  <m:t>20</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liczba</w:t>
            </w:r>
            <w:proofErr w:type="gramEnd"/>
            <w:r>
              <w:t xml:space="preserve"> kierunków łańcuchów F</w:t>
            </w:r>
            <w:r w:rsidRPr="007B55A7">
              <w:t>reemana</w:t>
            </w:r>
          </w:p>
        </w:tc>
        <w:tc>
          <w:tcPr>
            <w:tcW w:w="2127" w:type="dxa"/>
            <w:vAlign w:val="center"/>
          </w:tcPr>
          <w:p w:rsidR="00541615" w:rsidRDefault="00541615" w:rsidP="00541615">
            <w:pPr>
              <w:pStyle w:val="Akapit"/>
              <w:ind w:firstLine="0"/>
              <w:jc w:val="center"/>
            </w:pPr>
            <m:oMathPara>
              <m:oMath>
                <m:r>
                  <w:rPr>
                    <w:rFonts w:ascii="Cambria Math" w:hAnsi="Cambria Math"/>
                  </w:rPr>
                  <m:t>8</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waga</w:t>
            </w:r>
            <w:proofErr w:type="gramEnd"/>
            <w:r>
              <w:t xml:space="preserve"> współczynnika korelacji histogramów (przy obliczaniu sumarycznego współczynnika korelacji)</w:t>
            </w:r>
          </w:p>
        </w:tc>
        <w:tc>
          <w:tcPr>
            <w:tcW w:w="2127" w:type="dxa"/>
            <w:vAlign w:val="center"/>
          </w:tcPr>
          <w:p w:rsidR="00541615" w:rsidRDefault="00541615" w:rsidP="00541615">
            <w:pPr>
              <w:pStyle w:val="Akapit"/>
              <w:ind w:firstLine="0"/>
              <w:jc w:val="center"/>
            </w:pPr>
            <m:oMathPara>
              <m:oMath>
                <m:r>
                  <w:rPr>
                    <w:rFonts w:ascii="Cambria Math" w:hAnsi="Cambria Math"/>
                  </w:rPr>
                  <m:t>0,668</m:t>
                </m:r>
              </m:oMath>
            </m:oMathPara>
          </w:p>
        </w:tc>
      </w:tr>
      <w:tr w:rsidR="00541615" w:rsidTr="00A750AF">
        <w:trPr>
          <w:trHeight w:val="454"/>
          <w:jc w:val="center"/>
        </w:trPr>
        <w:tc>
          <w:tcPr>
            <w:tcW w:w="6931" w:type="dxa"/>
            <w:vAlign w:val="center"/>
          </w:tcPr>
          <w:p w:rsidR="00541615" w:rsidRDefault="00541615" w:rsidP="00541615">
            <w:pPr>
              <w:pStyle w:val="Akapit"/>
              <w:ind w:firstLine="0"/>
              <w:jc w:val="left"/>
            </w:pPr>
            <w:proofErr w:type="gramStart"/>
            <w:r>
              <w:t>waga</w:t>
            </w:r>
            <w:proofErr w:type="gramEnd"/>
            <w:r>
              <w:t xml:space="preserve"> współczynnika korelacji punktów startowych konturów</w:t>
            </w:r>
          </w:p>
        </w:tc>
        <w:tc>
          <w:tcPr>
            <w:tcW w:w="2127" w:type="dxa"/>
            <w:vAlign w:val="center"/>
          </w:tcPr>
          <w:p w:rsidR="00541615" w:rsidRDefault="00541615" w:rsidP="00541615">
            <w:pPr>
              <w:pStyle w:val="Akapit"/>
              <w:ind w:firstLine="0"/>
              <w:jc w:val="center"/>
            </w:pPr>
            <m:oMathPara>
              <m:oMath>
                <m:r>
                  <w:rPr>
                    <w:rFonts w:ascii="Cambria Math" w:hAnsi="Cambria Math"/>
                  </w:rPr>
                  <m:t>0,166</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t>waga</w:t>
            </w:r>
            <w:proofErr w:type="gramEnd"/>
            <w:r>
              <w:t xml:space="preserve"> współczynnika korelacji długości konturów</w:t>
            </w:r>
          </w:p>
        </w:tc>
        <w:tc>
          <w:tcPr>
            <w:tcW w:w="2127" w:type="dxa"/>
            <w:vAlign w:val="center"/>
          </w:tcPr>
          <w:p w:rsidR="00541615" w:rsidRDefault="00541615" w:rsidP="00541615">
            <w:pPr>
              <w:pStyle w:val="Akapit"/>
              <w:ind w:firstLine="0"/>
              <w:jc w:val="center"/>
            </w:pPr>
            <m:oMathPara>
              <m:oMath>
                <m:r>
                  <w:rPr>
                    <w:rFonts w:ascii="Cambria Math" w:hAnsi="Cambria Math"/>
                  </w:rPr>
                  <m:t>0,166</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rsidRPr="007B55A7">
              <w:t>minimalny</w:t>
            </w:r>
            <w:proofErr w:type="gramEnd"/>
            <w:r w:rsidRPr="007B55A7">
              <w:t xml:space="preserve"> współczynnik korelacji dla pojedynczego gestu</w:t>
            </w:r>
          </w:p>
        </w:tc>
        <w:tc>
          <w:tcPr>
            <w:tcW w:w="2127" w:type="dxa"/>
            <w:vAlign w:val="center"/>
          </w:tcPr>
          <w:p w:rsidR="00541615" w:rsidRDefault="00541615" w:rsidP="00541615">
            <w:pPr>
              <w:pStyle w:val="Akapit"/>
              <w:ind w:firstLine="0"/>
              <w:jc w:val="center"/>
            </w:pPr>
            <m:oMathPara>
              <m:oMath>
                <m:r>
                  <w:rPr>
                    <w:rFonts w:ascii="Cambria Math" w:hAnsi="Cambria Math"/>
                  </w:rPr>
                  <m:t>0,85</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2127" w:type="dxa"/>
            <w:vAlign w:val="center"/>
          </w:tcPr>
          <w:p w:rsidR="00541615" w:rsidRDefault="00541615" w:rsidP="00541615">
            <w:pPr>
              <w:pStyle w:val="Akapit"/>
              <w:ind w:firstLine="0"/>
              <w:jc w:val="center"/>
            </w:pPr>
            <m:oMathPara>
              <m:oMath>
                <m:r>
                  <w:rPr>
                    <w:rFonts w:ascii="Cambria Math" w:hAnsi="Cambria Math"/>
                  </w:rPr>
                  <m:t>25</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t>maksymalna</w:t>
            </w:r>
            <w:proofErr w:type="gramEnd"/>
            <w:r>
              <w:t xml:space="preserve"> wartość współczynnika korelacji dla automatycznego dodawania wzorców</w:t>
            </w:r>
          </w:p>
        </w:tc>
        <w:tc>
          <w:tcPr>
            <w:tcW w:w="2127" w:type="dxa"/>
            <w:vAlign w:val="center"/>
          </w:tcPr>
          <w:p w:rsidR="00541615" w:rsidRDefault="00541615" w:rsidP="00541615">
            <w:pPr>
              <w:pStyle w:val="Akapit"/>
              <w:ind w:firstLine="0"/>
              <w:jc w:val="center"/>
            </w:pPr>
            <m:oMathPara>
              <m:oMath>
                <m:r>
                  <w:rPr>
                    <w:rFonts w:ascii="Cambria Math" w:hAnsi="Cambria Math"/>
                  </w:rPr>
                  <m:t>0,96</m:t>
                </m:r>
              </m:oMath>
            </m:oMathPara>
          </w:p>
        </w:tc>
      </w:tr>
      <w:tr w:rsidR="00541615" w:rsidTr="00A750AF">
        <w:trPr>
          <w:trHeight w:val="454"/>
          <w:jc w:val="center"/>
        </w:trPr>
        <w:tc>
          <w:tcPr>
            <w:tcW w:w="6931" w:type="dxa"/>
            <w:vAlign w:val="center"/>
          </w:tcPr>
          <w:p w:rsidR="00541615" w:rsidRPr="007B55A7" w:rsidRDefault="00541615" w:rsidP="00541615">
            <w:pPr>
              <w:pStyle w:val="Akapit"/>
              <w:ind w:firstLine="0"/>
              <w:jc w:val="left"/>
            </w:pPr>
            <w:proofErr w:type="gramStart"/>
            <w:r>
              <w:t>graniczna</w:t>
            </w:r>
            <w:proofErr w:type="gramEnd"/>
            <w:r>
              <w:t xml:space="preserve"> wartość bilansu</w:t>
            </w:r>
            <w:r w:rsidRPr="007B55A7">
              <w:t xml:space="preserve"> </w:t>
            </w:r>
            <w:r>
              <w:t>identyfikacji</w:t>
            </w:r>
            <w:r w:rsidRPr="007B55A7">
              <w:t xml:space="preserve">, </w:t>
            </w:r>
            <w:r>
              <w:t>dla której wzorzec zostaje usunięty</w:t>
            </w:r>
          </w:p>
        </w:tc>
        <w:tc>
          <w:tcPr>
            <w:tcW w:w="2127" w:type="dxa"/>
            <w:vAlign w:val="center"/>
          </w:tcPr>
          <w:p w:rsidR="00541615" w:rsidRDefault="00541615" w:rsidP="00541615">
            <w:pPr>
              <w:pStyle w:val="Akapit"/>
              <w:ind w:firstLine="0"/>
              <w:jc w:val="center"/>
            </w:pPr>
            <m:oMathPara>
              <m:oMath>
                <m:r>
                  <w:rPr>
                    <w:rFonts w:ascii="Cambria Math" w:hAnsi="Cambria Math"/>
                  </w:rPr>
                  <m:t>-3</m:t>
                </m:r>
              </m:oMath>
            </m:oMathPara>
          </w:p>
        </w:tc>
      </w:tr>
    </w:tbl>
    <w:p w:rsidR="00A3664A" w:rsidRPr="00F053AF" w:rsidRDefault="00A3664A" w:rsidP="00F053AF">
      <w:pPr>
        <w:pStyle w:val="Akapit"/>
        <w:rPr>
          <w:rFonts w:eastAsiaTheme="minorEastAsia"/>
        </w:rPr>
      </w:pPr>
      <w:r>
        <w:br w:type="page"/>
      </w:r>
    </w:p>
    <w:p w:rsidR="001E3EAA" w:rsidRPr="002072A5" w:rsidRDefault="00F053AF" w:rsidP="001E3EAA">
      <w:pPr>
        <w:pStyle w:val="Heading1"/>
      </w:pPr>
      <w:bookmarkStart w:id="86" w:name="_Toc441872315"/>
      <w:r w:rsidRPr="002072A5">
        <w:lastRenderedPageBreak/>
        <w:t>8</w:t>
      </w:r>
      <w:r w:rsidR="001E3EAA" w:rsidRPr="002072A5">
        <w:t xml:space="preserve">. </w:t>
      </w:r>
      <w:r w:rsidR="00E142DC" w:rsidRPr="002072A5">
        <w:t>Wnioski</w:t>
      </w:r>
      <w:bookmarkEnd w:id="86"/>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00824B7A">
        <w:rPr>
          <w:lang w:eastAsia="pl-PL"/>
        </w:rPr>
        <w:t>. Zastosowan</w:t>
      </w:r>
      <w:r w:rsidR="00313AB0">
        <w:rPr>
          <w:lang w:eastAsia="pl-PL"/>
        </w:rPr>
        <w:t>i</w:t>
      </w:r>
      <w:r w:rsidRPr="00313FBA">
        <w:rPr>
          <w:lang w:eastAsia="pl-PL"/>
        </w:rPr>
        <w:t xml:space="preserve">e </w:t>
      </w:r>
      <w:r w:rsidR="008806EB">
        <w:rPr>
          <w:lang w:eastAsia="pl-PL"/>
        </w:rPr>
        <w:t xml:space="preserve">własnych, </w:t>
      </w:r>
      <w:r w:rsidRPr="00313FBA">
        <w:rPr>
          <w:lang w:eastAsia="pl-PL"/>
        </w:rPr>
        <w:t>uczących się algorytmów sprawia, że system stara się uogólniać dane przekazane w ciągu uczącym</w:t>
      </w:r>
      <w:r w:rsidR="00732EBF">
        <w:rPr>
          <w:lang w:eastAsia="pl-PL"/>
        </w:rPr>
        <w:t xml:space="preserve"> i samodzielnie podejmować decyzje o przynależności nieznanych obiektów.</w:t>
      </w:r>
      <w:r w:rsidR="00D15BD8">
        <w:rPr>
          <w:lang w:eastAsia="pl-PL"/>
        </w:rPr>
        <w:t xml:space="preserve"> W</w:t>
      </w:r>
      <w:r w:rsidR="00D15BD8" w:rsidRPr="00D15BD8">
        <w:rPr>
          <w:lang w:eastAsia="pl-PL"/>
        </w:rPr>
        <w:t>szystki</w:t>
      </w:r>
      <w:r w:rsidR="00D15BD8">
        <w:rPr>
          <w:lang w:eastAsia="pl-PL"/>
        </w:rPr>
        <w:t>e cele pracy zostały osiągnięte a założenia</w:t>
      </w:r>
      <w:r w:rsidR="00D15BD8" w:rsidRPr="00D15BD8">
        <w:rPr>
          <w:lang w:eastAsia="pl-PL"/>
        </w:rPr>
        <w:t xml:space="preserve"> system</w:t>
      </w:r>
      <w:r w:rsidR="00D15BD8">
        <w:rPr>
          <w:lang w:eastAsia="pl-PL"/>
        </w:rPr>
        <w:t>u zrealizowane.</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r w:rsidR="00AE2501">
        <w:rPr>
          <w:lang w:eastAsia="pl-PL"/>
        </w:rPr>
        <w:t xml:space="preserve"> Lepsze rezultaty mogłoby zapewnić także wprowadzenie rozpoznawania liter w kontekście całego słowa.</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2072A5" w:rsidRPr="00C149E4" w:rsidRDefault="00F6226E" w:rsidP="00C149E4">
      <w:pPr>
        <w:pStyle w:val="Akapit"/>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w:t>
      </w:r>
      <w:r w:rsidR="00D24732">
        <w:rPr>
          <w:lang w:eastAsia="pl-PL"/>
        </w:rPr>
        <w:t>liczby</w:t>
      </w:r>
      <w:r w:rsidR="00A517EC">
        <w:rPr>
          <w:lang w:eastAsia="pl-PL"/>
        </w:rPr>
        <w:t xml:space="preserve">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r w:rsidR="002072A5" w:rsidRPr="002072A5">
        <w:br w:type="page"/>
      </w:r>
    </w:p>
    <w:p w:rsidR="00714859" w:rsidRPr="009944C4" w:rsidRDefault="00526553" w:rsidP="00714859">
      <w:pPr>
        <w:pStyle w:val="Heading1"/>
        <w:rPr>
          <w:lang w:val="en-US"/>
        </w:rPr>
      </w:pPr>
      <w:bookmarkStart w:id="87" w:name="_Toc441872316"/>
      <w:proofErr w:type="spellStart"/>
      <w:r w:rsidRPr="009944C4">
        <w:rPr>
          <w:lang w:val="en-US"/>
        </w:rPr>
        <w:lastRenderedPageBreak/>
        <w:t>Literatura</w:t>
      </w:r>
      <w:bookmarkEnd w:id="87"/>
      <w:proofErr w:type="spellEnd"/>
    </w:p>
    <w:p w:rsidR="00023338" w:rsidRDefault="008D4309" w:rsidP="00023338">
      <w:pPr>
        <w:pStyle w:val="Literatura"/>
        <w:rPr>
          <w:lang w:val="en-US"/>
        </w:rPr>
      </w:pPr>
      <w:r w:rsidRPr="00AA45A2">
        <w:rPr>
          <w:lang w:val="en-US"/>
        </w:rPr>
        <w:t>[</w:t>
      </w:r>
      <w:r w:rsidR="0009486B" w:rsidRPr="00AA45A2">
        <w:rPr>
          <w:lang w:val="en-US"/>
        </w:rPr>
        <w:t>1</w:t>
      </w:r>
      <w:r w:rsidRPr="00AA45A2">
        <w:rPr>
          <w:lang w:val="en-US"/>
        </w:rPr>
        <w:t>]</w:t>
      </w:r>
      <w:r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sidR="00AA45A2">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proofErr w:type="gramStart"/>
      <w:r>
        <w:t>[5]</w:t>
      </w:r>
      <w:r>
        <w:tab/>
      </w:r>
      <w:r w:rsidR="00F95AB2">
        <w:t>Tadeusiewicz</w:t>
      </w:r>
      <w:proofErr w:type="gramEnd"/>
      <w:r w:rsidR="00F95AB2">
        <w:t xml:space="preserve"> R., Korohoda P.: Komputerowa a</w:t>
      </w:r>
      <w:r>
        <w:t xml:space="preserve">naliza i przetwarzanie obrazów. </w:t>
      </w:r>
      <w:r w:rsidR="00F95AB2">
        <w:t>FPT,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r>
        <w:br w:type="page"/>
      </w:r>
    </w:p>
    <w:p w:rsidR="002F5D83" w:rsidRDefault="00E72579" w:rsidP="00F34554">
      <w:pPr>
        <w:pStyle w:val="Heading1"/>
      </w:pPr>
      <w:bookmarkStart w:id="88" w:name="_Toc441872317"/>
      <w:r>
        <w:lastRenderedPageBreak/>
        <w:t>Załączniki</w:t>
      </w:r>
      <w:bookmarkEnd w:id="88"/>
    </w:p>
    <w:p w:rsidR="002F5D83" w:rsidRDefault="002F5D83" w:rsidP="00F34554">
      <w:pPr>
        <w:pStyle w:val="Akapit"/>
      </w:pPr>
      <w:r>
        <w:t>Do pracy dołączona została płyta CD, zawierająca:</w:t>
      </w:r>
    </w:p>
    <w:p w:rsidR="00424E4C" w:rsidRDefault="00F34554" w:rsidP="00F34554">
      <w:pPr>
        <w:pStyle w:val="Lista"/>
      </w:pPr>
      <w:proofErr w:type="gramStart"/>
      <w:r>
        <w:t>kod</w:t>
      </w:r>
      <w:proofErr w:type="gramEnd"/>
      <w:r>
        <w:t xml:space="preserve"> źródłowy</w:t>
      </w:r>
      <w:r w:rsidR="002F5D83">
        <w:t xml:space="preserve"> aplikacji</w:t>
      </w:r>
      <w:r>
        <w:t>,</w:t>
      </w:r>
      <w:r w:rsidR="00424E4C">
        <w:t xml:space="preserve"> </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FBB" w:rsidRDefault="00155FBB" w:rsidP="005F1000">
      <w:pPr>
        <w:spacing w:after="0" w:line="240" w:lineRule="auto"/>
      </w:pPr>
      <w:r>
        <w:separator/>
      </w:r>
    </w:p>
  </w:endnote>
  <w:endnote w:type="continuationSeparator" w:id="0">
    <w:p w:rsidR="00155FBB" w:rsidRDefault="00155FBB"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23F" w:rsidRDefault="0042323F">
    <w:pPr>
      <w:pStyle w:val="Footer"/>
      <w:jc w:val="center"/>
      <w:rPr>
        <w:rFonts w:asciiTheme="majorHAnsi" w:eastAsiaTheme="majorEastAsia" w:hAnsiTheme="majorHAnsi" w:cstheme="majorBidi"/>
        <w:sz w:val="28"/>
        <w:szCs w:val="28"/>
      </w:rPr>
    </w:pPr>
  </w:p>
  <w:p w:rsidR="0042323F" w:rsidRDefault="004232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EndPr/>
    <w:sdtContent>
      <w:p w:rsidR="0042323F" w:rsidRDefault="0042323F">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1938CC" w:rsidRPr="001938CC">
          <w:rPr>
            <w:rFonts w:asciiTheme="majorHAnsi" w:eastAsiaTheme="majorEastAsia" w:hAnsiTheme="majorHAnsi" w:cstheme="majorBidi"/>
            <w:noProof/>
            <w:sz w:val="24"/>
            <w:szCs w:val="24"/>
          </w:rPr>
          <w:t>15</w:t>
        </w:r>
        <w:r w:rsidRPr="00273734">
          <w:rPr>
            <w:rFonts w:asciiTheme="majorHAnsi" w:eastAsiaTheme="majorEastAsia" w:hAnsiTheme="majorHAnsi" w:cstheme="majorBidi"/>
            <w:sz w:val="24"/>
            <w:szCs w:val="24"/>
          </w:rPr>
          <w:fldChar w:fldCharType="end"/>
        </w:r>
      </w:p>
    </w:sdtContent>
  </w:sdt>
  <w:p w:rsidR="0042323F" w:rsidRDefault="004232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FBB" w:rsidRDefault="00155FBB" w:rsidP="005F1000">
      <w:pPr>
        <w:spacing w:after="0" w:line="240" w:lineRule="auto"/>
      </w:pPr>
      <w:r>
        <w:separator/>
      </w:r>
    </w:p>
  </w:footnote>
  <w:footnote w:type="continuationSeparator" w:id="0">
    <w:p w:rsidR="00155FBB" w:rsidRDefault="00155FBB"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1C8E"/>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4475"/>
    <w:rsid w:val="00084C34"/>
    <w:rsid w:val="00085CDC"/>
    <w:rsid w:val="000944CC"/>
    <w:rsid w:val="0009486B"/>
    <w:rsid w:val="000962DD"/>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0681F"/>
    <w:rsid w:val="00112CB4"/>
    <w:rsid w:val="001133A2"/>
    <w:rsid w:val="00113C23"/>
    <w:rsid w:val="00115610"/>
    <w:rsid w:val="00117995"/>
    <w:rsid w:val="00120290"/>
    <w:rsid w:val="001254AD"/>
    <w:rsid w:val="001259C6"/>
    <w:rsid w:val="00125AB0"/>
    <w:rsid w:val="0013276A"/>
    <w:rsid w:val="00134635"/>
    <w:rsid w:val="001361B0"/>
    <w:rsid w:val="00142E46"/>
    <w:rsid w:val="00145284"/>
    <w:rsid w:val="0014787A"/>
    <w:rsid w:val="00150149"/>
    <w:rsid w:val="00155FBB"/>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38CC"/>
    <w:rsid w:val="001947C7"/>
    <w:rsid w:val="001952B0"/>
    <w:rsid w:val="00196BE2"/>
    <w:rsid w:val="00197499"/>
    <w:rsid w:val="001A47D6"/>
    <w:rsid w:val="001A55AF"/>
    <w:rsid w:val="001A7C79"/>
    <w:rsid w:val="001B034D"/>
    <w:rsid w:val="001B1489"/>
    <w:rsid w:val="001B3CF9"/>
    <w:rsid w:val="001B4B4B"/>
    <w:rsid w:val="001B6CFA"/>
    <w:rsid w:val="001B6F29"/>
    <w:rsid w:val="001C0B66"/>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4142"/>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4BEE"/>
    <w:rsid w:val="002657CF"/>
    <w:rsid w:val="00265C30"/>
    <w:rsid w:val="0026639C"/>
    <w:rsid w:val="0026639E"/>
    <w:rsid w:val="00270344"/>
    <w:rsid w:val="002727A7"/>
    <w:rsid w:val="00273734"/>
    <w:rsid w:val="00281823"/>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AB0"/>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0291"/>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16AC"/>
    <w:rsid w:val="003A25E2"/>
    <w:rsid w:val="003A36D7"/>
    <w:rsid w:val="003A3764"/>
    <w:rsid w:val="003A4D4D"/>
    <w:rsid w:val="003A610D"/>
    <w:rsid w:val="003A7F08"/>
    <w:rsid w:val="003B0618"/>
    <w:rsid w:val="003B1B5F"/>
    <w:rsid w:val="003B3677"/>
    <w:rsid w:val="003B485A"/>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14C09"/>
    <w:rsid w:val="0042050D"/>
    <w:rsid w:val="0042323F"/>
    <w:rsid w:val="0042377C"/>
    <w:rsid w:val="00424E4C"/>
    <w:rsid w:val="00425023"/>
    <w:rsid w:val="00425CF9"/>
    <w:rsid w:val="00430ECA"/>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2034"/>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C3A83"/>
    <w:rsid w:val="004D0014"/>
    <w:rsid w:val="004D1520"/>
    <w:rsid w:val="004D167F"/>
    <w:rsid w:val="004D45DC"/>
    <w:rsid w:val="004D5491"/>
    <w:rsid w:val="004D54A7"/>
    <w:rsid w:val="004D6B66"/>
    <w:rsid w:val="004D7944"/>
    <w:rsid w:val="004D7A77"/>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0DC"/>
    <w:rsid w:val="00522133"/>
    <w:rsid w:val="00522981"/>
    <w:rsid w:val="00523355"/>
    <w:rsid w:val="005255F8"/>
    <w:rsid w:val="00526086"/>
    <w:rsid w:val="005264B3"/>
    <w:rsid w:val="00526553"/>
    <w:rsid w:val="005305BB"/>
    <w:rsid w:val="00531DDB"/>
    <w:rsid w:val="005369FA"/>
    <w:rsid w:val="00536AD8"/>
    <w:rsid w:val="0054105E"/>
    <w:rsid w:val="00541373"/>
    <w:rsid w:val="00541615"/>
    <w:rsid w:val="005418E3"/>
    <w:rsid w:val="0054275C"/>
    <w:rsid w:val="00542ADB"/>
    <w:rsid w:val="005450C0"/>
    <w:rsid w:val="00545A6E"/>
    <w:rsid w:val="0055052F"/>
    <w:rsid w:val="00551F1B"/>
    <w:rsid w:val="00552E0F"/>
    <w:rsid w:val="00555D31"/>
    <w:rsid w:val="00556F66"/>
    <w:rsid w:val="0056008F"/>
    <w:rsid w:val="00562635"/>
    <w:rsid w:val="00567F54"/>
    <w:rsid w:val="00574328"/>
    <w:rsid w:val="005764B6"/>
    <w:rsid w:val="00593C7C"/>
    <w:rsid w:val="0059424E"/>
    <w:rsid w:val="005945F0"/>
    <w:rsid w:val="00594EE5"/>
    <w:rsid w:val="00596EF4"/>
    <w:rsid w:val="005977EA"/>
    <w:rsid w:val="005A4338"/>
    <w:rsid w:val="005A69DF"/>
    <w:rsid w:val="005A6CE1"/>
    <w:rsid w:val="005A7F88"/>
    <w:rsid w:val="005B16CB"/>
    <w:rsid w:val="005B181C"/>
    <w:rsid w:val="005B2DF6"/>
    <w:rsid w:val="005B4DE7"/>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2686"/>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B574E"/>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18C2"/>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6D4"/>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4B7A"/>
    <w:rsid w:val="00826396"/>
    <w:rsid w:val="00826E49"/>
    <w:rsid w:val="008300EC"/>
    <w:rsid w:val="00831949"/>
    <w:rsid w:val="00831BC8"/>
    <w:rsid w:val="00831ED5"/>
    <w:rsid w:val="0083352F"/>
    <w:rsid w:val="0083799C"/>
    <w:rsid w:val="00840505"/>
    <w:rsid w:val="00843B09"/>
    <w:rsid w:val="008440A0"/>
    <w:rsid w:val="008443D5"/>
    <w:rsid w:val="008465D9"/>
    <w:rsid w:val="0084731E"/>
    <w:rsid w:val="008514E6"/>
    <w:rsid w:val="008526C7"/>
    <w:rsid w:val="00854FA0"/>
    <w:rsid w:val="00855ACC"/>
    <w:rsid w:val="00860EB5"/>
    <w:rsid w:val="00861A40"/>
    <w:rsid w:val="00863C59"/>
    <w:rsid w:val="00865CBD"/>
    <w:rsid w:val="0087279E"/>
    <w:rsid w:val="00872BB6"/>
    <w:rsid w:val="00874347"/>
    <w:rsid w:val="00874F7F"/>
    <w:rsid w:val="00874FAE"/>
    <w:rsid w:val="0087555F"/>
    <w:rsid w:val="00875B2B"/>
    <w:rsid w:val="008806E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A58AE"/>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0CAF"/>
    <w:rsid w:val="008F274E"/>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76823"/>
    <w:rsid w:val="00980A2F"/>
    <w:rsid w:val="00986331"/>
    <w:rsid w:val="00993C42"/>
    <w:rsid w:val="009944C4"/>
    <w:rsid w:val="00997C5B"/>
    <w:rsid w:val="009A09B3"/>
    <w:rsid w:val="009A26D3"/>
    <w:rsid w:val="009A5E84"/>
    <w:rsid w:val="009A78CC"/>
    <w:rsid w:val="009B172B"/>
    <w:rsid w:val="009B1BBC"/>
    <w:rsid w:val="009B50D9"/>
    <w:rsid w:val="009C0B0D"/>
    <w:rsid w:val="009C1F64"/>
    <w:rsid w:val="009C3AB0"/>
    <w:rsid w:val="009D00E5"/>
    <w:rsid w:val="009D064F"/>
    <w:rsid w:val="009D0A2C"/>
    <w:rsid w:val="009D0DCD"/>
    <w:rsid w:val="009D18AE"/>
    <w:rsid w:val="009D4B09"/>
    <w:rsid w:val="009D69F8"/>
    <w:rsid w:val="009E210B"/>
    <w:rsid w:val="009F16F0"/>
    <w:rsid w:val="009F1753"/>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01"/>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57FA0"/>
    <w:rsid w:val="00B60066"/>
    <w:rsid w:val="00B62867"/>
    <w:rsid w:val="00B64ADF"/>
    <w:rsid w:val="00B66520"/>
    <w:rsid w:val="00B72155"/>
    <w:rsid w:val="00B769DD"/>
    <w:rsid w:val="00B773F3"/>
    <w:rsid w:val="00B803D3"/>
    <w:rsid w:val="00B82864"/>
    <w:rsid w:val="00B8408B"/>
    <w:rsid w:val="00B84A55"/>
    <w:rsid w:val="00B85372"/>
    <w:rsid w:val="00B86EAC"/>
    <w:rsid w:val="00B907DF"/>
    <w:rsid w:val="00B90935"/>
    <w:rsid w:val="00B9295D"/>
    <w:rsid w:val="00B92EAE"/>
    <w:rsid w:val="00B95B4F"/>
    <w:rsid w:val="00B96544"/>
    <w:rsid w:val="00B97556"/>
    <w:rsid w:val="00B97B84"/>
    <w:rsid w:val="00B97F4C"/>
    <w:rsid w:val="00BA13AE"/>
    <w:rsid w:val="00BA2E4E"/>
    <w:rsid w:val="00BA719A"/>
    <w:rsid w:val="00BB0CC5"/>
    <w:rsid w:val="00BB214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278FA"/>
    <w:rsid w:val="00C33CBD"/>
    <w:rsid w:val="00C33E92"/>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0A25"/>
    <w:rsid w:val="00C81528"/>
    <w:rsid w:val="00C84541"/>
    <w:rsid w:val="00C849A2"/>
    <w:rsid w:val="00C856F0"/>
    <w:rsid w:val="00C8754F"/>
    <w:rsid w:val="00C87FED"/>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D740E"/>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5BD8"/>
    <w:rsid w:val="00D17D4D"/>
    <w:rsid w:val="00D20DEE"/>
    <w:rsid w:val="00D20F5D"/>
    <w:rsid w:val="00D21BFF"/>
    <w:rsid w:val="00D230A7"/>
    <w:rsid w:val="00D231EB"/>
    <w:rsid w:val="00D24732"/>
    <w:rsid w:val="00D31F83"/>
    <w:rsid w:val="00D3318C"/>
    <w:rsid w:val="00D36E32"/>
    <w:rsid w:val="00D40E28"/>
    <w:rsid w:val="00D4285D"/>
    <w:rsid w:val="00D44B7A"/>
    <w:rsid w:val="00D4544A"/>
    <w:rsid w:val="00D50C8C"/>
    <w:rsid w:val="00D51FDA"/>
    <w:rsid w:val="00D54C81"/>
    <w:rsid w:val="00D60224"/>
    <w:rsid w:val="00D6367B"/>
    <w:rsid w:val="00D67316"/>
    <w:rsid w:val="00D67E31"/>
    <w:rsid w:val="00D70B6C"/>
    <w:rsid w:val="00D72807"/>
    <w:rsid w:val="00D72862"/>
    <w:rsid w:val="00D808D2"/>
    <w:rsid w:val="00D80F22"/>
    <w:rsid w:val="00D82ED1"/>
    <w:rsid w:val="00D84FAF"/>
    <w:rsid w:val="00D91027"/>
    <w:rsid w:val="00D917CA"/>
    <w:rsid w:val="00D91B6C"/>
    <w:rsid w:val="00D92612"/>
    <w:rsid w:val="00D974C5"/>
    <w:rsid w:val="00DA027A"/>
    <w:rsid w:val="00DA074C"/>
    <w:rsid w:val="00DA1F25"/>
    <w:rsid w:val="00DA57F2"/>
    <w:rsid w:val="00DB015D"/>
    <w:rsid w:val="00DB045D"/>
    <w:rsid w:val="00DB05B5"/>
    <w:rsid w:val="00DB1ED5"/>
    <w:rsid w:val="00DB2F63"/>
    <w:rsid w:val="00DB5A1A"/>
    <w:rsid w:val="00DB5A8E"/>
    <w:rsid w:val="00DB607D"/>
    <w:rsid w:val="00DB6397"/>
    <w:rsid w:val="00DC27F1"/>
    <w:rsid w:val="00DC37E9"/>
    <w:rsid w:val="00DC73DD"/>
    <w:rsid w:val="00DD0CA9"/>
    <w:rsid w:val="00DD3AC9"/>
    <w:rsid w:val="00DD3B68"/>
    <w:rsid w:val="00DE0EE4"/>
    <w:rsid w:val="00DE24E4"/>
    <w:rsid w:val="00DE4A7B"/>
    <w:rsid w:val="00DE6718"/>
    <w:rsid w:val="00DF7246"/>
    <w:rsid w:val="00E00EF6"/>
    <w:rsid w:val="00E01D11"/>
    <w:rsid w:val="00E02466"/>
    <w:rsid w:val="00E047E2"/>
    <w:rsid w:val="00E05A09"/>
    <w:rsid w:val="00E06929"/>
    <w:rsid w:val="00E109CA"/>
    <w:rsid w:val="00E142DC"/>
    <w:rsid w:val="00E15C7A"/>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64CB1"/>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0EC9"/>
    <w:rsid w:val="00EF2DB2"/>
    <w:rsid w:val="00EF316A"/>
    <w:rsid w:val="00EF5A03"/>
    <w:rsid w:val="00EF6C83"/>
    <w:rsid w:val="00F01ED0"/>
    <w:rsid w:val="00F01FAC"/>
    <w:rsid w:val="00F0200F"/>
    <w:rsid w:val="00F02255"/>
    <w:rsid w:val="00F02616"/>
    <w:rsid w:val="00F029C4"/>
    <w:rsid w:val="00F032CC"/>
    <w:rsid w:val="00F03A59"/>
    <w:rsid w:val="00F053AF"/>
    <w:rsid w:val="00F078ED"/>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563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14EA"/>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oleObject" Target="embeddings/oleObject9.bin"/><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oleObject" Target="embeddings/oleObject6.bin"/><Relationship Id="rId38" Type="http://schemas.openxmlformats.org/officeDocument/2006/relationships/image" Target="media/image21.png"/><Relationship Id="rId46" Type="http://schemas.openxmlformats.org/officeDocument/2006/relationships/oleObject" Target="embeddings/oleObject11.bin"/><Relationship Id="rId20" Type="http://schemas.openxmlformats.org/officeDocument/2006/relationships/image" Target="media/image11.png"/><Relationship Id="rId41" Type="http://schemas.openxmlformats.org/officeDocument/2006/relationships/oleObject" Target="embeddings/oleObject10.bin"/><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E8DAA-2706-4345-84BB-24F3D6B56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13212</Words>
  <Characters>79272</Characters>
  <Application>Microsoft Office Word</Application>
  <DocSecurity>0</DocSecurity>
  <Lines>660</Lines>
  <Paragraphs>184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92300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4</cp:revision>
  <cp:lastPrinted>2016-01-31T10:40:00Z</cp:lastPrinted>
  <dcterms:created xsi:type="dcterms:W3CDTF">2016-01-31T10:38:00Z</dcterms:created>
  <dcterms:modified xsi:type="dcterms:W3CDTF">2016-01-31T10:40:00Z</dcterms:modified>
</cp:coreProperties>
</file>