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56FC" w14:textId="00E34C08" w:rsidR="001369CB" w:rsidRPr="00081301" w:rsidRDefault="001369CB" w:rsidP="001369CB">
      <w:pPr>
        <w:shd w:val="clear" w:color="auto" w:fill="FFFFFF"/>
        <w:spacing w:line="240" w:lineRule="atLeast"/>
        <w:jc w:val="right"/>
      </w:pPr>
      <w:r w:rsidRPr="00081301">
        <w:t>Приложение №</w:t>
      </w:r>
      <w:r w:rsidR="00B85295">
        <w:t xml:space="preserve"> 2</w:t>
      </w:r>
    </w:p>
    <w:p w14:paraId="1B4ABDCB" w14:textId="5057BCDF" w:rsidR="001369CB" w:rsidRPr="00081301" w:rsidRDefault="001369CB" w:rsidP="001369CB">
      <w:pPr>
        <w:shd w:val="clear" w:color="auto" w:fill="FFFFFF"/>
        <w:spacing w:line="259" w:lineRule="exact"/>
        <w:jc w:val="right"/>
      </w:pPr>
      <w:r w:rsidRPr="00081301">
        <w:t xml:space="preserve">к договору № </w:t>
      </w:r>
      <w:r w:rsidR="00F871A5" w:rsidRPr="00081301">
        <w:t>____</w:t>
      </w:r>
      <w:r w:rsidR="00774479">
        <w:t>___</w:t>
      </w:r>
      <w:r w:rsidRPr="00081301">
        <w:t xml:space="preserve"> от </w:t>
      </w:r>
      <w:r w:rsidR="00F871A5" w:rsidRPr="00081301">
        <w:t>_______</w:t>
      </w:r>
      <w:r w:rsidRPr="00081301">
        <w:t xml:space="preserve"> г.</w:t>
      </w:r>
    </w:p>
    <w:p w14:paraId="1D5FC9BA" w14:textId="77777777" w:rsidR="001369CB" w:rsidRPr="00081301" w:rsidRDefault="001369CB" w:rsidP="001369CB">
      <w:pPr>
        <w:shd w:val="clear" w:color="auto" w:fill="FFFFFF"/>
        <w:spacing w:line="240" w:lineRule="atLeast"/>
        <w:jc w:val="center"/>
      </w:pPr>
    </w:p>
    <w:p w14:paraId="6421C06A" w14:textId="7DDF9153" w:rsidR="00A21F85" w:rsidRPr="00081301" w:rsidRDefault="001369CB" w:rsidP="00A21F85">
      <w:pPr>
        <w:spacing w:line="240" w:lineRule="atLeast"/>
        <w:jc w:val="center"/>
        <w:rPr>
          <w:b/>
          <w:color w:val="000000" w:themeColor="text1"/>
        </w:rPr>
      </w:pPr>
      <w:r w:rsidRPr="00081301">
        <w:rPr>
          <w:b/>
          <w:color w:val="000000" w:themeColor="text1"/>
        </w:rPr>
        <w:t>Регламент администрирования</w:t>
      </w:r>
    </w:p>
    <w:p w14:paraId="3D5494BD" w14:textId="4985B54A" w:rsidR="001369CB" w:rsidRPr="00774479" w:rsidRDefault="00774479" w:rsidP="00774479">
      <w:pPr>
        <w:spacing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 xml:space="preserve">телефонных номеров </w:t>
      </w:r>
      <w:r w:rsidR="001369CB" w:rsidRPr="00081301">
        <w:rPr>
          <w:color w:val="000000" w:themeColor="text1"/>
        </w:rPr>
        <w:t xml:space="preserve">для пребывания на придомовой территории </w:t>
      </w:r>
      <w:r w:rsidR="00A21F85">
        <w:rPr>
          <w:color w:val="000000" w:themeColor="text1"/>
        </w:rPr>
        <w:br/>
      </w:r>
      <w:r w:rsidR="001369CB" w:rsidRPr="00081301">
        <w:rPr>
          <w:color w:val="000000" w:themeColor="text1"/>
        </w:rPr>
        <w:t>многоквартирного дома по адресу</w:t>
      </w:r>
      <w:r w:rsidR="001369CB" w:rsidRPr="00081301">
        <w:t xml:space="preserve"> </w:t>
      </w:r>
      <w:r w:rsidR="00081301" w:rsidRPr="00081301">
        <w:rPr>
          <w:bCs/>
        </w:rPr>
        <w:t>г. Воронеж, ул. Ворошилова, д. 1</w:t>
      </w:r>
      <w:r>
        <w:rPr>
          <w:bCs/>
        </w:rPr>
        <w:t>в</w:t>
      </w:r>
    </w:p>
    <w:p w14:paraId="70DAED33" w14:textId="77777777" w:rsidR="001369CB" w:rsidRPr="00081301" w:rsidRDefault="001369CB" w:rsidP="001369CB">
      <w:pPr>
        <w:spacing w:line="240" w:lineRule="atLeast"/>
        <w:jc w:val="center"/>
        <w:rPr>
          <w:color w:val="000000" w:themeColor="text1"/>
        </w:rPr>
      </w:pPr>
    </w:p>
    <w:p w14:paraId="79F88380" w14:textId="2D9BD848" w:rsidR="00774479" w:rsidRDefault="001369CB" w:rsidP="00FC363B">
      <w:pPr>
        <w:pStyle w:val="ListParagraph"/>
        <w:numPr>
          <w:ilvl w:val="0"/>
          <w:numId w:val="1"/>
        </w:numPr>
        <w:suppressAutoHyphens w:val="0"/>
        <w:spacing w:line="240" w:lineRule="atLeast"/>
        <w:ind w:left="426" w:hanging="426"/>
        <w:jc w:val="both"/>
        <w:rPr>
          <w:color w:val="000000" w:themeColor="text1"/>
        </w:rPr>
      </w:pPr>
      <w:r w:rsidRPr="00081301">
        <w:rPr>
          <w:color w:val="000000" w:themeColor="text1"/>
        </w:rPr>
        <w:t>Для доступа на территорию</w:t>
      </w:r>
      <w:r w:rsidRPr="00081301">
        <w:rPr>
          <w:b/>
          <w:color w:val="000000" w:themeColor="text1"/>
        </w:rPr>
        <w:t xml:space="preserve"> </w:t>
      </w:r>
      <w:r w:rsidRPr="00081301">
        <w:rPr>
          <w:color w:val="000000" w:themeColor="text1"/>
        </w:rPr>
        <w:t xml:space="preserve">многоквартирного дома по адресу: </w:t>
      </w:r>
      <w:r w:rsidR="00081301" w:rsidRPr="00081301">
        <w:rPr>
          <w:bCs/>
        </w:rPr>
        <w:t>г. Воронеж, ул. Ворошилова, д. 1</w:t>
      </w:r>
      <w:r w:rsidR="00774479">
        <w:rPr>
          <w:bCs/>
        </w:rPr>
        <w:t>в</w:t>
      </w:r>
      <w:r w:rsidRPr="00081301">
        <w:rPr>
          <w:color w:val="000000" w:themeColor="text1"/>
        </w:rPr>
        <w:t>. предусмотреть</w:t>
      </w:r>
      <w:r w:rsidR="00774479">
        <w:rPr>
          <w:color w:val="000000" w:themeColor="text1"/>
        </w:rPr>
        <w:t xml:space="preserve"> закрепление телефонного номера.</w:t>
      </w:r>
    </w:p>
    <w:p w14:paraId="4EC5067E" w14:textId="77777777" w:rsidR="00A21F85" w:rsidRDefault="00A21F85" w:rsidP="00A21F85">
      <w:pPr>
        <w:pStyle w:val="ListParagraph"/>
        <w:suppressAutoHyphens w:val="0"/>
        <w:spacing w:line="240" w:lineRule="atLeast"/>
        <w:ind w:left="426"/>
        <w:jc w:val="both"/>
        <w:rPr>
          <w:color w:val="000000" w:themeColor="text1"/>
        </w:rPr>
      </w:pPr>
    </w:p>
    <w:p w14:paraId="05DFC39F" w14:textId="7D985182" w:rsidR="00774479" w:rsidRDefault="00774479" w:rsidP="00774479">
      <w:pPr>
        <w:pStyle w:val="ListParagraph"/>
        <w:numPr>
          <w:ilvl w:val="0"/>
          <w:numId w:val="1"/>
        </w:numPr>
        <w:suppressAutoHyphens w:val="0"/>
        <w:spacing w:line="240" w:lineRule="atLeast"/>
        <w:ind w:left="426" w:hanging="426"/>
        <w:jc w:val="both"/>
        <w:rPr>
          <w:color w:val="000000" w:themeColor="text1"/>
        </w:rPr>
      </w:pPr>
      <w:r>
        <w:rPr>
          <w:color w:val="000000" w:themeColor="text1"/>
        </w:rPr>
        <w:t xml:space="preserve">За собственником </w:t>
      </w:r>
      <w:r w:rsidR="00A21F85">
        <w:rPr>
          <w:color w:val="000000" w:themeColor="text1"/>
        </w:rPr>
        <w:t xml:space="preserve">жилого </w:t>
      </w:r>
      <w:r>
        <w:rPr>
          <w:color w:val="000000" w:themeColor="text1"/>
        </w:rPr>
        <w:t xml:space="preserve">помещения </w:t>
      </w:r>
      <w:r w:rsidR="00D63DE4">
        <w:rPr>
          <w:color w:val="000000" w:themeColor="text1"/>
        </w:rPr>
        <w:t xml:space="preserve">по </w:t>
      </w:r>
      <w:r w:rsidR="00A21F85">
        <w:rPr>
          <w:color w:val="000000" w:themeColor="text1"/>
        </w:rPr>
        <w:t xml:space="preserve">его </w:t>
      </w:r>
      <w:r w:rsidR="00D63DE4">
        <w:rPr>
          <w:color w:val="000000" w:themeColor="text1"/>
        </w:rPr>
        <w:t xml:space="preserve">желанию </w:t>
      </w:r>
      <w:r>
        <w:rPr>
          <w:color w:val="000000" w:themeColor="text1"/>
        </w:rPr>
        <w:t>закрепляется до двух номеров телефона</w:t>
      </w:r>
      <w:r w:rsidR="00366AA1">
        <w:rPr>
          <w:color w:val="000000" w:themeColor="text1"/>
        </w:rPr>
        <w:t xml:space="preserve">, за собственником </w:t>
      </w:r>
      <w:r w:rsidR="00366AA1">
        <w:rPr>
          <w:color w:val="000000" w:themeColor="text1"/>
        </w:rPr>
        <w:t>нежилого</w:t>
      </w:r>
      <w:r w:rsidR="00366AA1">
        <w:rPr>
          <w:color w:val="000000" w:themeColor="text1"/>
        </w:rPr>
        <w:t xml:space="preserve"> помещения </w:t>
      </w:r>
      <w:r w:rsidR="00366AA1" w:rsidRPr="00366AA1">
        <w:rPr>
          <w:color w:val="000000" w:themeColor="text1"/>
        </w:rPr>
        <w:t>—</w:t>
      </w:r>
      <w:r w:rsidR="00366AA1">
        <w:rPr>
          <w:color w:val="000000" w:themeColor="text1"/>
        </w:rPr>
        <w:t xml:space="preserve"> до трех номеров телефона.</w:t>
      </w:r>
    </w:p>
    <w:p w14:paraId="6D2CD3CF" w14:textId="45DAA572" w:rsidR="00774479" w:rsidRPr="00CB3188" w:rsidRDefault="00774479" w:rsidP="00CB3188">
      <w:pPr>
        <w:suppressAutoHyphens w:val="0"/>
        <w:spacing w:line="240" w:lineRule="atLeast"/>
        <w:jc w:val="both"/>
        <w:rPr>
          <w:color w:val="000000" w:themeColor="text1"/>
        </w:rPr>
      </w:pPr>
    </w:p>
    <w:p w14:paraId="36980FCC" w14:textId="57A7EB59" w:rsidR="00A21F85" w:rsidRPr="00A21F85" w:rsidRDefault="00906168" w:rsidP="00A21F85">
      <w:pPr>
        <w:pStyle w:val="ListParagraph"/>
        <w:numPr>
          <w:ilvl w:val="0"/>
          <w:numId w:val="1"/>
        </w:numPr>
        <w:suppressAutoHyphens w:val="0"/>
        <w:spacing w:line="240" w:lineRule="atLeast"/>
        <w:ind w:left="426" w:hanging="426"/>
        <w:jc w:val="both"/>
        <w:rPr>
          <w:color w:val="000000" w:themeColor="text1"/>
        </w:rPr>
      </w:pPr>
      <w:r>
        <w:rPr>
          <w:color w:val="000000" w:themeColor="text1"/>
        </w:rPr>
        <w:t>По всем вопросам, связанны</w:t>
      </w:r>
      <w:r w:rsidR="005E5234">
        <w:rPr>
          <w:color w:val="000000" w:themeColor="text1"/>
        </w:rPr>
        <w:t>м</w:t>
      </w:r>
      <w:r>
        <w:rPr>
          <w:color w:val="000000" w:themeColor="text1"/>
        </w:rPr>
        <w:t xml:space="preserve"> с </w:t>
      </w:r>
      <w:r w:rsidR="0086119D">
        <w:rPr>
          <w:color w:val="000000" w:themeColor="text1"/>
        </w:rPr>
        <w:t>телефонными номерами</w:t>
      </w:r>
      <w:r>
        <w:rPr>
          <w:color w:val="000000" w:themeColor="text1"/>
        </w:rPr>
        <w:t>, собственники помещений обращаются в офис Исполнителя по адресу</w:t>
      </w:r>
      <w:r w:rsidR="007E7EA7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7E7EA7" w:rsidRPr="007E7EA7">
        <w:rPr>
          <w:color w:val="000000" w:themeColor="text1"/>
        </w:rPr>
        <w:t>г. Воронеж ул.</w:t>
      </w:r>
      <w:r w:rsidR="007E7EA7">
        <w:rPr>
          <w:color w:val="000000" w:themeColor="text1"/>
        </w:rPr>
        <w:t xml:space="preserve"> </w:t>
      </w:r>
      <w:r w:rsidR="007E7EA7" w:rsidRPr="007E7EA7">
        <w:rPr>
          <w:color w:val="000000" w:themeColor="text1"/>
        </w:rPr>
        <w:t>Плехановская 22</w:t>
      </w:r>
      <w:r w:rsidR="007E7EA7">
        <w:rPr>
          <w:color w:val="000000" w:themeColor="text1"/>
        </w:rPr>
        <w:t xml:space="preserve"> </w:t>
      </w:r>
      <w:r w:rsidR="007E7EA7" w:rsidRPr="007E7EA7">
        <w:rPr>
          <w:color w:val="000000" w:themeColor="text1"/>
        </w:rPr>
        <w:t>оф.</w:t>
      </w:r>
      <w:r w:rsidR="007E7EA7">
        <w:rPr>
          <w:color w:val="000000" w:themeColor="text1"/>
        </w:rPr>
        <w:t xml:space="preserve"> </w:t>
      </w:r>
      <w:r w:rsidR="007E7EA7" w:rsidRPr="007E7EA7">
        <w:rPr>
          <w:color w:val="000000" w:themeColor="text1"/>
        </w:rPr>
        <w:t>18</w:t>
      </w:r>
      <w:r w:rsidR="007E7EA7">
        <w:rPr>
          <w:color w:val="000000" w:themeColor="text1"/>
        </w:rPr>
        <w:t xml:space="preserve">. Сотрудники Исполнителя вправе потребовать от </w:t>
      </w:r>
      <w:r w:rsidR="00421B7C">
        <w:rPr>
          <w:color w:val="000000" w:themeColor="text1"/>
        </w:rPr>
        <w:t>собственника</w:t>
      </w:r>
      <w:r w:rsidR="007E7EA7">
        <w:rPr>
          <w:color w:val="000000" w:themeColor="text1"/>
        </w:rPr>
        <w:t xml:space="preserve"> предъявить паспорт и документы, подтверждающие право собственности на помещение.</w:t>
      </w:r>
    </w:p>
    <w:p w14:paraId="3285158A" w14:textId="77777777" w:rsidR="00A21F85" w:rsidRDefault="00A21F85" w:rsidP="00A21F85">
      <w:pPr>
        <w:pStyle w:val="ListParagraph"/>
        <w:suppressAutoHyphens w:val="0"/>
        <w:spacing w:line="240" w:lineRule="atLeast"/>
        <w:ind w:left="426"/>
        <w:jc w:val="both"/>
        <w:rPr>
          <w:color w:val="000000" w:themeColor="text1"/>
        </w:rPr>
      </w:pPr>
    </w:p>
    <w:p w14:paraId="1D6ECE1A" w14:textId="4CCC0A0F" w:rsidR="007E7EA7" w:rsidRDefault="007E7EA7" w:rsidP="00774479">
      <w:pPr>
        <w:pStyle w:val="ListParagraph"/>
        <w:numPr>
          <w:ilvl w:val="0"/>
          <w:numId w:val="1"/>
        </w:numPr>
        <w:suppressAutoHyphens w:val="0"/>
        <w:spacing w:line="240" w:lineRule="atLeast"/>
        <w:ind w:left="426" w:hanging="426"/>
        <w:jc w:val="both"/>
        <w:rPr>
          <w:color w:val="000000" w:themeColor="text1"/>
        </w:rPr>
      </w:pPr>
      <w:r>
        <w:rPr>
          <w:color w:val="000000" w:themeColor="text1"/>
        </w:rPr>
        <w:t>Если собственник сменил номер телефона, по его запросу Исполнитель добавляет в базу данных новый номер, удаляя при этом прежний недействительный.</w:t>
      </w:r>
      <w:r w:rsidR="003B026B">
        <w:rPr>
          <w:color w:val="000000" w:themeColor="text1"/>
        </w:rPr>
        <w:t xml:space="preserve"> </w:t>
      </w:r>
      <w:r>
        <w:rPr>
          <w:color w:val="000000" w:themeColor="text1"/>
        </w:rPr>
        <w:t>Срок добавления номера в базу не превышает 6 часов. Внесение номера осуществляется бесплатно.</w:t>
      </w:r>
    </w:p>
    <w:p w14:paraId="4AAACB9F" w14:textId="77777777" w:rsidR="00A21F85" w:rsidRPr="00A21F85" w:rsidRDefault="00A21F85" w:rsidP="00A21F85">
      <w:pPr>
        <w:suppressAutoHyphens w:val="0"/>
        <w:spacing w:line="240" w:lineRule="atLeast"/>
        <w:jc w:val="both"/>
        <w:rPr>
          <w:color w:val="000000" w:themeColor="text1"/>
        </w:rPr>
      </w:pPr>
    </w:p>
    <w:p w14:paraId="3F1B9CB9" w14:textId="4ECC40AD" w:rsidR="007E7EA7" w:rsidRPr="00A21F85" w:rsidRDefault="007E7EA7" w:rsidP="00774479">
      <w:pPr>
        <w:pStyle w:val="ListParagraph"/>
        <w:numPr>
          <w:ilvl w:val="0"/>
          <w:numId w:val="1"/>
        </w:numPr>
        <w:suppressAutoHyphens w:val="0"/>
        <w:spacing w:line="240" w:lineRule="atLeast"/>
        <w:ind w:left="426" w:hanging="426"/>
        <w:jc w:val="both"/>
        <w:rPr>
          <w:color w:val="000000" w:themeColor="text1"/>
        </w:rPr>
      </w:pPr>
      <w:r>
        <w:rPr>
          <w:color w:val="000000" w:themeColor="text1"/>
        </w:rPr>
        <w:t>Исполнитель самостоятельно ведет базу данных номеров</w:t>
      </w:r>
      <w:r w:rsidR="003B026B">
        <w:rPr>
          <w:color w:val="000000" w:themeColor="text1"/>
        </w:rPr>
        <w:t xml:space="preserve"> для дома по адресу </w:t>
      </w:r>
      <w:r w:rsidR="003B026B" w:rsidRPr="00081301">
        <w:rPr>
          <w:bCs/>
        </w:rPr>
        <w:t>ул. Ворошилова, д. 1</w:t>
      </w:r>
      <w:r w:rsidR="003B026B">
        <w:rPr>
          <w:bCs/>
        </w:rPr>
        <w:t xml:space="preserve">в. По запросу Заказчика Исполнитель обязан предоставить </w:t>
      </w:r>
      <w:r w:rsidR="00D8446A">
        <w:rPr>
          <w:bCs/>
        </w:rPr>
        <w:t>Гришаеву Ивану Викторовичу</w:t>
      </w:r>
      <w:r w:rsidR="00DF480F">
        <w:rPr>
          <w:bCs/>
        </w:rPr>
        <w:t xml:space="preserve"> </w:t>
      </w:r>
      <w:r w:rsidR="003B026B">
        <w:rPr>
          <w:bCs/>
        </w:rPr>
        <w:t xml:space="preserve">актуальную базу номеров и </w:t>
      </w:r>
      <w:r w:rsidR="00DF480F">
        <w:rPr>
          <w:bCs/>
        </w:rPr>
        <w:t>последние 500 записей из журнала событий</w:t>
      </w:r>
      <w:r w:rsidR="003B026B">
        <w:rPr>
          <w:bCs/>
        </w:rPr>
        <w:t>.</w:t>
      </w:r>
    </w:p>
    <w:p w14:paraId="0CDA0F15" w14:textId="77777777" w:rsidR="00A21F85" w:rsidRPr="00A21F85" w:rsidRDefault="00A21F85" w:rsidP="00A21F85">
      <w:pPr>
        <w:suppressAutoHyphens w:val="0"/>
        <w:spacing w:line="240" w:lineRule="atLeast"/>
        <w:jc w:val="both"/>
        <w:rPr>
          <w:color w:val="000000" w:themeColor="text1"/>
        </w:rPr>
      </w:pPr>
    </w:p>
    <w:p w14:paraId="75F42343" w14:textId="37F4C068" w:rsidR="003B026B" w:rsidRPr="003B026B" w:rsidRDefault="003B026B" w:rsidP="00774479">
      <w:pPr>
        <w:pStyle w:val="ListParagraph"/>
        <w:numPr>
          <w:ilvl w:val="0"/>
          <w:numId w:val="1"/>
        </w:numPr>
        <w:suppressAutoHyphens w:val="0"/>
        <w:spacing w:line="240" w:lineRule="atLeast"/>
        <w:ind w:left="426" w:hanging="426"/>
        <w:jc w:val="both"/>
        <w:rPr>
          <w:color w:val="000000" w:themeColor="text1"/>
        </w:rPr>
      </w:pPr>
      <w:r>
        <w:rPr>
          <w:bCs/>
        </w:rPr>
        <w:t>Исполнитель самостоятельно следит за балансом сим-карт, установленных в оборудовании для приема звонков от собственников помещений.</w:t>
      </w:r>
    </w:p>
    <w:p w14:paraId="5048A7B7" w14:textId="77777777" w:rsidR="00A96C78" w:rsidRPr="00081301" w:rsidRDefault="00A96C78"/>
    <w:sectPr w:rsidR="00A96C78" w:rsidRPr="0008130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3B15C" w14:textId="77777777" w:rsidR="006E243B" w:rsidRDefault="006E243B" w:rsidP="00081301">
      <w:r>
        <w:separator/>
      </w:r>
    </w:p>
  </w:endnote>
  <w:endnote w:type="continuationSeparator" w:id="0">
    <w:p w14:paraId="79ACA452" w14:textId="77777777" w:rsidR="006E243B" w:rsidRDefault="006E243B" w:rsidP="0008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C12C" w14:textId="70A07412" w:rsidR="00081301" w:rsidRDefault="00081301" w:rsidP="00081301">
    <w:pPr>
      <w:rPr>
        <w:b/>
        <w:i/>
        <w:szCs w:val="21"/>
      </w:rPr>
    </w:pPr>
    <w:r>
      <w:rPr>
        <w:b/>
        <w:i/>
        <w:szCs w:val="21"/>
      </w:rPr>
      <w:t>Исполнитель:</w:t>
    </w:r>
    <w:r>
      <w:rPr>
        <w:b/>
        <w:i/>
        <w:szCs w:val="21"/>
      </w:rPr>
      <w:softHyphen/>
    </w:r>
    <w:r>
      <w:rPr>
        <w:b/>
        <w:i/>
        <w:szCs w:val="21"/>
      </w:rPr>
      <w:softHyphen/>
    </w:r>
    <w:r>
      <w:rPr>
        <w:b/>
        <w:i/>
        <w:szCs w:val="21"/>
      </w:rPr>
      <w:softHyphen/>
      <w:t xml:space="preserve"> ООО «</w:t>
    </w:r>
    <w:r w:rsidR="003B026B" w:rsidRPr="003B026B">
      <w:rPr>
        <w:b/>
        <w:i/>
        <w:szCs w:val="21"/>
      </w:rPr>
      <w:t>Двор на замок</w:t>
    </w:r>
    <w:r>
      <w:rPr>
        <w:b/>
        <w:i/>
        <w:szCs w:val="21"/>
      </w:rPr>
      <w:t>»</w:t>
    </w:r>
    <w:r>
      <w:rPr>
        <w:b/>
        <w:i/>
        <w:szCs w:val="21"/>
      </w:rPr>
      <w:tab/>
      <w:t xml:space="preserve">      </w:t>
    </w:r>
    <w:r w:rsidR="003B026B">
      <w:rPr>
        <w:b/>
        <w:i/>
        <w:szCs w:val="21"/>
      </w:rPr>
      <w:t xml:space="preserve"> </w:t>
    </w:r>
    <w:r>
      <w:rPr>
        <w:b/>
        <w:i/>
        <w:szCs w:val="21"/>
      </w:rPr>
      <w:t xml:space="preserve">   Заказчик: </w:t>
    </w:r>
    <w:r>
      <w:rPr>
        <w:b/>
        <w:i/>
        <w:sz w:val="21"/>
        <w:szCs w:val="21"/>
      </w:rPr>
      <w:t>Контрагент</w:t>
    </w:r>
  </w:p>
  <w:p w14:paraId="78648382" w14:textId="14EC87FB" w:rsidR="00081301" w:rsidRDefault="00081301" w:rsidP="00081301">
    <w:pPr>
      <w:tabs>
        <w:tab w:val="left" w:pos="6465"/>
      </w:tabs>
      <w:rPr>
        <w:b/>
        <w:i/>
        <w:sz w:val="16"/>
        <w:szCs w:val="21"/>
      </w:rPr>
    </w:pPr>
    <w:r>
      <w:rPr>
        <w:b/>
        <w:i/>
        <w:szCs w:val="21"/>
      </w:rPr>
      <w:t>____________________/</w:t>
    </w:r>
    <w:r w:rsidR="003B026B" w:rsidRPr="003B026B">
      <w:t xml:space="preserve"> </w:t>
    </w:r>
    <w:r w:rsidR="003B026B" w:rsidRPr="003B026B">
      <w:rPr>
        <w:b/>
        <w:i/>
        <w:szCs w:val="21"/>
      </w:rPr>
      <w:t>Комаров А</w:t>
    </w:r>
    <w:r w:rsidR="003B026B">
      <w:rPr>
        <w:b/>
        <w:i/>
        <w:szCs w:val="21"/>
      </w:rPr>
      <w:t>.</w:t>
    </w:r>
    <w:r w:rsidR="0086119D">
      <w:rPr>
        <w:b/>
        <w:i/>
        <w:szCs w:val="21"/>
      </w:rPr>
      <w:t xml:space="preserve"> </w:t>
    </w:r>
    <w:r w:rsidR="003B026B" w:rsidRPr="003B026B">
      <w:rPr>
        <w:b/>
        <w:i/>
        <w:szCs w:val="21"/>
      </w:rPr>
      <w:t>А</w:t>
    </w:r>
    <w:r w:rsidR="003B026B">
      <w:rPr>
        <w:b/>
        <w:i/>
        <w:szCs w:val="21"/>
      </w:rPr>
      <w:t>.</w:t>
    </w:r>
    <w:r>
      <w:rPr>
        <w:b/>
        <w:i/>
        <w:szCs w:val="21"/>
      </w:rPr>
      <w:t xml:space="preserve">/      </w:t>
    </w:r>
    <w:r w:rsidR="003B026B">
      <w:rPr>
        <w:b/>
        <w:i/>
        <w:szCs w:val="21"/>
      </w:rPr>
      <w:t xml:space="preserve">  </w:t>
    </w:r>
    <w:r>
      <w:rPr>
        <w:b/>
        <w:i/>
        <w:szCs w:val="21"/>
      </w:rPr>
      <w:t xml:space="preserve">    </w:t>
    </w:r>
    <w:r>
      <w:rPr>
        <w:i/>
        <w:szCs w:val="21"/>
      </w:rPr>
      <w:t>______________</w:t>
    </w:r>
    <w:r w:rsidR="003B026B">
      <w:rPr>
        <w:i/>
        <w:szCs w:val="21"/>
      </w:rPr>
      <w:t>__</w:t>
    </w:r>
    <w:r>
      <w:rPr>
        <w:i/>
        <w:szCs w:val="21"/>
      </w:rPr>
      <w:t>___ /</w:t>
    </w:r>
    <w:r>
      <w:rPr>
        <w:b/>
        <w:i/>
        <w:szCs w:val="21"/>
      </w:rPr>
      <w:t>_______________</w:t>
    </w:r>
    <w:r w:rsidRPr="002B7BA1">
      <w:rPr>
        <w:b/>
        <w:i/>
        <w:szCs w:val="21"/>
      </w:rPr>
      <w:t>/</w:t>
    </w:r>
  </w:p>
  <w:p w14:paraId="4315F9DA" w14:textId="77777777" w:rsidR="00081301" w:rsidRDefault="00081301" w:rsidP="00081301">
    <w:pPr>
      <w:tabs>
        <w:tab w:val="left" w:pos="2552"/>
        <w:tab w:val="left" w:pos="6237"/>
        <w:tab w:val="left" w:pos="7797"/>
      </w:tabs>
      <w:jc w:val="both"/>
      <w:rPr>
        <w:b/>
        <w:szCs w:val="21"/>
      </w:rPr>
    </w:pPr>
    <w:r>
      <w:rPr>
        <w:b/>
        <w:i/>
        <w:sz w:val="16"/>
        <w:szCs w:val="21"/>
      </w:rPr>
      <w:t xml:space="preserve">                      подпись </w:t>
    </w:r>
    <w:r>
      <w:rPr>
        <w:b/>
        <w:i/>
        <w:sz w:val="16"/>
        <w:szCs w:val="21"/>
      </w:rPr>
      <w:tab/>
      <w:t xml:space="preserve">                 расшифровка                                        подпись                                   расшифровка</w:t>
    </w:r>
  </w:p>
  <w:p w14:paraId="20BBFBAD" w14:textId="74477014" w:rsidR="00081301" w:rsidRDefault="00081301" w:rsidP="00C442B7">
    <w:r>
      <w:rPr>
        <w:b/>
        <w:szCs w:val="21"/>
      </w:rPr>
      <w:t xml:space="preserve">М.П.                                                                                  М.П.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1D30F" w14:textId="77777777" w:rsidR="006E243B" w:rsidRDefault="006E243B" w:rsidP="00081301">
      <w:r>
        <w:separator/>
      </w:r>
    </w:p>
  </w:footnote>
  <w:footnote w:type="continuationSeparator" w:id="0">
    <w:p w14:paraId="3D263772" w14:textId="77777777" w:rsidR="006E243B" w:rsidRDefault="006E243B" w:rsidP="00081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949FE"/>
    <w:multiLevelType w:val="hybridMultilevel"/>
    <w:tmpl w:val="0A189BC2"/>
    <w:lvl w:ilvl="0" w:tplc="88E66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CB"/>
    <w:rsid w:val="00030543"/>
    <w:rsid w:val="0004137C"/>
    <w:rsid w:val="00081301"/>
    <w:rsid w:val="001369CB"/>
    <w:rsid w:val="00164638"/>
    <w:rsid w:val="001E7554"/>
    <w:rsid w:val="002226DE"/>
    <w:rsid w:val="00224BFB"/>
    <w:rsid w:val="002D7282"/>
    <w:rsid w:val="002E69CC"/>
    <w:rsid w:val="002F5098"/>
    <w:rsid w:val="00366AA1"/>
    <w:rsid w:val="003A291B"/>
    <w:rsid w:val="003B026B"/>
    <w:rsid w:val="00421B7C"/>
    <w:rsid w:val="004632EF"/>
    <w:rsid w:val="00492EEF"/>
    <w:rsid w:val="004D485D"/>
    <w:rsid w:val="00535900"/>
    <w:rsid w:val="00551502"/>
    <w:rsid w:val="00584DF4"/>
    <w:rsid w:val="005A06B3"/>
    <w:rsid w:val="005B3261"/>
    <w:rsid w:val="005E5234"/>
    <w:rsid w:val="006024E7"/>
    <w:rsid w:val="006913B1"/>
    <w:rsid w:val="00693636"/>
    <w:rsid w:val="006E243B"/>
    <w:rsid w:val="00774479"/>
    <w:rsid w:val="007B6F05"/>
    <w:rsid w:val="007E7EA7"/>
    <w:rsid w:val="0080429E"/>
    <w:rsid w:val="008310F1"/>
    <w:rsid w:val="0086119D"/>
    <w:rsid w:val="008F0215"/>
    <w:rsid w:val="00905E15"/>
    <w:rsid w:val="00906168"/>
    <w:rsid w:val="009C5D67"/>
    <w:rsid w:val="009E1642"/>
    <w:rsid w:val="009E60A8"/>
    <w:rsid w:val="00A00A8C"/>
    <w:rsid w:val="00A21F85"/>
    <w:rsid w:val="00A5648E"/>
    <w:rsid w:val="00A625BC"/>
    <w:rsid w:val="00A836CA"/>
    <w:rsid w:val="00A96C78"/>
    <w:rsid w:val="00AE5308"/>
    <w:rsid w:val="00B36301"/>
    <w:rsid w:val="00B579B9"/>
    <w:rsid w:val="00B85295"/>
    <w:rsid w:val="00BA1491"/>
    <w:rsid w:val="00C33986"/>
    <w:rsid w:val="00C442B7"/>
    <w:rsid w:val="00CB3188"/>
    <w:rsid w:val="00D63DE4"/>
    <w:rsid w:val="00D8446A"/>
    <w:rsid w:val="00DF480F"/>
    <w:rsid w:val="00E35320"/>
    <w:rsid w:val="00F871A5"/>
    <w:rsid w:val="00F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06AEB"/>
  <w15:chartTrackingRefBased/>
  <w15:docId w15:val="{A9C421DA-7BFB-40AC-AB95-7E94999C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369C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369C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36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3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30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13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30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35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3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3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32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2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Гришаев Иван</cp:lastModifiedBy>
  <cp:revision>17</cp:revision>
  <dcterms:created xsi:type="dcterms:W3CDTF">2019-09-08T11:45:00Z</dcterms:created>
  <dcterms:modified xsi:type="dcterms:W3CDTF">2021-09-21T15:12:00Z</dcterms:modified>
</cp:coreProperties>
</file>