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ok0um9k7nu7z" w:id="0"/>
      <w:bookmarkEnd w:id="0"/>
      <w:r w:rsidDel="00000000" w:rsidR="00000000" w:rsidRPr="00000000">
        <w:rPr>
          <w:rtl w:val="0"/>
        </w:rPr>
        <w:t xml:space="preserve">Проект ограждения дома 1В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Layout w:type="fixed"/>
        <w:tblLook w:val="0600"/>
      </w:tblPr>
      <w:tblGrid>
        <w:gridCol w:w="2040"/>
        <w:gridCol w:w="6960"/>
        <w:tblGridChange w:id="0">
          <w:tblGrid>
            <w:gridCol w:w="2040"/>
            <w:gridCol w:w="6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95565" cy="1102588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65" cy="1102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Авторы:</w:t>
              <w:br w:type="textWrapping"/>
              <w:t xml:space="preserve">Иван — 8 962 328 9677</w:t>
              <w:br w:type="textWrapping"/>
              <w:t xml:space="preserve">Алексей — 8 952 546 4531</w:t>
              <w:br w:type="textWrapping"/>
              <w:br w:type="textWrapping"/>
              <w:t xml:space="preserve">Ссылка на этот документ в интернете: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https://telegra.ph/Ograzhdenie-5-Zvezd-06-14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(см. QR-код, удобно читается в телефоне)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a09a9dufcrw9" w:id="1"/>
      <w:bookmarkEnd w:id="1"/>
      <w:r w:rsidDel="00000000" w:rsidR="00000000" w:rsidRPr="00000000">
        <w:rPr>
          <w:rtl w:val="0"/>
        </w:rPr>
        <w:t xml:space="preserve">Дорогие жители 1В!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К вам обращаются Алексей и Иван, ваши соседи по дому. Мы хотим оградить двор от посторонних машин. Ниже мы предлагаем, как это сделать.</w:t>
      </w:r>
    </w:p>
    <w:p w:rsidR="00000000" w:rsidDel="00000000" w:rsidP="00000000" w:rsidRDefault="00000000" w:rsidRPr="00000000" w14:paraId="00000008">
      <w:pPr>
        <w:pStyle w:val="Heading2"/>
        <w:pageBreakBefore w:val="0"/>
        <w:rPr/>
      </w:pPr>
      <w:bookmarkStart w:colFirst="0" w:colLast="0" w:name="_g9sb43glza5f" w:id="2"/>
      <w:bookmarkEnd w:id="2"/>
      <w:r w:rsidDel="00000000" w:rsidR="00000000" w:rsidRPr="00000000">
        <w:rPr>
          <w:rtl w:val="0"/>
        </w:rPr>
        <w:t xml:space="preserve">Последние события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Коротко о ситуации с ограждением. Руководство Гран-при предложило свой проект. Согласно ему, ограждение возводится за их счет (14 млн рублей). Стоимость обслуживания — 700 тысяч рублей в месяц, из которых 500 тысяч платит дирекция Гран-при, а остальные 200 тысяч делятся по квартирам 5 Звезд, что дает около 200 рублей на квартиру. 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Отдельный пункт проекта — 50 мест закрепляются за Гран-при. Эти места считаются занятыми, даже если ими не пользуются в данный момент. Чтобы жильцы не парковались на этих местах, систему настроят так, что на территорию нельзя заехать, если свободных мест нет. Это вызвало недовольство жильцов, и переговоры зашли в тупик.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d4qbxis1wnvt" w:id="3"/>
      <w:bookmarkEnd w:id="3"/>
      <w:r w:rsidDel="00000000" w:rsidR="00000000" w:rsidRPr="00000000">
        <w:rPr>
          <w:rtl w:val="0"/>
        </w:rPr>
        <w:t xml:space="preserve">Что предлагаем мы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Наша цель — оградить всю территорию ЖК. Проблема в том, что сделать это за раз очень сложно. Юридически наши дома — не единый комплекс, а пять отдельных территорий. Это значит, что каждый дом должен проголосовать за ограждение, и только потом его можно установить на весь ЖК. 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Опыт показывает, что проведение даже одного собрания — тяжелая работа. В каждом доме почти 200 квартир. Много тех, кто сдает квартиру или живет в другом городе. Достучаться до этих людей трудно, потому что их мало интересуют здешние проблемы.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Мы придумали другое решение — ограждать дома постепенно.</w:t>
      </w:r>
    </w:p>
    <w:p w:rsidR="00000000" w:rsidDel="00000000" w:rsidP="00000000" w:rsidRDefault="00000000" w:rsidRPr="00000000" w14:paraId="00000012">
      <w:pPr>
        <w:pStyle w:val="Heading2"/>
        <w:pageBreakBefore w:val="0"/>
        <w:rPr/>
      </w:pPr>
      <w:bookmarkStart w:colFirst="0" w:colLast="0" w:name="_r6astt1c4bpz" w:id="4"/>
      <w:bookmarkEnd w:id="4"/>
      <w:r w:rsidDel="00000000" w:rsidR="00000000" w:rsidRPr="00000000">
        <w:rPr>
          <w:rtl w:val="0"/>
        </w:rPr>
        <w:t xml:space="preserve">План действий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Первый дом проводит голосование за ограждение только своей территории. Если кворум набран (66,7% от всей площади), на участке 1В ставят шлагбаумы в местах, обозначенных на схеме: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48039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93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При таком подходе почти вся территория 1В закрыта от чужих машин. Ниже она обозначена зеленым цветом: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6671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47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Обратите внимание, что мы не отрезаем выезд через храм, и им по-прежнему могут пользоваться все. Мы не </w:t>
      </w:r>
      <w:r w:rsidDel="00000000" w:rsidR="00000000" w:rsidRPr="00000000">
        <w:rPr>
          <w:rtl w:val="0"/>
        </w:rPr>
        <w:t xml:space="preserve">вынудим</w:t>
      </w:r>
      <w:r w:rsidDel="00000000" w:rsidR="00000000" w:rsidRPr="00000000">
        <w:rPr>
          <w:rtl w:val="0"/>
        </w:rPr>
        <w:t xml:space="preserve"> владельца парковки у храма закрыть ее.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Без ограждения останется парковка напротив подъезда, но мы по-прежнему можем ей пользоваться. Ее невозможно оградить, не закрыв проезд через храм. Кроме того, последние шесть мест этой парковки приходятся на территорию второго дома (обозначены желтым), и юридически нам бы понадобилось их согласие.</w:t>
      </w:r>
    </w:p>
    <w:p w:rsidR="00000000" w:rsidDel="00000000" w:rsidP="00000000" w:rsidRDefault="00000000" w:rsidRPr="00000000" w14:paraId="0000001C">
      <w:pPr>
        <w:pStyle w:val="Heading2"/>
        <w:pageBreakBefore w:val="0"/>
        <w:rPr/>
      </w:pPr>
      <w:bookmarkStart w:colFirst="0" w:colLast="0" w:name="_y4cf3infbred" w:id="5"/>
      <w:bookmarkEnd w:id="5"/>
      <w:r w:rsidDel="00000000" w:rsidR="00000000" w:rsidRPr="00000000">
        <w:rPr>
          <w:rtl w:val="0"/>
        </w:rPr>
        <w:t xml:space="preserve">Что это даст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Ограждение дома защитит наш двор от посторонних машин. Здесь не будут парковаться: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сотрудники Сбербанка и магазинов;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таксисты в ожидании заказа, комиссары ДТП;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продавцы и покупатели авто; 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родители, которые водят детей в Энергию; 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участники соревнований; 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тот грузовик с экскаватором, газели, фуры;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случайные посетители, которые здесь не живут и поэтому ездят на большой скорости.</w:t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bfw5jdgla9mi" w:id="6"/>
      <w:bookmarkEnd w:id="6"/>
      <w:r w:rsidDel="00000000" w:rsidR="00000000" w:rsidRPr="00000000">
        <w:rPr>
          <w:rtl w:val="0"/>
        </w:rPr>
        <w:t xml:space="preserve">Частые вопросы и ответы на них</w:t>
      </w:r>
    </w:p>
    <w:p w:rsidR="00000000" w:rsidDel="00000000" w:rsidP="00000000" w:rsidRDefault="00000000" w:rsidRPr="00000000" w14:paraId="00000027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Какая фирма отвечает за установку шлагбаумов?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Компания "Двор двор на замок", сайт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https://www.шлагбаумы-в-воронеже.рф</w:t>
        </w:r>
      </w:hyperlink>
      <w:r w:rsidDel="00000000" w:rsidR="00000000" w:rsidRPr="00000000">
        <w:rPr>
          <w:rtl w:val="0"/>
        </w:rPr>
        <w:br w:type="textWrapping"/>
        <w:t xml:space="preserve">На сайте представлены их работы, фотографии, документация. У фирмы 25 дворов в Воронеже и 400 в Туле. Работают с 2017 года.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Как управлять шлагбаумом?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В базу добавят два телефонных номера собственника. Когда вы звоните с них на номер ворот, они открываются. За 800 рублей можно получить дистанционный пульт. Такой пульт будет у консьержа.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Как проехать пожарным и скорой помощи?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Фирма сотрудничает со всеми экстренными службами: у них есть универсальные ключи. Кроме того, шлагбаумы находится под круглосуточным наблюдением диспетчеров, которые оперативно откроют шлагбаум.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Как быть с приездом родственников и гостей?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Если к вам приезжают гости, вы звоните на номер ворот и открываете их. Если к вам часто приезжает родственник, вы можете дать ему пульт.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Как быть с такси и доставкой?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Поскольку проезд напротив подъезда не огражден, такси и доставка без проблем </w:t>
      </w:r>
      <w:r w:rsidDel="00000000" w:rsidR="00000000" w:rsidRPr="00000000">
        <w:rPr>
          <w:rtl w:val="0"/>
        </w:rPr>
        <w:t xml:space="preserve">подъедут</w:t>
      </w:r>
      <w:r w:rsidDel="00000000" w:rsidR="00000000" w:rsidRPr="00000000">
        <w:rPr>
          <w:rtl w:val="0"/>
        </w:rPr>
        <w:t xml:space="preserve"> к крыльцу.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Оплата взимается со всех жильцов или только тех, у кого есть машина?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Предположительно только с тех, у кого есть машина. Это из-за того, что в доме много тех, кто здесь не живет или у кого нет машины. Такие жильцы проголосуют только если ничего не нужно платить. Позже мы можем пересмотреть это решение и разделить оплату на всех.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Сколько это будет стоить?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Фирма не взимает плату за оборудование и его установку. Они работают за абонентскую плату. Предварительные расчеты дают 200 рублей на квартиру. Фирма выставляет квитанции напрямую жильцам и разносит по нашим ящикам.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— Как быть с коммерцией?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Пока что на тех же условиях: по два номера и два пульта на собственника помещения. Если коммерцию что-то не устроит, будем договариваться по их инициативе.</w:t>
      </w:r>
    </w:p>
    <w:p w:rsidR="00000000" w:rsidDel="00000000" w:rsidP="00000000" w:rsidRDefault="00000000" w:rsidRPr="00000000" w14:paraId="0000003E">
      <w:pPr>
        <w:pStyle w:val="Heading2"/>
        <w:pageBreakBefore w:val="0"/>
        <w:rPr/>
      </w:pPr>
      <w:bookmarkStart w:colFirst="0" w:colLast="0" w:name="_9hhttg2hn6ik" w:id="7"/>
      <w:bookmarkEnd w:id="7"/>
      <w:r w:rsidDel="00000000" w:rsidR="00000000" w:rsidRPr="00000000">
        <w:rPr>
          <w:rtl w:val="0"/>
        </w:rPr>
        <w:t xml:space="preserve">Важно начать с одного дома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Ограждение первого дома станет знаковым событием, которое сдвинет дело с мертвой точки. Это важно, потому что разговоры ведутся уже семь лет, но ограждения нет.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Чтобы провести пять собраний разом, нужна согласованная работа десяти человек. Если учесть, что у всех работа, семья и дети, вероятность успеха мала.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Собрать голоса в одном доме проще. Как только проголосовал один дом, голосования в других домах станут делом времени. Им будет легче это сделать, потому что у нас уже будут шаблоны документов, нужные контакты и понимание всей процедуры.</w:t>
      </w:r>
    </w:p>
    <w:p w:rsidR="00000000" w:rsidDel="00000000" w:rsidP="00000000" w:rsidRDefault="00000000" w:rsidRPr="00000000" w14:paraId="00000043">
      <w:pPr>
        <w:pStyle w:val="Heading2"/>
        <w:pageBreakBefore w:val="0"/>
        <w:rPr/>
      </w:pPr>
      <w:bookmarkStart w:colFirst="0" w:colLast="0" w:name="_tved0qukxrwx" w:id="8"/>
      <w:bookmarkEnd w:id="8"/>
      <w:r w:rsidDel="00000000" w:rsidR="00000000" w:rsidRPr="00000000">
        <w:rPr>
          <w:rtl w:val="0"/>
        </w:rPr>
        <w:t xml:space="preserve">Дальнейшие шаги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В идеале дома ограждаются постепенно по схеме: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Огражденная территория является общей между домами, которые проголосовали. База номеров тоже общая. Итог — ограждены все пять домов. В этом случае снимаются все внутренние шлагбаумы, и остается только контур. Внутри жильцы перемещаются на машине без ограничений.</w:t>
      </w:r>
    </w:p>
    <w:p w:rsidR="00000000" w:rsidDel="00000000" w:rsidP="00000000" w:rsidRDefault="00000000" w:rsidRPr="00000000" w14:paraId="0000004B">
      <w:pPr>
        <w:pStyle w:val="Heading2"/>
        <w:pageBreakBefore w:val="0"/>
        <w:rPr/>
      </w:pPr>
      <w:bookmarkStart w:colFirst="0" w:colLast="0" w:name="_o72yrnkurvam" w:id="9"/>
      <w:bookmarkEnd w:id="9"/>
      <w:r w:rsidDel="00000000" w:rsidR="00000000" w:rsidRPr="00000000">
        <w:rPr>
          <w:rtl w:val="0"/>
        </w:rPr>
        <w:t xml:space="preserve">Что требуется от вас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Скоро мы начнем голосование по этому проекту. Бюллетени вы найдете в почтовых ящиках или у консьержа. Нам важен каждый голос, потому что коммерция скорее всего нас не поддержит.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Если что-то непонятно, пишите Ивану  (+7 962 328 9677), Алексею (+7 952 546 4531) или в чат первого дома — мы ответим и обновим этот документ.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hyperlink" Target="https://www." TargetMode="External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telegra.ph/Ograzhdenie-5-Zvezd-06-14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