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0"/>
        <w:jc w:val="center"/>
      </w:pPr>
      <w:r>
        <w:rPr>
          <w:rFonts w:ascii="Times New Roman" w:hAnsi="Times New Roman" w:cs="Times New Roman" w:eastAsia="Times New Roman"/>
          <w:sz w:val="24"/>
        </w:rPr>
        <w:t>Общество с ограниченной ответственностью ООО «Стинпро»</w:t>
      </w:r>
    </w:p>
    <w:p>
      <w:pPr>
        <w:spacing w:after="0"/>
        <w:jc w:val="center"/>
      </w:pPr>
      <w:r>
        <w:rPr>
          <w:rFonts w:ascii="Times New Roman" w:hAnsi="Times New Roman" w:cs="Times New Roman" w:eastAsia="Times New Roman"/>
          <w:sz w:val="16"/>
          <w:position w:val="1"/>
        </w:rPr>
        <w:t>ИНН 5610231350</w:t>
      </w:r>
    </w:p>
    <w:p>
      <w:pPr>
        <w:spacing w:after="0"/>
        <w:jc w:val="center"/>
      </w:pPr>
      <w:r>
        <w:rPr>
          <w:rFonts w:ascii="Times New Roman" w:hAnsi="Times New Roman" w:cs="Times New Roman" w:eastAsia="Times New Roman"/>
          <w:sz w:val="16"/>
          <w:position w:val="1"/>
        </w:rPr>
        <w:t>ОГРН 1185658007985</w:t>
      </w:r>
    </w:p>
    <w:p>
      <w:pPr>
        <w:spacing w:after="0"/>
        <w:jc w:val="center"/>
      </w:pPr>
      <w:r>
        <w:rPr>
          <w:rFonts w:ascii="Times New Roman" w:hAnsi="Times New Roman" w:cs="Times New Roman" w:eastAsia="Times New Roman"/>
          <w:sz w:val="16"/>
          <w:position w:val="1"/>
        </w:rPr>
        <w:t>Лицензия №ЛО-56-01-002897 от 18.08.2021</w:t>
      </w:r>
    </w:p>
    <w:p>
      <w:pPr>
        <w:spacing w:after="0"/>
        <w:jc w:val="center"/>
      </w:pPr>
      <w:r>
        <w:rPr>
          <w:rFonts w:ascii="Times New Roman" w:hAnsi="Times New Roman" w:cs="Times New Roman" w:eastAsia="Times New Roman"/>
          <w:sz w:val="16"/>
          <w:position w:val="1"/>
        </w:rPr>
        <w:t>Фактический адрес: г. Оренбург, проспект Братьев Коростелевых, 163В</w:t>
      </w:r>
    </w:p>
    <w:p>
      <w:pPr>
        <w:spacing w:after="0"/>
        <w:jc w:val="center"/>
      </w:pPr>
      <w:r>
        <w:rPr>
          <w:rFonts w:ascii="Times New Roman" w:hAnsi="Times New Roman" w:cs="Times New Roman" w:eastAsia="Times New Roman"/>
          <w:sz w:val="20"/>
          <w:position w:val="2"/>
        </w:rPr>
        <w:t>Тел: +7 (3532) 37-02-96, +79228299736, +79228299746</w:t>
      </w:r>
    </w:p>
    <w:p>
      <w:pPr>
        <w:spacing w:after="0"/>
        <w:jc w:val="center"/>
      </w:pPr>
      <w:r>
        <w:rPr>
          <w:rFonts w:ascii="Times New Roman" w:hAnsi="Times New Roman" w:cs="Times New Roman" w:eastAsia="Times New Roman"/>
          <w:sz w:val="20"/>
          <w:position w:val="55"/>
        </w:rPr>
        <w:t>___________________________________________________________________________________________________</w:t>
      </w:r>
    </w:p>
    <w:p>
      <w:pPr>
        <w:spacing w:after="0"/>
        <w:jc w:val="left"/>
      </w:pPr>
      <w:r>
        <w:rPr>
          <w:rFonts w:ascii="Times New Roman" w:hAnsi="Times New Roman" w:cs="Times New Roman" w:eastAsia="Times New Roman"/>
          <w:sz w:val="22"/>
          <w:position w:val="0"/>
        </w:rPr>
        <w:t xml:space="preserve">Пациент:  </w:t>
      </w:r>
    </w:p>
    <w:p>
      <w:pPr>
        <w:spacing w:after="0"/>
        <w:jc w:val="left"/>
      </w:pPr>
      <w:r>
        <w:rPr>
          <w:rFonts w:ascii="Times New Roman" w:hAnsi="Times New Roman" w:cs="Times New Roman" w:eastAsia="Times New Roman"/>
          <w:sz w:val="22"/>
          <w:position w:val="0"/>
        </w:rPr>
        <w:t xml:space="preserve">                  </w:t>
      </w:r>
    </w:p>
    <w:p>
      <w:pPr>
        <w:spacing w:after="0"/>
        <w:jc w:val="left"/>
      </w:pPr>
      <w:r>
        <w:rPr>
          <w:rFonts w:ascii="Times New Roman" w:hAnsi="Times New Roman" w:cs="Times New Roman" w:eastAsia="Times New Roman"/>
          <w:sz w:val="22"/>
          <w:position w:val="0"/>
        </w:rPr>
        <w:t xml:space="preserve">                  </w:t>
      </w:r>
    </w:p>
    <w:p>
      <w:pPr>
        <w:spacing w:after="0"/>
        <w:jc w:val="left"/>
      </w:pPr>
      <w:r>
        <w:rPr>
          <w:rFonts w:ascii="Times New Roman" w:hAnsi="Times New Roman" w:cs="Times New Roman" w:eastAsia="Times New Roman"/>
          <w:sz w:val="22"/>
          <w:position w:val="0"/>
        </w:rPr>
        <w:t xml:space="preserve">                  Пол: мужской</w:t>
      </w:r>
    </w:p>
    <w:p>
      <w:pPr>
        <w:spacing w:after="0"/>
        <w:jc w:val="left"/>
      </w:pPr>
      <w:r>
        <w:rPr>
          <w:rFonts w:ascii="Times New Roman" w:hAnsi="Times New Roman" w:cs="Times New Roman" w:eastAsia="Times New Roman"/>
          <w:sz w:val="22"/>
          <w:position w:val="0"/>
        </w:rPr>
        <w:t xml:space="preserve">                  Возраст: </w:t>
      </w:r>
    </w:p>
    <w:p>
      <w:pPr>
        <w:spacing w:after="0"/>
        <w:jc w:val="left"/>
      </w:pPr>
      <w:r>
        <w:rPr>
          <w:rFonts w:ascii="Times New Roman" w:hAnsi="Times New Roman" w:cs="Times New Roman" w:eastAsia="Times New Roman"/>
          <w:sz w:val="22"/>
          <w:position w:val="2"/>
        </w:rPr>
        <w:t>Заказчик (контрагент)  ГАУЗ «ОЦМР»</w:t>
      </w:r>
    </w:p>
    <w:p>
      <w:pPr>
        <w:spacing w:after="0"/>
        <w:jc w:val="center"/>
      </w:pPr>
      <w:r>
        <w:rPr>
          <w:rFonts w:ascii="Times New Roman" w:hAnsi="Times New Roman" w:cs="Times New Roman" w:eastAsia="Times New Roman"/>
          <w:sz w:val="20"/>
          <w:position w:val="20"/>
        </w:rPr>
        <w:t>___________________________________________________________________________________________________</w:t>
      </w:r>
    </w:p>
    <w:p>
      <w:pPr>
        <w:spacing w:after="0"/>
        <w:jc w:val="left"/>
      </w:pPr>
      <w:r>
        <w:rPr>
          <w:rFonts w:ascii="Times New Roman" w:hAnsi="Times New Roman" w:cs="Times New Roman" w:eastAsia="Times New Roman"/>
          <w:sz w:val="22"/>
          <w:position w:val="0"/>
        </w:rPr>
        <w:t>Вид  биоматериала: Венозная кровь</w:t>
      </w:r>
    </w:p>
    <w:p>
      <w:pPr>
        <w:spacing w:after="0"/>
        <w:jc w:val="center"/>
      </w:pPr>
      <w:r>
        <w:rPr>
          <w:rFonts w:ascii="Times New Roman" w:hAnsi="Times New Roman" w:cs="Times New Roman" w:eastAsia="Times New Roman"/>
          <w:sz w:val="20"/>
          <w:position w:val="20"/>
        </w:rPr>
        <w:t>___________________________________________________________________________________________________</w:t>
      </w:r>
    </w:p>
    <w:p>
      <w:pPr>
        <w:spacing w:after="0"/>
        <w:jc w:val="left"/>
      </w:pPr>
      <w:r>
        <w:rPr>
          <w:rFonts w:ascii="Times New Roman" w:hAnsi="Times New Roman" w:cs="Times New Roman" w:eastAsia="Times New Roman"/>
          <w:sz w:val="22"/>
          <w:position w:val="20"/>
        </w:rPr>
        <w:t>Комментарий: хуй</w:t>
      </w:r>
    </w:p>
    <w:p>
      <w:pPr>
        <w:spacing w:after="0"/>
        <w:jc w:val="left"/>
      </w:pPr>
      <w:r>
        <w:rPr>
          <w:rFonts w:ascii="Times New Roman" w:hAnsi="Times New Roman" w:cs="Times New Roman" w:eastAsia="Times New Roman"/>
          <w:sz w:val="22"/>
          <w:position w:val="18"/>
        </w:rPr>
        <w:t>Отчет создан: 2022-01-18</w:t>
      </w:r>
    </w:p>
    <w:p>
      <w:pPr>
        <w:jc w:val="left"/>
      </w:pPr>
      <w:r>
        <w:rPr>
          <w:rFonts w:ascii="Times New Roman" w:hAnsi="Times New Roman" w:cs="Times New Roman" w:eastAsia="Times New Roman"/>
        </w:rPr>
        <w:t xml:space="preserve">Заведующая лабораторией:      </w:t>
        <w:drawing>
          <wp:inline distT="0" distR="0" distB="0" distL="0">
            <wp:extent cx="1270000" cy="419100"/>
            <wp:docPr id="0" name="Drawing 0" descr="stamp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amp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</w:rPr>
        <w:t xml:space="preserve">                                                                      Вагапова Г.Р</w:t>
      </w:r>
    </w:p>
    <w:p/>
    <w:sectPr>
      <w:pgMar w:left="1134" w:right="1134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2022-01-18T18:06:25Z</dcterms:created>
  <dc:creator>Apache POI</dc:creator>
</cp:coreProperties>
</file>