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center"/>
        <w:rPr>
          <w:b/>
          <w:bCs/>
        </w:rPr>
      </w:pPr>
      <w:r>
        <w:rPr>
          <w:b/>
          <w:bCs/>
        </w:rPr>
        <w:t>BIO ANDRE JUNG</w:t>
      </w:r>
      <w:r>
        <w:rPr>
          <w:noProof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fficeArt object" o:spid="_x0000_s1026" type="#_x0000_t75" style="position:absolute;left:0;text-align:left;margin-left:152pt;margin-top:18.95pt;width:183.6pt;height:185.35pt;z-index:251658240;visibility:visible;mso-wrap-distance-left:12pt;mso-wrap-distance-top:12pt;mso-wrap-distance-right:12pt;mso-wrap-distance-bottom:12pt;mso-position-horizontal-relative:margin;mso-position-vertical-relative:line" strokeweight="1pt">
            <v:stroke miterlimit="4"/>
            <v:imagedata r:id="rId6" o:title=""/>
            <w10:wrap type="topAndBottom" anchorx="margin"/>
          </v:shape>
        </w:pic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  <w:rPr>
          <w:rFonts w:ascii="Verdana" w:eastAsia="Times New Roman" w:hAnsi="Verdana" w:cs="Verdana"/>
          <w:sz w:val="26"/>
          <w:szCs w:val="26"/>
        </w:rPr>
      </w:pPr>
      <w:r>
        <w:rPr>
          <w:rFonts w:ascii="Arial Unicode MS"/>
          <w:color w:val="323232"/>
          <w:sz w:val="24"/>
          <w:szCs w:val="24"/>
          <w:u w:color="323232"/>
        </w:rPr>
        <w:br/>
      </w:r>
      <w:r>
        <w:rPr>
          <w:rFonts w:ascii="Verdana" w:hAnsi="Verdana"/>
          <w:color w:val="323232"/>
          <w:sz w:val="24"/>
          <w:szCs w:val="24"/>
          <w:u w:color="323232"/>
        </w:rPr>
        <w:t>Tocou percussão durante dois anos, entre 1982 e 1983, com o grupo Sossega Leã</w:t>
      </w:r>
      <w:r>
        <w:rPr>
          <w:rFonts w:ascii="Verdana" w:hAnsi="Verdana"/>
          <w:color w:val="323232"/>
          <w:sz w:val="24"/>
          <w:szCs w:val="24"/>
          <w:u w:color="323232"/>
          <w:lang w:val="da-DK"/>
        </w:rPr>
        <w:t>o de musica caribenha, per</w:t>
      </w:r>
      <w:r>
        <w:rPr>
          <w:rFonts w:ascii="Verdana" w:hAnsi="Verdana"/>
          <w:color w:val="323232"/>
          <w:sz w:val="24"/>
          <w:szCs w:val="24"/>
          <w:u w:color="323232"/>
        </w:rPr>
        <w:t xml:space="preserve">íodo no qual também fez parte da primeira formação dos Titãs gravando o primeiro álbum da banda, de 1983. Entrou para o Ira! em Janeiro de 1985. Gravou bateria e percussão em todos os 13 discos da banda, até </w:t>
      </w:r>
      <w:r>
        <w:rPr>
          <w:rFonts w:ascii="Verdana" w:hAnsi="Verdana"/>
          <w:color w:val="323232"/>
          <w:sz w:val="24"/>
          <w:szCs w:val="24"/>
          <w:u w:color="323232"/>
          <w:lang w:val="it-IT"/>
        </w:rPr>
        <w:t>sua dissolu</w:t>
      </w:r>
      <w:r>
        <w:rPr>
          <w:rFonts w:ascii="Verdana" w:hAnsi="Verdana"/>
          <w:color w:val="323232"/>
          <w:sz w:val="24"/>
          <w:szCs w:val="24"/>
          <w:u w:color="323232"/>
        </w:rPr>
        <w:t>ção em Setembro de 2007.</w: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  <w:rPr>
          <w:rFonts w:ascii="Verdana" w:eastAsia="Times New Roman" w:hAnsi="Verdana" w:cs="Verdana"/>
          <w:sz w:val="26"/>
          <w:szCs w:val="26"/>
        </w:rPr>
      </w:pPr>
      <w:r>
        <w:rPr>
          <w:rFonts w:ascii="Verdana" w:hAnsi="Verdana"/>
          <w:sz w:val="24"/>
          <w:szCs w:val="24"/>
          <w:lang w:val="it-IT"/>
        </w:rPr>
        <w:t>Durante esse per</w:t>
      </w:r>
      <w:r>
        <w:rPr>
          <w:rFonts w:ascii="Verdana" w:hAnsi="Verdana"/>
          <w:sz w:val="24"/>
          <w:szCs w:val="24"/>
        </w:rPr>
        <w:t>íodo também veio a gravar tr</w:t>
      </w:r>
      <w:r>
        <w:rPr>
          <w:rFonts w:ascii="Verdana" w:hAnsi="Verdana"/>
          <w:sz w:val="24"/>
          <w:szCs w:val="24"/>
          <w:lang w:val="fr-FR"/>
        </w:rPr>
        <w:t>ê</w:t>
      </w:r>
      <w:r>
        <w:rPr>
          <w:rFonts w:ascii="Verdana" w:hAnsi="Verdana"/>
          <w:sz w:val="24"/>
          <w:szCs w:val="24"/>
        </w:rPr>
        <w:t>s DVDs com o grupo (2001, 2004 e 2007) e excursionou tocando nos mais importantes festivais do Brasil, como: Rock”n Rio, Hollywood Rock, Planeta Atlâ</w:t>
      </w:r>
      <w:r>
        <w:rPr>
          <w:rFonts w:ascii="Verdana" w:hAnsi="Verdana"/>
          <w:sz w:val="24"/>
          <w:szCs w:val="24"/>
          <w:lang w:val="es-ES_tradnl"/>
        </w:rPr>
        <w:t>ntida, Cear</w:t>
      </w:r>
      <w:r>
        <w:rPr>
          <w:rFonts w:ascii="Verdana" w:hAnsi="Verdana"/>
          <w:sz w:val="24"/>
          <w:szCs w:val="24"/>
        </w:rPr>
        <w:t xml:space="preserve">á </w:t>
      </w:r>
      <w:r>
        <w:rPr>
          <w:rFonts w:ascii="Verdana" w:hAnsi="Verdana"/>
          <w:sz w:val="24"/>
          <w:szCs w:val="24"/>
          <w:lang w:val="nl-NL"/>
        </w:rPr>
        <w:t>Music Fest, Festival de Ver</w:t>
      </w:r>
      <w:r>
        <w:rPr>
          <w:rFonts w:ascii="Verdana" w:hAnsi="Verdana"/>
          <w:sz w:val="24"/>
          <w:szCs w:val="24"/>
        </w:rPr>
        <w:t>ão de Salvador e Pop Rock BH.</w: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  <w:rPr>
          <w:rFonts w:ascii="Verdana" w:eastAsia="Times New Roman" w:hAnsi="Verdana" w:cs="Verdana"/>
          <w:sz w:val="26"/>
          <w:szCs w:val="26"/>
        </w:rPr>
      </w:pPr>
      <w:r>
        <w:rPr>
          <w:rFonts w:ascii="Verdana" w:hAnsi="Verdana"/>
          <w:sz w:val="24"/>
          <w:szCs w:val="24"/>
        </w:rPr>
        <w:t xml:space="preserve">Em 1988, como produtor, realizou o primeiro álbum de um artista do Hip Hop brasileiro; “Pergunte A Quem Conhece” </w:t>
      </w:r>
      <w:r>
        <w:rPr>
          <w:rFonts w:ascii="Verdana" w:hAnsi="Verdana"/>
          <w:sz w:val="24"/>
          <w:szCs w:val="24"/>
          <w:lang w:val="it-IT"/>
        </w:rPr>
        <w:t>disco antol</w:t>
      </w:r>
      <w:r>
        <w:rPr>
          <w:rFonts w:ascii="Verdana" w:hAnsi="Verdana"/>
          <w:sz w:val="24"/>
          <w:szCs w:val="24"/>
        </w:rPr>
        <w:t>ó</w:t>
      </w:r>
      <w:r>
        <w:rPr>
          <w:rFonts w:ascii="Verdana" w:hAnsi="Verdana"/>
          <w:sz w:val="24"/>
          <w:szCs w:val="24"/>
          <w:lang w:val="es-ES_tradnl"/>
        </w:rPr>
        <w:t>gico de Tha</w:t>
      </w:r>
      <w:r>
        <w:rPr>
          <w:rFonts w:ascii="Verdana" w:hAnsi="Verdana"/>
          <w:sz w:val="24"/>
          <w:szCs w:val="24"/>
        </w:rPr>
        <w:t>íde e DJ Hum, dois anos depois produziu “</w:t>
      </w:r>
      <w:r>
        <w:rPr>
          <w:rFonts w:ascii="Verdana" w:hAnsi="Verdana"/>
          <w:sz w:val="24"/>
          <w:szCs w:val="24"/>
          <w:lang w:val="nl-NL"/>
        </w:rPr>
        <w:t>Hip Hop Na Veia</w:t>
      </w:r>
      <w:r>
        <w:rPr>
          <w:rFonts w:ascii="Verdana" w:hAnsi="Verdana"/>
          <w:sz w:val="24"/>
          <w:szCs w:val="24"/>
        </w:rPr>
        <w:t>” o segundo álbum da dupla.</w: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  <w:rPr>
          <w:rFonts w:ascii="Verdana" w:eastAsia="Times New Roman" w:hAnsi="Verdana" w:cs="Verdana"/>
          <w:sz w:val="26"/>
          <w:szCs w:val="26"/>
        </w:rPr>
      </w:pPr>
      <w:r>
        <w:rPr>
          <w:rFonts w:ascii="Verdana" w:hAnsi="Verdana"/>
          <w:sz w:val="24"/>
          <w:szCs w:val="24"/>
        </w:rPr>
        <w:t>Gravou bateria e percussão com vários artistas brasileiros como: “Akira S e as Garotas Que Erraram”, “Nasi e os Irmãos do Blues”, “G.U.E.T.O”, "Naçã</w:t>
      </w:r>
      <w:r>
        <w:rPr>
          <w:rFonts w:ascii="Verdana" w:hAnsi="Verdana"/>
          <w:sz w:val="24"/>
          <w:szCs w:val="24"/>
          <w:lang w:val="de-DE"/>
        </w:rPr>
        <w:t xml:space="preserve">o Zumbi", </w:t>
      </w:r>
      <w:r>
        <w:rPr>
          <w:rFonts w:ascii="Verdana" w:hAnsi="Verdana"/>
          <w:sz w:val="24"/>
          <w:szCs w:val="24"/>
        </w:rPr>
        <w:t>“Edgard Scandurra”</w:t>
      </w:r>
      <w:r>
        <w:rPr>
          <w:rFonts w:ascii="Verdana" w:hAnsi="Verdana"/>
          <w:sz w:val="24"/>
          <w:szCs w:val="24"/>
          <w:lang w:val="nl-NL"/>
        </w:rPr>
        <w:t>, "Stevens", Thomas Jay", etc . . .</w: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  <w:rPr>
          <w:rFonts w:ascii="Verdana" w:eastAsia="Times New Roman" w:hAnsi="Verdana" w:cs="Verdana"/>
          <w:sz w:val="26"/>
          <w:szCs w:val="26"/>
        </w:rPr>
      </w:pPr>
      <w:r>
        <w:rPr>
          <w:rFonts w:ascii="Verdana" w:hAnsi="Verdana"/>
          <w:sz w:val="24"/>
          <w:szCs w:val="24"/>
        </w:rPr>
        <w:t xml:space="preserve">A partir de 2001 a fábrica de baquetas C.Ibanez passou a produzir um modelo com seu nome. </w:t>
      </w:r>
      <w:r>
        <w:rPr>
          <w:rFonts w:ascii="Arial Unicode MS"/>
          <w:color w:val="323232"/>
          <w:sz w:val="24"/>
          <w:szCs w:val="24"/>
          <w:u w:color="323232"/>
        </w:rPr>
        <w:br/>
      </w:r>
      <w:r>
        <w:rPr>
          <w:rFonts w:ascii="Arial Unicode MS"/>
          <w:color w:val="323232"/>
          <w:sz w:val="24"/>
          <w:szCs w:val="24"/>
          <w:u w:color="323232"/>
        </w:rPr>
        <w:br/>
      </w:r>
      <w:r>
        <w:rPr>
          <w:rFonts w:ascii="Verdana" w:hAnsi="Verdana"/>
          <w:sz w:val="24"/>
          <w:szCs w:val="24"/>
        </w:rPr>
        <w:t>Atuou durante 20111/2012 em grupo capitaneado por João Gordo (Ratos de Porã</w:t>
      </w:r>
      <w:r>
        <w:rPr>
          <w:rFonts w:ascii="Verdana" w:hAnsi="Verdana"/>
          <w:sz w:val="24"/>
          <w:szCs w:val="24"/>
          <w:lang w:val="es-ES_tradnl"/>
        </w:rPr>
        <w:t>o) chamado "El Futuro Antigo y los UltimoTipoz". Uma banda com sete m</w:t>
      </w:r>
      <w:r>
        <w:rPr>
          <w:rFonts w:ascii="Verdana" w:hAnsi="Verdana"/>
          <w:sz w:val="24"/>
          <w:szCs w:val="24"/>
        </w:rPr>
        <w:t>ú</w:t>
      </w:r>
      <w:r>
        <w:rPr>
          <w:rFonts w:ascii="Verdana" w:hAnsi="Verdana"/>
          <w:sz w:val="24"/>
          <w:szCs w:val="24"/>
          <w:lang w:val="es-ES_tradnl"/>
        </w:rPr>
        <w:t>sicos que transita por mambos, cha-cha-ch</w:t>
      </w:r>
      <w:r>
        <w:rPr>
          <w:rFonts w:ascii="Verdana" w:hAnsi="Verdana"/>
          <w:sz w:val="24"/>
          <w:szCs w:val="24"/>
        </w:rPr>
        <w:t>ás e outros ritmos latinos.</w: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  <w:rPr>
          <w:rFonts w:ascii="Verdana" w:eastAsia="Times New Roman" w:hAnsi="Verdana" w:cs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Em 2012 fez a direção musical e atuou como baterista do show comemorativo de 30 Anos da Banda Performática de José Roberto Aguilar, realizado no Auditório do Ibirapuera, S.Paulo.</w:t>
      </w:r>
    </w:p>
    <w:p w:rsidR="00A47630" w:rsidRDefault="00A47630">
      <w:pPr>
        <w:pStyle w:val="Padr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256"/>
        <w:jc w:val="both"/>
      </w:pPr>
      <w:r>
        <w:rPr>
          <w:rFonts w:ascii="Verdana" w:hAnsi="Verdana"/>
          <w:sz w:val="24"/>
          <w:szCs w:val="24"/>
        </w:rPr>
        <w:t>Hoje atua com Aguilar e Ricardo Villas Boas no projeto “Os Desconstrutores”.</w:t>
      </w:r>
    </w:p>
    <w:sectPr w:rsidR="00A47630" w:rsidSect="00C0333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630" w:rsidRDefault="00A47630" w:rsidP="00C033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A47630" w:rsidRDefault="00A47630" w:rsidP="00C033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30" w:rsidRDefault="00A47630">
    <w:pPr>
      <w:pStyle w:val="CabealhoeRodap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630" w:rsidRDefault="00A47630" w:rsidP="00C033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A47630" w:rsidRDefault="00A47630" w:rsidP="00C033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30" w:rsidRDefault="00A47630">
    <w:pPr>
      <w:pStyle w:val="CabealhoeRodap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333D"/>
    <w:rsid w:val="0046206B"/>
    <w:rsid w:val="00532F20"/>
    <w:rsid w:val="00A47630"/>
    <w:rsid w:val="00C0333D"/>
    <w:rsid w:val="00C7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333D"/>
    <w:rPr>
      <w:rFonts w:cs="Times New Roman"/>
      <w:u w:val="single"/>
    </w:rPr>
  </w:style>
  <w:style w:type="paragraph" w:customStyle="1" w:styleId="CabealhoeRodap">
    <w:name w:val="Cabeçalho e Rodapé"/>
    <w:uiPriority w:val="99"/>
    <w:rsid w:val="00C0333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uiPriority w:val="99"/>
    <w:rsid w:val="00C0333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Arial Unicode MS"/>
      <w:color w:val="000000"/>
      <w:u w:color="000000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253</Words>
  <Characters>1369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ANDRE JUNG</dc:title>
  <dc:subject/>
  <dc:creator/>
  <cp:keywords/>
  <dc:description/>
  <cp:lastModifiedBy>d740322</cp:lastModifiedBy>
  <cp:revision>2</cp:revision>
  <dcterms:created xsi:type="dcterms:W3CDTF">2016-01-18T19:11:00Z</dcterms:created>
  <dcterms:modified xsi:type="dcterms:W3CDTF">2016-01-18T19:11:00Z</dcterms:modified>
</cp:coreProperties>
</file>