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1A3" w:rsidRDefault="0064285D" w:rsidP="0064285D">
      <w:pPr>
        <w:jc w:val="center"/>
        <w:rPr>
          <w:rFonts w:ascii="Stencil" w:hAnsi="Stencil"/>
          <w:sz w:val="28"/>
          <w:szCs w:val="28"/>
        </w:rPr>
      </w:pPr>
      <w:r>
        <w:rPr>
          <w:rFonts w:ascii="Stencil" w:hAnsi="Stencil"/>
          <w:sz w:val="28"/>
          <w:szCs w:val="28"/>
        </w:rPr>
        <w:t>Clipping ana fonseca</w:t>
      </w:r>
    </w:p>
    <w:p w:rsidR="0064285D" w:rsidRDefault="0064285D" w:rsidP="0064285D">
      <w:pPr>
        <w:rPr>
          <w:rFonts w:ascii="Stencil" w:hAnsi="Stencil"/>
          <w:sz w:val="28"/>
          <w:szCs w:val="28"/>
        </w:rPr>
      </w:pPr>
    </w:p>
    <w:p w:rsidR="0064285D" w:rsidRDefault="0064285D" w:rsidP="0064285D">
      <w:pPr>
        <w:rPr>
          <w:rFonts w:ascii="Stencil" w:hAnsi="Stencil"/>
          <w:sz w:val="28"/>
          <w:szCs w:val="28"/>
        </w:rPr>
      </w:pPr>
      <w:r>
        <w:rPr>
          <w:rFonts w:ascii="Stencil" w:hAnsi="Stencil"/>
          <w:noProof/>
          <w:sz w:val="28"/>
          <w:szCs w:val="28"/>
          <w:lang w:eastAsia="pt-BR"/>
        </w:rPr>
        <w:drawing>
          <wp:inline distT="0" distB="0" distL="0" distR="0">
            <wp:extent cx="4240013" cy="32099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ta rebosteio cultur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990" cy="32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5D" w:rsidRDefault="0064285D" w:rsidP="0064285D">
      <w:pPr>
        <w:rPr>
          <w:rFonts w:ascii="Stencil" w:hAnsi="Stencil"/>
        </w:rPr>
      </w:pPr>
      <w:r>
        <w:rPr>
          <w:rFonts w:ascii="Stencil" w:hAnsi="Stencil"/>
        </w:rPr>
        <w:t>Revista rebosteio cultural (2012)</w:t>
      </w:r>
    </w:p>
    <w:p w:rsidR="0064285D" w:rsidRDefault="00A502F1" w:rsidP="0064285D">
      <w:pPr>
        <w:rPr>
          <w:rFonts w:ascii="Stencil" w:hAnsi="Stencil"/>
        </w:rPr>
      </w:pPr>
      <w:r>
        <w:rPr>
          <w:rFonts w:ascii="Stencil" w:hAnsi="Stencil"/>
          <w:noProof/>
          <w:lang w:eastAsia="pt-BR"/>
        </w:rPr>
        <w:drawing>
          <wp:inline distT="0" distB="0" distL="0" distR="0">
            <wp:extent cx="4432744" cy="338137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bi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532" cy="33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85" w:rsidRDefault="00134985" w:rsidP="0064285D">
      <w:pPr>
        <w:rPr>
          <w:rFonts w:ascii="Stencil" w:hAnsi="Stencil"/>
        </w:rPr>
      </w:pPr>
      <w:r>
        <w:rPr>
          <w:rFonts w:ascii="Stencil" w:hAnsi="Stencil"/>
        </w:rPr>
        <w:t>Cidade aberta (2013)</w:t>
      </w:r>
    </w:p>
    <w:p w:rsidR="00134985" w:rsidRDefault="00134985" w:rsidP="0064285D">
      <w:pPr>
        <w:rPr>
          <w:rFonts w:ascii="Stencil" w:hAnsi="Stencil"/>
        </w:rPr>
      </w:pPr>
      <w:r>
        <w:rPr>
          <w:rFonts w:ascii="Stencil" w:hAnsi="Stencil"/>
          <w:noProof/>
          <w:lang w:eastAsia="pt-BR"/>
        </w:rPr>
        <w:lastRenderedPageBreak/>
        <w:drawing>
          <wp:inline distT="0" distB="0" distL="0" distR="0">
            <wp:extent cx="3667224" cy="2740500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essospva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93" cy="27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85" w:rsidRDefault="00134985" w:rsidP="0064285D">
      <w:pPr>
        <w:rPr>
          <w:rFonts w:ascii="Stencil" w:hAnsi="Stencil"/>
        </w:rPr>
      </w:pPr>
      <w:r>
        <w:rPr>
          <w:rFonts w:ascii="Stencil" w:hAnsi="Stencil"/>
        </w:rPr>
        <w:t>Spresso sp (2014)</w:t>
      </w:r>
    </w:p>
    <w:p w:rsidR="00134985" w:rsidRDefault="00134985" w:rsidP="0064285D">
      <w:pPr>
        <w:rPr>
          <w:rFonts w:ascii="Stencil" w:hAnsi="Stencil"/>
        </w:rPr>
      </w:pPr>
      <w:r>
        <w:rPr>
          <w:rFonts w:ascii="Stencil" w:hAnsi="Stencil"/>
          <w:noProof/>
          <w:lang w:eastAsia="pt-BR"/>
        </w:rPr>
        <w:drawing>
          <wp:inline distT="0" distB="0" distL="0" distR="0">
            <wp:extent cx="3858361" cy="294322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bal brasileiro sarau bodeg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529" cy="294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85" w:rsidRDefault="00134985" w:rsidP="0064285D">
      <w:pPr>
        <w:rPr>
          <w:rFonts w:ascii="Stencil" w:hAnsi="Stencil"/>
        </w:rPr>
      </w:pPr>
      <w:r>
        <w:rPr>
          <w:rFonts w:ascii="Stencil" w:hAnsi="Stencil"/>
        </w:rPr>
        <w:t>Tribal brasileiro (dança – 2014)</w:t>
      </w:r>
      <w:bookmarkStart w:id="0" w:name="_GoBack"/>
      <w:bookmarkEnd w:id="0"/>
    </w:p>
    <w:p w:rsidR="00510F3C" w:rsidRDefault="00510F3C" w:rsidP="0064285D">
      <w:pPr>
        <w:rPr>
          <w:rFonts w:ascii="Stencil" w:hAnsi="Stencil"/>
        </w:rPr>
      </w:pPr>
    </w:p>
    <w:p w:rsidR="00510F3C" w:rsidRDefault="00510F3C" w:rsidP="0064285D">
      <w:pPr>
        <w:rPr>
          <w:rFonts w:ascii="Stencil" w:hAnsi="Stencil"/>
        </w:rPr>
      </w:pPr>
      <w:r>
        <w:rPr>
          <w:rFonts w:ascii="Stencil" w:hAnsi="Stencil"/>
          <w:noProof/>
          <w:lang w:eastAsia="pt-BR"/>
        </w:rPr>
        <w:lastRenderedPageBreak/>
        <w:drawing>
          <wp:inline distT="0" distB="0" distL="0" distR="0">
            <wp:extent cx="3839210" cy="2085742"/>
            <wp:effectExtent l="19050" t="0" r="8890" b="0"/>
            <wp:docPr id="5" name="Imagem 4" descr="Entrevista Ana TV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revista Ana TV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208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3C" w:rsidRDefault="00510F3C" w:rsidP="0064285D">
      <w:pPr>
        <w:rPr>
          <w:rFonts w:ascii="Stencil" w:hAnsi="Stencil"/>
        </w:rPr>
      </w:pPr>
      <w:r>
        <w:rPr>
          <w:rFonts w:ascii="Stencil" w:hAnsi="Stencil"/>
        </w:rPr>
        <w:t>Entrevista tvt (2015)</w:t>
      </w:r>
    </w:p>
    <w:p w:rsidR="00134985" w:rsidRPr="0064285D" w:rsidRDefault="00134985" w:rsidP="0064285D">
      <w:pPr>
        <w:rPr>
          <w:rFonts w:ascii="Stencil" w:hAnsi="Stencil"/>
        </w:rPr>
      </w:pPr>
    </w:p>
    <w:sectPr w:rsidR="00134985" w:rsidRPr="0064285D" w:rsidSect="00BE0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4285D"/>
    <w:rsid w:val="00134985"/>
    <w:rsid w:val="00151812"/>
    <w:rsid w:val="00166201"/>
    <w:rsid w:val="00510F3C"/>
    <w:rsid w:val="0064285D"/>
    <w:rsid w:val="007571A3"/>
    <w:rsid w:val="00A502F1"/>
    <w:rsid w:val="00A67F2E"/>
    <w:rsid w:val="00BE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7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2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2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07/relationships/stylesWithEffects" Target="stylesWithEffects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Raquel</cp:lastModifiedBy>
  <cp:revision>2</cp:revision>
  <dcterms:created xsi:type="dcterms:W3CDTF">2016-05-13T15:54:00Z</dcterms:created>
  <dcterms:modified xsi:type="dcterms:W3CDTF">2016-05-13T15:54:00Z</dcterms:modified>
</cp:coreProperties>
</file>