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4258" w:rsidRDefault="00F14258" w:rsidP="00FC2676">
      <w:pPr>
        <w:spacing w:before="11"/>
        <w:ind w:left="102"/>
        <w:rPr>
          <w:rFonts w:cs="Calibri"/>
          <w:b/>
          <w:bCs/>
          <w:lang w:val="pt-BR"/>
        </w:rPr>
      </w:pPr>
      <w:r>
        <w:rPr>
          <w:rFonts w:cs="Calibri"/>
          <w:b/>
          <w:bCs/>
          <w:lang w:val="pt-BR"/>
        </w:rPr>
        <w:t>Currículo Thiago Ramos</w:t>
      </w:r>
    </w:p>
    <w:p w:rsidR="00F14258" w:rsidRPr="00CD0247" w:rsidRDefault="00F14258" w:rsidP="00BC471A">
      <w:pPr>
        <w:spacing w:before="11"/>
        <w:rPr>
          <w:rFonts w:cs="Calibri"/>
          <w:b/>
          <w:bCs/>
          <w:lang w:val="pt-BR"/>
        </w:rPr>
      </w:pPr>
    </w:p>
    <w:p w:rsidR="00F14258" w:rsidRPr="00CD0247" w:rsidRDefault="00F14258" w:rsidP="00BC471A">
      <w:pPr>
        <w:pStyle w:val="BodyText"/>
        <w:ind w:right="117"/>
        <w:jc w:val="both"/>
        <w:rPr>
          <w:lang w:val="pt-BR"/>
        </w:rPr>
      </w:pPr>
      <w:r w:rsidRPr="00CD0247">
        <w:rPr>
          <w:color w:val="212121"/>
          <w:lang w:val="pt-BR"/>
        </w:rPr>
        <w:t xml:space="preserve">Jornalista formado pela Universidade Federal do Tocantins </w:t>
      </w:r>
      <w:r w:rsidRPr="00CD0247">
        <w:rPr>
          <w:rFonts w:cs="Calibri"/>
          <w:color w:val="212121"/>
          <w:lang w:val="pt-BR"/>
        </w:rPr>
        <w:t xml:space="preserve">– </w:t>
      </w:r>
      <w:r w:rsidRPr="00CD0247">
        <w:rPr>
          <w:color w:val="212121"/>
          <w:lang w:val="pt-BR"/>
        </w:rPr>
        <w:t>UFT e artista multimidia</w:t>
      </w:r>
      <w:r w:rsidRPr="00CD0247">
        <w:rPr>
          <w:color w:val="212121"/>
          <w:spacing w:val="35"/>
          <w:lang w:val="pt-BR"/>
        </w:rPr>
        <w:t xml:space="preserve"> </w:t>
      </w:r>
      <w:r w:rsidRPr="00CD0247">
        <w:rPr>
          <w:color w:val="212121"/>
          <w:lang w:val="pt-BR"/>
        </w:rPr>
        <w:t>com atuação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em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artes</w:t>
      </w:r>
      <w:r w:rsidRPr="00CD0247">
        <w:rPr>
          <w:color w:val="212121"/>
          <w:spacing w:val="19"/>
          <w:lang w:val="pt-BR"/>
        </w:rPr>
        <w:t xml:space="preserve"> </w:t>
      </w:r>
      <w:r w:rsidRPr="00CD0247">
        <w:rPr>
          <w:color w:val="212121"/>
          <w:lang w:val="pt-BR"/>
        </w:rPr>
        <w:t>visuais,</w:t>
      </w:r>
      <w:r w:rsidRPr="00CD0247">
        <w:rPr>
          <w:color w:val="212121"/>
          <w:spacing w:val="18"/>
          <w:lang w:val="pt-BR"/>
        </w:rPr>
        <w:t xml:space="preserve"> </w:t>
      </w:r>
      <w:r w:rsidRPr="00CD0247">
        <w:rPr>
          <w:color w:val="212121"/>
          <w:lang w:val="pt-BR"/>
        </w:rPr>
        <w:t>literatura,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artes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cênicas,</w:t>
      </w:r>
      <w:r w:rsidRPr="00CD0247">
        <w:rPr>
          <w:color w:val="212121"/>
          <w:spacing w:val="17"/>
          <w:lang w:val="pt-BR"/>
        </w:rPr>
        <w:t xml:space="preserve"> </w:t>
      </w:r>
      <w:r w:rsidRPr="00CD0247">
        <w:rPr>
          <w:color w:val="212121"/>
          <w:lang w:val="pt-BR"/>
        </w:rPr>
        <w:t>música</w:t>
      </w:r>
      <w:r w:rsidRPr="00CD0247">
        <w:rPr>
          <w:color w:val="212121"/>
          <w:spacing w:val="17"/>
          <w:lang w:val="pt-BR"/>
        </w:rPr>
        <w:t xml:space="preserve"> </w:t>
      </w:r>
      <w:r w:rsidRPr="00CD0247">
        <w:rPr>
          <w:color w:val="212121"/>
          <w:lang w:val="pt-BR"/>
        </w:rPr>
        <w:t>e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audiovisual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em</w:t>
      </w:r>
      <w:r w:rsidRPr="00CD0247">
        <w:rPr>
          <w:color w:val="212121"/>
          <w:spacing w:val="18"/>
          <w:lang w:val="pt-BR"/>
        </w:rPr>
        <w:t xml:space="preserve"> </w:t>
      </w:r>
      <w:r w:rsidRPr="00CD0247">
        <w:rPr>
          <w:color w:val="212121"/>
          <w:lang w:val="pt-BR"/>
        </w:rPr>
        <w:t>continuidade desde</w:t>
      </w:r>
      <w:r w:rsidRPr="00CD0247">
        <w:rPr>
          <w:color w:val="212121"/>
          <w:spacing w:val="-1"/>
          <w:lang w:val="pt-BR"/>
        </w:rPr>
        <w:t xml:space="preserve"> </w:t>
      </w:r>
      <w:r w:rsidRPr="00CD0247">
        <w:rPr>
          <w:color w:val="212121"/>
          <w:lang w:val="pt-BR"/>
        </w:rPr>
        <w:t>2002.</w:t>
      </w:r>
    </w:p>
    <w:p w:rsidR="00F14258" w:rsidRPr="00CD0247" w:rsidRDefault="00F14258" w:rsidP="00BC471A">
      <w:pPr>
        <w:rPr>
          <w:rFonts w:cs="Calibri"/>
          <w:sz w:val="23"/>
          <w:szCs w:val="23"/>
          <w:lang w:val="pt-BR"/>
        </w:rPr>
      </w:pPr>
    </w:p>
    <w:p w:rsidR="00F14258" w:rsidRPr="00CD0247" w:rsidRDefault="00F14258" w:rsidP="00BC471A">
      <w:pPr>
        <w:pStyle w:val="BodyText"/>
        <w:ind w:right="120"/>
        <w:jc w:val="both"/>
        <w:rPr>
          <w:lang w:val="pt-BR"/>
        </w:rPr>
      </w:pPr>
      <w:r w:rsidRPr="00CD0247">
        <w:rPr>
          <w:color w:val="212121"/>
          <w:lang w:val="pt-BR"/>
        </w:rPr>
        <w:t>Em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2004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foi</w:t>
      </w:r>
      <w:r w:rsidRPr="00CD0247">
        <w:rPr>
          <w:color w:val="212121"/>
          <w:spacing w:val="-7"/>
          <w:lang w:val="pt-BR"/>
        </w:rPr>
        <w:t xml:space="preserve"> </w:t>
      </w:r>
      <w:r w:rsidRPr="00CD0247">
        <w:rPr>
          <w:color w:val="212121"/>
          <w:lang w:val="pt-BR"/>
        </w:rPr>
        <w:t>um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dos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responsáveis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pela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criação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do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primeiro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fanzine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da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UFT,</w:t>
      </w:r>
      <w:r w:rsidRPr="00CD0247">
        <w:rPr>
          <w:color w:val="212121"/>
          <w:spacing w:val="-8"/>
          <w:lang w:val="pt-BR"/>
        </w:rPr>
        <w:t xml:space="preserve"> </w:t>
      </w:r>
      <w:r w:rsidRPr="00CD0247">
        <w:rPr>
          <w:color w:val="212121"/>
          <w:lang w:val="pt-BR"/>
        </w:rPr>
        <w:t>o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Paralelopípedo (em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que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ilustrava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90%</w:t>
      </w:r>
      <w:r w:rsidRPr="00CD0247">
        <w:rPr>
          <w:color w:val="212121"/>
          <w:spacing w:val="18"/>
          <w:lang w:val="pt-BR"/>
        </w:rPr>
        <w:t xml:space="preserve"> </w:t>
      </w:r>
      <w:r w:rsidRPr="00CD0247">
        <w:rPr>
          <w:color w:val="212121"/>
          <w:lang w:val="pt-BR"/>
        </w:rPr>
        <w:t>das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edições,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além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18"/>
          <w:lang w:val="pt-BR"/>
        </w:rPr>
        <w:t xml:space="preserve"> </w:t>
      </w:r>
      <w:r w:rsidRPr="00CD0247">
        <w:rPr>
          <w:color w:val="212121"/>
          <w:lang w:val="pt-BR"/>
        </w:rPr>
        <w:t>transcrever,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com</w:t>
      </w:r>
      <w:r w:rsidRPr="00CD0247">
        <w:rPr>
          <w:color w:val="212121"/>
          <w:spacing w:val="18"/>
          <w:lang w:val="pt-BR"/>
        </w:rPr>
        <w:t xml:space="preserve"> </w:t>
      </w:r>
      <w:r w:rsidRPr="00CD0247">
        <w:rPr>
          <w:color w:val="212121"/>
          <w:lang w:val="pt-BR"/>
        </w:rPr>
        <w:t>sua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própria</w:t>
      </w:r>
      <w:r w:rsidRPr="00CD0247">
        <w:rPr>
          <w:color w:val="212121"/>
          <w:spacing w:val="19"/>
          <w:lang w:val="pt-BR"/>
        </w:rPr>
        <w:t xml:space="preserve"> </w:t>
      </w:r>
      <w:r w:rsidRPr="00CD0247">
        <w:rPr>
          <w:color w:val="212121"/>
          <w:lang w:val="pt-BR"/>
        </w:rPr>
        <w:t>letra,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todos</w:t>
      </w:r>
      <w:r w:rsidRPr="00CD0247">
        <w:rPr>
          <w:color w:val="212121"/>
          <w:spacing w:val="19"/>
          <w:lang w:val="pt-BR"/>
        </w:rPr>
        <w:t xml:space="preserve"> </w:t>
      </w:r>
      <w:r w:rsidRPr="00CD0247">
        <w:rPr>
          <w:color w:val="212121"/>
          <w:lang w:val="pt-BR"/>
        </w:rPr>
        <w:t>os textos, inclusive dos seus colaboradores). 2008 lançou seu próprio zine, a</w:t>
      </w:r>
      <w:r w:rsidRPr="00CD0247">
        <w:rPr>
          <w:color w:val="212121"/>
          <w:spacing w:val="7"/>
          <w:lang w:val="pt-BR"/>
        </w:rPr>
        <w:t xml:space="preserve"> </w:t>
      </w:r>
      <w:r w:rsidRPr="00CD0247">
        <w:rPr>
          <w:color w:val="212121"/>
          <w:lang w:val="pt-BR"/>
        </w:rPr>
        <w:t>Aperitivos. Mantendo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o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caráter</w:t>
      </w:r>
      <w:r w:rsidRPr="00CD0247">
        <w:rPr>
          <w:color w:val="212121"/>
          <w:spacing w:val="12"/>
          <w:lang w:val="pt-BR"/>
        </w:rPr>
        <w:t xml:space="preserve"> </w:t>
      </w:r>
      <w:r w:rsidRPr="00CD0247">
        <w:rPr>
          <w:color w:val="212121"/>
          <w:lang w:val="pt-BR"/>
        </w:rPr>
        <w:t>manual,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mas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desta</w:t>
      </w:r>
      <w:r w:rsidRPr="00CD0247">
        <w:rPr>
          <w:color w:val="212121"/>
          <w:spacing w:val="12"/>
          <w:lang w:val="pt-BR"/>
        </w:rPr>
        <w:t xml:space="preserve"> </w:t>
      </w:r>
      <w:r w:rsidRPr="00CD0247">
        <w:rPr>
          <w:color w:val="212121"/>
          <w:lang w:val="pt-BR"/>
        </w:rPr>
        <w:t>vez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respondendo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pela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autoria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todo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o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material publicado (poemas, textos diversos, quadrinhos e ilustrações), contando, até o</w:t>
      </w:r>
      <w:r w:rsidRPr="00CD0247">
        <w:rPr>
          <w:color w:val="212121"/>
          <w:spacing w:val="49"/>
          <w:lang w:val="pt-BR"/>
        </w:rPr>
        <w:t xml:space="preserve"> </w:t>
      </w:r>
      <w:r w:rsidRPr="00CD0247">
        <w:rPr>
          <w:color w:val="212121"/>
          <w:lang w:val="pt-BR"/>
        </w:rPr>
        <w:t>momento,</w:t>
      </w:r>
      <w:r w:rsidRPr="00CD0247">
        <w:rPr>
          <w:color w:val="212121"/>
          <w:w w:val="99"/>
          <w:lang w:val="pt-BR"/>
        </w:rPr>
        <w:t xml:space="preserve"> </w:t>
      </w:r>
      <w:r w:rsidRPr="00CD0247">
        <w:rPr>
          <w:color w:val="212121"/>
          <w:lang w:val="pt-BR"/>
        </w:rPr>
        <w:t>com 13 edições</w:t>
      </w:r>
      <w:r w:rsidRPr="00CD0247">
        <w:rPr>
          <w:color w:val="212121"/>
          <w:spacing w:val="-9"/>
          <w:lang w:val="pt-BR"/>
        </w:rPr>
        <w:t xml:space="preserve"> </w:t>
      </w:r>
      <w:r w:rsidRPr="00CD0247">
        <w:rPr>
          <w:color w:val="212121"/>
          <w:lang w:val="pt-BR"/>
        </w:rPr>
        <w:t>lançadas.</w:t>
      </w:r>
    </w:p>
    <w:p w:rsidR="00F14258" w:rsidRPr="00CD0247" w:rsidRDefault="00F14258" w:rsidP="00BC471A">
      <w:pPr>
        <w:spacing w:before="10"/>
        <w:rPr>
          <w:rFonts w:cs="Calibri"/>
          <w:lang w:val="pt-BR"/>
        </w:rPr>
      </w:pPr>
    </w:p>
    <w:p w:rsidR="00F14258" w:rsidRPr="00CD0247" w:rsidRDefault="00F14258" w:rsidP="00BC471A">
      <w:pPr>
        <w:pStyle w:val="BodyText"/>
        <w:ind w:right="116"/>
        <w:jc w:val="both"/>
        <w:rPr>
          <w:lang w:val="pt-BR"/>
        </w:rPr>
      </w:pPr>
      <w:r w:rsidRPr="00CD0247">
        <w:rPr>
          <w:color w:val="212121"/>
          <w:lang w:val="pt-BR"/>
        </w:rPr>
        <w:t>Entre outubro e novembro de 2010 realizou, no Espaço Cultural de Palmas, com apoio</w:t>
      </w:r>
      <w:r w:rsidRPr="00CD0247">
        <w:rPr>
          <w:color w:val="212121"/>
          <w:spacing w:val="43"/>
          <w:lang w:val="pt-BR"/>
        </w:rPr>
        <w:t xml:space="preserve"> </w:t>
      </w:r>
      <w:r w:rsidRPr="00CD0247">
        <w:rPr>
          <w:color w:val="212121"/>
          <w:lang w:val="pt-BR"/>
        </w:rPr>
        <w:t>da Fundação</w:t>
      </w:r>
      <w:r w:rsidRPr="00CD0247">
        <w:rPr>
          <w:color w:val="212121"/>
          <w:spacing w:val="-14"/>
          <w:lang w:val="pt-BR"/>
        </w:rPr>
        <w:t xml:space="preserve"> </w:t>
      </w:r>
      <w:r w:rsidRPr="00CD0247">
        <w:rPr>
          <w:color w:val="212121"/>
          <w:lang w:val="pt-BR"/>
        </w:rPr>
        <w:t>Cultural</w:t>
      </w:r>
      <w:r w:rsidRPr="00CD0247">
        <w:rPr>
          <w:color w:val="212121"/>
          <w:spacing w:val="-14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-14"/>
          <w:lang w:val="pt-BR"/>
        </w:rPr>
        <w:t xml:space="preserve"> </w:t>
      </w:r>
      <w:r w:rsidRPr="00CD0247">
        <w:rPr>
          <w:color w:val="212121"/>
          <w:lang w:val="pt-BR"/>
        </w:rPr>
        <w:t>Palmas</w:t>
      </w:r>
      <w:r w:rsidRPr="00CD0247">
        <w:rPr>
          <w:color w:val="212121"/>
          <w:spacing w:val="-15"/>
          <w:lang w:val="pt-BR"/>
        </w:rPr>
        <w:t xml:space="preserve"> </w:t>
      </w:r>
      <w:r w:rsidRPr="00CD0247">
        <w:rPr>
          <w:color w:val="212121"/>
          <w:lang w:val="pt-BR"/>
        </w:rPr>
        <w:t>e</w:t>
      </w:r>
      <w:r w:rsidRPr="00CD0247">
        <w:rPr>
          <w:color w:val="212121"/>
          <w:spacing w:val="-14"/>
          <w:lang w:val="pt-BR"/>
        </w:rPr>
        <w:t xml:space="preserve"> </w:t>
      </w:r>
      <w:r w:rsidRPr="00CD0247">
        <w:rPr>
          <w:color w:val="212121"/>
          <w:lang w:val="pt-BR"/>
        </w:rPr>
        <w:t>da</w:t>
      </w:r>
      <w:r w:rsidRPr="00CD0247">
        <w:rPr>
          <w:color w:val="212121"/>
          <w:spacing w:val="-16"/>
          <w:lang w:val="pt-BR"/>
        </w:rPr>
        <w:t xml:space="preserve"> </w:t>
      </w:r>
      <w:r w:rsidRPr="00CD0247">
        <w:rPr>
          <w:color w:val="212121"/>
          <w:lang w:val="pt-BR"/>
        </w:rPr>
        <w:t>UFT,</w:t>
      </w:r>
      <w:r w:rsidRPr="00CD0247">
        <w:rPr>
          <w:color w:val="212121"/>
          <w:spacing w:val="-14"/>
          <w:lang w:val="pt-BR"/>
        </w:rPr>
        <w:t xml:space="preserve"> </w:t>
      </w:r>
      <w:r w:rsidRPr="00CD0247">
        <w:rPr>
          <w:color w:val="212121"/>
          <w:lang w:val="pt-BR"/>
        </w:rPr>
        <w:t>a</w:t>
      </w:r>
      <w:r w:rsidRPr="00CD0247">
        <w:rPr>
          <w:color w:val="212121"/>
          <w:spacing w:val="-16"/>
          <w:lang w:val="pt-BR"/>
        </w:rPr>
        <w:t xml:space="preserve"> </w:t>
      </w:r>
      <w:r w:rsidRPr="00CD0247">
        <w:rPr>
          <w:color w:val="212121"/>
          <w:lang w:val="pt-BR"/>
        </w:rPr>
        <w:t>1°</w:t>
      </w:r>
      <w:r w:rsidRPr="00CD0247">
        <w:rPr>
          <w:color w:val="212121"/>
          <w:spacing w:val="-15"/>
          <w:lang w:val="pt-BR"/>
        </w:rPr>
        <w:t xml:space="preserve"> </w:t>
      </w:r>
      <w:r w:rsidRPr="00CD0247">
        <w:rPr>
          <w:color w:val="212121"/>
          <w:lang w:val="pt-BR"/>
        </w:rPr>
        <w:t>Exposição</w:t>
      </w:r>
      <w:r w:rsidRPr="00CD0247">
        <w:rPr>
          <w:color w:val="212121"/>
          <w:spacing w:val="-15"/>
          <w:lang w:val="pt-BR"/>
        </w:rPr>
        <w:t xml:space="preserve"> </w:t>
      </w:r>
      <w:r w:rsidRPr="00CD0247">
        <w:rPr>
          <w:color w:val="212121"/>
          <w:lang w:val="pt-BR"/>
        </w:rPr>
        <w:t>Aperitivos;</w:t>
      </w:r>
      <w:r w:rsidRPr="00CD0247">
        <w:rPr>
          <w:color w:val="212121"/>
          <w:spacing w:val="-15"/>
          <w:lang w:val="pt-BR"/>
        </w:rPr>
        <w:t xml:space="preserve"> </w:t>
      </w:r>
      <w:r w:rsidRPr="00CD0247">
        <w:rPr>
          <w:color w:val="212121"/>
          <w:lang w:val="pt-BR"/>
        </w:rPr>
        <w:t>sendo</w:t>
      </w:r>
      <w:r w:rsidRPr="00CD0247">
        <w:rPr>
          <w:color w:val="212121"/>
          <w:spacing w:val="-14"/>
          <w:lang w:val="pt-BR"/>
        </w:rPr>
        <w:t xml:space="preserve"> </w:t>
      </w:r>
      <w:r w:rsidRPr="00CD0247">
        <w:rPr>
          <w:color w:val="212121"/>
          <w:lang w:val="pt-BR"/>
        </w:rPr>
        <w:t>a</w:t>
      </w:r>
      <w:r w:rsidRPr="00CD0247">
        <w:rPr>
          <w:color w:val="212121"/>
          <w:spacing w:val="-16"/>
          <w:lang w:val="pt-BR"/>
        </w:rPr>
        <w:t xml:space="preserve"> </w:t>
      </w:r>
      <w:r w:rsidRPr="00CD0247">
        <w:rPr>
          <w:color w:val="212121"/>
          <w:lang w:val="pt-BR"/>
        </w:rPr>
        <w:t>primeira</w:t>
      </w:r>
      <w:r w:rsidRPr="00CD0247">
        <w:rPr>
          <w:color w:val="212121"/>
          <w:spacing w:val="-14"/>
          <w:lang w:val="pt-BR"/>
        </w:rPr>
        <w:t xml:space="preserve"> </w:t>
      </w:r>
      <w:r w:rsidRPr="00CD0247">
        <w:rPr>
          <w:color w:val="212121"/>
          <w:lang w:val="pt-BR"/>
        </w:rPr>
        <w:t>exposição na história do Estado que partia do</w:t>
      </w:r>
      <w:r w:rsidRPr="00CD0247">
        <w:rPr>
          <w:color w:val="212121"/>
          <w:spacing w:val="-10"/>
          <w:lang w:val="pt-BR"/>
        </w:rPr>
        <w:t xml:space="preserve"> </w:t>
      </w:r>
      <w:r w:rsidRPr="00CD0247">
        <w:rPr>
          <w:color w:val="212121"/>
          <w:lang w:val="pt-BR"/>
        </w:rPr>
        <w:t>fanzine.</w:t>
      </w:r>
    </w:p>
    <w:p w:rsidR="00F14258" w:rsidRPr="00CD0247" w:rsidRDefault="00F14258" w:rsidP="00BC471A">
      <w:pPr>
        <w:rPr>
          <w:rFonts w:cs="Calibri"/>
          <w:sz w:val="23"/>
          <w:szCs w:val="23"/>
          <w:lang w:val="pt-BR"/>
        </w:rPr>
      </w:pPr>
    </w:p>
    <w:p w:rsidR="00F14258" w:rsidRPr="00CD0247" w:rsidRDefault="00F14258" w:rsidP="00BC471A">
      <w:pPr>
        <w:pStyle w:val="BodyText"/>
        <w:ind w:right="114"/>
        <w:jc w:val="both"/>
        <w:rPr>
          <w:lang w:val="pt-BR"/>
        </w:rPr>
      </w:pPr>
      <w:r w:rsidRPr="00CD0247">
        <w:rPr>
          <w:color w:val="212121"/>
          <w:lang w:val="pt-BR"/>
        </w:rPr>
        <w:t>Em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2011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levou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a</w:t>
      </w:r>
      <w:r w:rsidRPr="00CD0247">
        <w:rPr>
          <w:color w:val="212121"/>
          <w:spacing w:val="22"/>
          <w:lang w:val="pt-BR"/>
        </w:rPr>
        <w:t xml:space="preserve"> </w:t>
      </w:r>
      <w:r w:rsidRPr="00CD0247">
        <w:rPr>
          <w:color w:val="212121"/>
          <w:lang w:val="pt-BR"/>
        </w:rPr>
        <w:t>Exposição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Aperitivos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para</w:t>
      </w:r>
      <w:r w:rsidRPr="00CD0247">
        <w:rPr>
          <w:color w:val="212121"/>
          <w:spacing w:val="22"/>
          <w:lang w:val="pt-BR"/>
        </w:rPr>
        <w:t xml:space="preserve"> </w:t>
      </w:r>
      <w:r w:rsidRPr="00CD0247">
        <w:rPr>
          <w:color w:val="212121"/>
          <w:lang w:val="pt-BR"/>
        </w:rPr>
        <w:t>Imperatriz,</w:t>
      </w:r>
      <w:r w:rsidRPr="00CD0247">
        <w:rPr>
          <w:color w:val="212121"/>
          <w:spacing w:val="22"/>
          <w:lang w:val="pt-BR"/>
        </w:rPr>
        <w:t xml:space="preserve"> </w:t>
      </w:r>
      <w:r w:rsidRPr="00CD0247">
        <w:rPr>
          <w:color w:val="212121"/>
          <w:lang w:val="pt-BR"/>
        </w:rPr>
        <w:t>MA,</w:t>
      </w:r>
      <w:r w:rsidRPr="00CD0247">
        <w:rPr>
          <w:color w:val="212121"/>
          <w:spacing w:val="22"/>
          <w:lang w:val="pt-BR"/>
        </w:rPr>
        <w:t xml:space="preserve"> </w:t>
      </w:r>
      <w:r w:rsidRPr="00CD0247">
        <w:rPr>
          <w:color w:val="212121"/>
          <w:lang w:val="pt-BR"/>
        </w:rPr>
        <w:t>no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mês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dezembro.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 xml:space="preserve">Neste </w:t>
      </w:r>
      <w:r w:rsidRPr="00CD0247">
        <w:rPr>
          <w:rFonts w:cs="Calibri"/>
          <w:color w:val="212121"/>
          <w:lang w:val="pt-BR"/>
        </w:rPr>
        <w:t>mesmo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ano,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lançou</w:t>
      </w:r>
      <w:r w:rsidRPr="00CD0247">
        <w:rPr>
          <w:rFonts w:cs="Calibri"/>
          <w:color w:val="212121"/>
          <w:spacing w:val="17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o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seu</w:t>
      </w:r>
      <w:r w:rsidRPr="00CD0247">
        <w:rPr>
          <w:rFonts w:cs="Calibri"/>
          <w:color w:val="212121"/>
          <w:spacing w:val="19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primeiro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livro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independente,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intitulado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“Livro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do</w:t>
      </w:r>
      <w:r w:rsidRPr="00CD0247">
        <w:rPr>
          <w:rFonts w:cs="Calibri"/>
          <w:color w:val="212121"/>
          <w:spacing w:val="23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Anti</w:t>
      </w:r>
      <w:r w:rsidRPr="00CD0247">
        <w:rPr>
          <w:color w:val="212121"/>
          <w:lang w:val="pt-BR"/>
        </w:rPr>
        <w:t>-</w:t>
      </w:r>
      <w:r w:rsidRPr="00CD0247">
        <w:rPr>
          <w:rFonts w:cs="Calibri"/>
          <w:color w:val="212121"/>
          <w:lang w:val="pt-BR"/>
        </w:rPr>
        <w:t xml:space="preserve">Clímax”. </w:t>
      </w:r>
      <w:r w:rsidRPr="00CD0247">
        <w:rPr>
          <w:color w:val="212121"/>
          <w:lang w:val="pt-BR"/>
        </w:rPr>
        <w:t>Com poemas, microcontos e haikais. Cada exemplar era montado artesanalmente</w:t>
      </w:r>
      <w:r w:rsidRPr="00CD0247">
        <w:rPr>
          <w:color w:val="212121"/>
          <w:spacing w:val="8"/>
          <w:lang w:val="pt-BR"/>
        </w:rPr>
        <w:t xml:space="preserve"> </w:t>
      </w:r>
      <w:r w:rsidRPr="00CD0247">
        <w:rPr>
          <w:color w:val="212121"/>
          <w:lang w:val="pt-BR"/>
        </w:rPr>
        <w:t>pelo autor e distribuído de mão em</w:t>
      </w:r>
      <w:r w:rsidRPr="00CD0247">
        <w:rPr>
          <w:color w:val="212121"/>
          <w:spacing w:val="-7"/>
          <w:lang w:val="pt-BR"/>
        </w:rPr>
        <w:t xml:space="preserve"> </w:t>
      </w:r>
      <w:r w:rsidRPr="00CD0247">
        <w:rPr>
          <w:color w:val="212121"/>
          <w:lang w:val="pt-BR"/>
        </w:rPr>
        <w:t>mão.</w:t>
      </w:r>
    </w:p>
    <w:p w:rsidR="00F14258" w:rsidRPr="00CD0247" w:rsidRDefault="00F14258" w:rsidP="00BC471A">
      <w:pPr>
        <w:rPr>
          <w:rFonts w:cs="Calibri"/>
          <w:sz w:val="23"/>
          <w:szCs w:val="23"/>
          <w:lang w:val="pt-BR"/>
        </w:rPr>
      </w:pPr>
    </w:p>
    <w:p w:rsidR="00F14258" w:rsidRPr="00CD0247" w:rsidRDefault="00F14258" w:rsidP="00BC471A">
      <w:pPr>
        <w:pStyle w:val="BodyText"/>
        <w:ind w:right="117"/>
        <w:jc w:val="both"/>
        <w:rPr>
          <w:lang w:val="pt-BR"/>
        </w:rPr>
      </w:pPr>
      <w:r w:rsidRPr="00CD0247">
        <w:rPr>
          <w:color w:val="212121"/>
          <w:lang w:val="pt-BR"/>
        </w:rPr>
        <w:t>Em 2012, no mês de novembro, foi a vez da 2° Exposição Aperitivos realizar-se</w:t>
      </w:r>
      <w:r w:rsidRPr="00CD0247">
        <w:rPr>
          <w:color w:val="212121"/>
          <w:spacing w:val="48"/>
          <w:lang w:val="pt-BR"/>
        </w:rPr>
        <w:t xml:space="preserve"> </w:t>
      </w:r>
      <w:r w:rsidRPr="00CD0247">
        <w:rPr>
          <w:color w:val="212121"/>
          <w:lang w:val="pt-BR"/>
        </w:rPr>
        <w:t>novamente em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Palmas,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sendo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contemplada</w:t>
      </w:r>
      <w:r w:rsidRPr="00CD0247">
        <w:rPr>
          <w:color w:val="212121"/>
          <w:spacing w:val="22"/>
          <w:lang w:val="pt-BR"/>
        </w:rPr>
        <w:t xml:space="preserve"> </w:t>
      </w:r>
      <w:r w:rsidRPr="00CD0247">
        <w:rPr>
          <w:color w:val="212121"/>
          <w:lang w:val="pt-BR"/>
        </w:rPr>
        <w:t>pelo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Prêmio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Kathie</w:t>
      </w:r>
      <w:r w:rsidRPr="00CD0247">
        <w:rPr>
          <w:color w:val="212121"/>
          <w:spacing w:val="22"/>
          <w:lang w:val="pt-BR"/>
        </w:rPr>
        <w:t xml:space="preserve"> </w:t>
      </w:r>
      <w:r w:rsidRPr="00CD0247">
        <w:rPr>
          <w:color w:val="212121"/>
          <w:lang w:val="pt-BR"/>
        </w:rPr>
        <w:t>Tejeda,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apoio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às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artes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visuais,</w:t>
      </w:r>
      <w:r w:rsidRPr="00CD0247">
        <w:rPr>
          <w:color w:val="212121"/>
          <w:spacing w:val="22"/>
          <w:lang w:val="pt-BR"/>
        </w:rPr>
        <w:t xml:space="preserve"> </w:t>
      </w:r>
      <w:r w:rsidRPr="00CD0247">
        <w:rPr>
          <w:color w:val="212121"/>
          <w:lang w:val="pt-BR"/>
        </w:rPr>
        <w:t>da Fundação</w:t>
      </w:r>
      <w:r w:rsidRPr="00CD0247">
        <w:rPr>
          <w:color w:val="212121"/>
          <w:spacing w:val="-3"/>
          <w:lang w:val="pt-BR"/>
        </w:rPr>
        <w:t xml:space="preserve"> </w:t>
      </w:r>
      <w:r w:rsidRPr="00CD0247">
        <w:rPr>
          <w:color w:val="212121"/>
          <w:lang w:val="pt-BR"/>
        </w:rPr>
        <w:t>Cultural</w:t>
      </w:r>
      <w:r w:rsidRPr="00CD0247">
        <w:rPr>
          <w:color w:val="212121"/>
          <w:spacing w:val="-2"/>
          <w:lang w:val="pt-BR"/>
        </w:rPr>
        <w:t xml:space="preserve"> </w:t>
      </w:r>
      <w:r w:rsidRPr="00CD0247">
        <w:rPr>
          <w:color w:val="212121"/>
          <w:lang w:val="pt-BR"/>
        </w:rPr>
        <w:t>do</w:t>
      </w:r>
      <w:r w:rsidRPr="00CD0247">
        <w:rPr>
          <w:color w:val="212121"/>
          <w:spacing w:val="-4"/>
          <w:lang w:val="pt-BR"/>
        </w:rPr>
        <w:t xml:space="preserve"> </w:t>
      </w:r>
      <w:r w:rsidRPr="00CD0247">
        <w:rPr>
          <w:color w:val="212121"/>
          <w:lang w:val="pt-BR"/>
        </w:rPr>
        <w:t>Tocantins.</w:t>
      </w:r>
      <w:r w:rsidRPr="00CD0247">
        <w:rPr>
          <w:color w:val="212121"/>
          <w:spacing w:val="-5"/>
          <w:lang w:val="pt-BR"/>
        </w:rPr>
        <w:t xml:space="preserve"> </w:t>
      </w:r>
      <w:r w:rsidRPr="00CD0247">
        <w:rPr>
          <w:color w:val="212121"/>
          <w:lang w:val="pt-BR"/>
        </w:rPr>
        <w:t>Participou</w:t>
      </w:r>
      <w:r w:rsidRPr="00CD0247">
        <w:rPr>
          <w:color w:val="212121"/>
          <w:spacing w:val="-5"/>
          <w:lang w:val="pt-BR"/>
        </w:rPr>
        <w:t xml:space="preserve"> </w:t>
      </w:r>
      <w:r w:rsidRPr="00CD0247">
        <w:rPr>
          <w:color w:val="212121"/>
          <w:lang w:val="pt-BR"/>
        </w:rPr>
        <w:t>ainda</w:t>
      </w:r>
      <w:r w:rsidRPr="00CD0247">
        <w:rPr>
          <w:color w:val="212121"/>
          <w:spacing w:val="-4"/>
          <w:lang w:val="pt-BR"/>
        </w:rPr>
        <w:t xml:space="preserve"> </w:t>
      </w:r>
      <w:r w:rsidRPr="00CD0247">
        <w:rPr>
          <w:color w:val="212121"/>
          <w:lang w:val="pt-BR"/>
        </w:rPr>
        <w:t>das</w:t>
      </w:r>
      <w:r w:rsidRPr="00CD0247">
        <w:rPr>
          <w:color w:val="212121"/>
          <w:spacing w:val="-3"/>
          <w:lang w:val="pt-BR"/>
        </w:rPr>
        <w:t xml:space="preserve"> </w:t>
      </w:r>
      <w:r w:rsidRPr="00CD0247">
        <w:rPr>
          <w:color w:val="212121"/>
          <w:lang w:val="pt-BR"/>
        </w:rPr>
        <w:t>gravações</w:t>
      </w:r>
      <w:r w:rsidRPr="00CD0247">
        <w:rPr>
          <w:color w:val="212121"/>
          <w:spacing w:val="-3"/>
          <w:lang w:val="pt-BR"/>
        </w:rPr>
        <w:t xml:space="preserve"> </w:t>
      </w:r>
      <w:r w:rsidRPr="00CD0247">
        <w:rPr>
          <w:color w:val="212121"/>
          <w:lang w:val="pt-BR"/>
        </w:rPr>
        <w:t>do</w:t>
      </w:r>
      <w:r w:rsidRPr="00CD0247">
        <w:rPr>
          <w:color w:val="212121"/>
          <w:spacing w:val="-3"/>
          <w:lang w:val="pt-BR"/>
        </w:rPr>
        <w:t xml:space="preserve"> </w:t>
      </w:r>
      <w:r w:rsidRPr="00CD0247">
        <w:rPr>
          <w:color w:val="212121"/>
          <w:lang w:val="pt-BR"/>
        </w:rPr>
        <w:t>disco</w:t>
      </w:r>
      <w:r w:rsidRPr="00CD0247">
        <w:rPr>
          <w:color w:val="212121"/>
          <w:spacing w:val="-3"/>
          <w:lang w:val="pt-BR"/>
        </w:rPr>
        <w:t xml:space="preserve"> </w:t>
      </w:r>
      <w:smartTag w:uri="urn:schemas-microsoft-com:office:smarttags" w:element="PersonName">
        <w:smartTagPr>
          <w:attr w:name="ProductID" w:val="de Heitor Oliveira,"/>
        </w:smartTagPr>
        <w:r w:rsidRPr="00CD0247">
          <w:rPr>
            <w:color w:val="212121"/>
            <w:lang w:val="pt-BR"/>
          </w:rPr>
          <w:t>de</w:t>
        </w:r>
        <w:r w:rsidRPr="00CD0247">
          <w:rPr>
            <w:color w:val="212121"/>
            <w:spacing w:val="-3"/>
            <w:lang w:val="pt-BR"/>
          </w:rPr>
          <w:t xml:space="preserve"> </w:t>
        </w:r>
        <w:r w:rsidRPr="00CD0247">
          <w:rPr>
            <w:color w:val="212121"/>
            <w:lang w:val="pt-BR"/>
          </w:rPr>
          <w:t>Heitor</w:t>
        </w:r>
        <w:r w:rsidRPr="00CD0247">
          <w:rPr>
            <w:color w:val="212121"/>
            <w:spacing w:val="-5"/>
            <w:lang w:val="pt-BR"/>
          </w:rPr>
          <w:t xml:space="preserve"> </w:t>
        </w:r>
        <w:r w:rsidRPr="00CD0247">
          <w:rPr>
            <w:color w:val="212121"/>
            <w:lang w:val="pt-BR"/>
          </w:rPr>
          <w:t>Oliveira,</w:t>
        </w:r>
      </w:smartTag>
      <w:r w:rsidRPr="00CD0247">
        <w:rPr>
          <w:color w:val="212121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“Espaços</w:t>
      </w:r>
      <w:r w:rsidRPr="00CD0247">
        <w:rPr>
          <w:rFonts w:cs="Calibri"/>
          <w:color w:val="212121"/>
          <w:spacing w:val="-13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Preenchidos</w:t>
      </w:r>
      <w:r w:rsidRPr="00CD0247">
        <w:rPr>
          <w:rFonts w:cs="Calibri"/>
          <w:color w:val="212121"/>
          <w:spacing w:val="-13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de</w:t>
      </w:r>
      <w:r w:rsidRPr="00CD0247">
        <w:rPr>
          <w:rFonts w:cs="Calibri"/>
          <w:color w:val="212121"/>
          <w:spacing w:val="-16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Vazio”,</w:t>
      </w:r>
      <w:r w:rsidRPr="00CD0247">
        <w:rPr>
          <w:rFonts w:cs="Calibri"/>
          <w:color w:val="212121"/>
          <w:spacing w:val="-1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lendo</w:t>
      </w:r>
      <w:r w:rsidRPr="00CD0247">
        <w:rPr>
          <w:rFonts w:cs="Calibri"/>
          <w:color w:val="212121"/>
          <w:spacing w:val="-13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um</w:t>
      </w:r>
      <w:r w:rsidRPr="00CD0247">
        <w:rPr>
          <w:rFonts w:cs="Calibri"/>
          <w:color w:val="212121"/>
          <w:spacing w:val="-13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texto</w:t>
      </w:r>
      <w:r w:rsidRPr="00CD0247">
        <w:rPr>
          <w:rFonts w:cs="Calibri"/>
          <w:color w:val="212121"/>
          <w:spacing w:val="-16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seu,</w:t>
      </w:r>
      <w:r w:rsidRPr="00CD0247">
        <w:rPr>
          <w:rFonts w:cs="Calibri"/>
          <w:color w:val="212121"/>
          <w:spacing w:val="-1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na</w:t>
      </w:r>
      <w:r w:rsidRPr="00CD0247">
        <w:rPr>
          <w:rFonts w:cs="Calibri"/>
          <w:color w:val="212121"/>
          <w:spacing w:val="-1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última</w:t>
      </w:r>
      <w:r w:rsidRPr="00CD0247">
        <w:rPr>
          <w:rFonts w:cs="Calibri"/>
          <w:color w:val="212121"/>
          <w:spacing w:val="-1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faixa,</w:t>
      </w:r>
      <w:r w:rsidRPr="00CD0247">
        <w:rPr>
          <w:rFonts w:cs="Calibri"/>
          <w:color w:val="212121"/>
          <w:spacing w:val="-1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o</w:t>
      </w:r>
      <w:r w:rsidRPr="00CD0247">
        <w:rPr>
          <w:rFonts w:cs="Calibri"/>
          <w:color w:val="212121"/>
          <w:spacing w:val="-15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“Lacuna”,</w:t>
      </w:r>
      <w:r w:rsidRPr="00CD0247">
        <w:rPr>
          <w:rFonts w:cs="Calibri"/>
          <w:color w:val="212121"/>
          <w:spacing w:val="-1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e</w:t>
      </w:r>
      <w:r w:rsidRPr="00CD0247">
        <w:rPr>
          <w:rFonts w:cs="Calibri"/>
          <w:color w:val="212121"/>
          <w:spacing w:val="-13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 xml:space="preserve">cantando a “Suíte Aperitivos”, peça composta por Heitor a partir de 3 textos de </w:t>
      </w:r>
      <w:r w:rsidRPr="00CD0247">
        <w:rPr>
          <w:color w:val="212121"/>
          <w:lang w:val="pt-BR"/>
        </w:rPr>
        <w:t>Thiago</w:t>
      </w:r>
      <w:r w:rsidRPr="00CD0247">
        <w:rPr>
          <w:color w:val="212121"/>
          <w:spacing w:val="-13"/>
          <w:lang w:val="pt-BR"/>
        </w:rPr>
        <w:t xml:space="preserve"> </w:t>
      </w:r>
      <w:r w:rsidRPr="00CD0247">
        <w:rPr>
          <w:color w:val="212121"/>
          <w:lang w:val="pt-BR"/>
        </w:rPr>
        <w:t>Ramos.</w:t>
      </w:r>
    </w:p>
    <w:p w:rsidR="00F14258" w:rsidRPr="00CD0247" w:rsidRDefault="00F14258" w:rsidP="00BC471A">
      <w:pPr>
        <w:rPr>
          <w:rFonts w:cs="Calibri"/>
          <w:sz w:val="23"/>
          <w:szCs w:val="23"/>
          <w:lang w:val="pt-BR"/>
        </w:rPr>
      </w:pPr>
    </w:p>
    <w:p w:rsidR="00F14258" w:rsidRPr="00CD0247" w:rsidRDefault="00F14258" w:rsidP="00BC471A">
      <w:pPr>
        <w:pStyle w:val="BodyText"/>
        <w:ind w:right="124"/>
        <w:jc w:val="both"/>
        <w:rPr>
          <w:lang w:val="pt-BR"/>
        </w:rPr>
      </w:pPr>
      <w:r w:rsidRPr="00CD0247">
        <w:rPr>
          <w:color w:val="212121"/>
          <w:lang w:val="pt-BR"/>
        </w:rPr>
        <w:t>Em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2013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foi</w:t>
      </w:r>
      <w:r w:rsidRPr="00CD0247">
        <w:rPr>
          <w:color w:val="212121"/>
          <w:spacing w:val="22"/>
          <w:lang w:val="pt-BR"/>
        </w:rPr>
        <w:t xml:space="preserve"> </w:t>
      </w:r>
      <w:r w:rsidRPr="00CD0247">
        <w:rPr>
          <w:color w:val="212121"/>
          <w:lang w:val="pt-BR"/>
        </w:rPr>
        <w:t>um</w:t>
      </w:r>
      <w:r w:rsidRPr="00CD0247">
        <w:rPr>
          <w:color w:val="212121"/>
          <w:spacing w:val="24"/>
          <w:lang w:val="pt-BR"/>
        </w:rPr>
        <w:t xml:space="preserve"> </w:t>
      </w:r>
      <w:r w:rsidRPr="00CD0247">
        <w:rPr>
          <w:color w:val="212121"/>
          <w:lang w:val="pt-BR"/>
        </w:rPr>
        <w:t>dos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responsáveis</w:t>
      </w:r>
      <w:r w:rsidRPr="00CD0247">
        <w:rPr>
          <w:color w:val="212121"/>
          <w:spacing w:val="24"/>
          <w:lang w:val="pt-BR"/>
        </w:rPr>
        <w:t xml:space="preserve"> </w:t>
      </w:r>
      <w:r w:rsidRPr="00CD0247">
        <w:rPr>
          <w:color w:val="212121"/>
          <w:lang w:val="pt-BR"/>
        </w:rPr>
        <w:t>pelo</w:t>
      </w:r>
      <w:r w:rsidRPr="00CD0247">
        <w:rPr>
          <w:color w:val="212121"/>
          <w:spacing w:val="21"/>
          <w:lang w:val="pt-BR"/>
        </w:rPr>
        <w:t xml:space="preserve"> </w:t>
      </w:r>
      <w:r w:rsidRPr="00CD0247">
        <w:rPr>
          <w:color w:val="212121"/>
          <w:lang w:val="pt-BR"/>
        </w:rPr>
        <w:t>surgimento</w:t>
      </w:r>
      <w:r w:rsidRPr="00CD0247">
        <w:rPr>
          <w:color w:val="212121"/>
          <w:spacing w:val="24"/>
          <w:lang w:val="pt-BR"/>
        </w:rPr>
        <w:t xml:space="preserve"> </w:t>
      </w:r>
      <w:r w:rsidRPr="00CD0247">
        <w:rPr>
          <w:color w:val="212121"/>
          <w:lang w:val="pt-BR"/>
        </w:rPr>
        <w:t>do</w:t>
      </w:r>
      <w:r w:rsidRPr="00CD0247">
        <w:rPr>
          <w:color w:val="212121"/>
          <w:spacing w:val="24"/>
          <w:lang w:val="pt-BR"/>
        </w:rPr>
        <w:t xml:space="preserve"> </w:t>
      </w:r>
      <w:r w:rsidRPr="00CD0247">
        <w:rPr>
          <w:color w:val="212121"/>
          <w:lang w:val="pt-BR"/>
        </w:rPr>
        <w:t>primeiro</w:t>
      </w:r>
      <w:r w:rsidRPr="00CD0247">
        <w:rPr>
          <w:color w:val="212121"/>
          <w:spacing w:val="23"/>
          <w:lang w:val="pt-BR"/>
        </w:rPr>
        <w:t xml:space="preserve"> </w:t>
      </w:r>
      <w:r w:rsidRPr="00CD0247">
        <w:rPr>
          <w:color w:val="212121"/>
          <w:lang w:val="pt-BR"/>
        </w:rPr>
        <w:t>coletivo</w:t>
      </w:r>
      <w:r w:rsidRPr="00CD0247">
        <w:rPr>
          <w:color w:val="212121"/>
          <w:spacing w:val="24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20"/>
          <w:lang w:val="pt-BR"/>
        </w:rPr>
        <w:t xml:space="preserve"> </w:t>
      </w:r>
      <w:r w:rsidRPr="00CD0247">
        <w:rPr>
          <w:color w:val="212121"/>
          <w:lang w:val="pt-BR"/>
        </w:rPr>
        <w:t>cartunistas</w:t>
      </w:r>
      <w:r w:rsidRPr="00CD0247">
        <w:rPr>
          <w:color w:val="212121"/>
          <w:spacing w:val="22"/>
          <w:lang w:val="pt-BR"/>
        </w:rPr>
        <w:t xml:space="preserve"> </w:t>
      </w:r>
      <w:r w:rsidRPr="00CD0247">
        <w:rPr>
          <w:color w:val="212121"/>
          <w:lang w:val="pt-BR"/>
        </w:rPr>
        <w:t xml:space="preserve">e </w:t>
      </w:r>
      <w:r w:rsidRPr="00CD0247">
        <w:rPr>
          <w:rFonts w:cs="Calibri"/>
          <w:color w:val="212121"/>
          <w:lang w:val="pt-BR"/>
        </w:rPr>
        <w:t>ilustradores de Palmas, “Os Cabrones”, e lançou com eles o zine intitulado “Nonada”,</w:t>
      </w:r>
      <w:r w:rsidRPr="00CD0247">
        <w:rPr>
          <w:rFonts w:cs="Calibri"/>
          <w:color w:val="212121"/>
          <w:spacing w:val="7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 xml:space="preserve">com </w:t>
      </w:r>
      <w:r w:rsidRPr="00CD0247">
        <w:rPr>
          <w:color w:val="212121"/>
          <w:lang w:val="pt-BR"/>
        </w:rPr>
        <w:t>periodicidade mensal desde o mês de março desse</w:t>
      </w:r>
      <w:r w:rsidRPr="00CD0247">
        <w:rPr>
          <w:color w:val="212121"/>
          <w:spacing w:val="-12"/>
          <w:lang w:val="pt-BR"/>
        </w:rPr>
        <w:t xml:space="preserve"> </w:t>
      </w:r>
      <w:r w:rsidRPr="00CD0247">
        <w:rPr>
          <w:color w:val="212121"/>
          <w:lang w:val="pt-BR"/>
        </w:rPr>
        <w:t>ano.</w:t>
      </w:r>
    </w:p>
    <w:p w:rsidR="00F14258" w:rsidRPr="00CD0247" w:rsidRDefault="00F14258" w:rsidP="00BC471A">
      <w:pPr>
        <w:spacing w:before="1"/>
        <w:rPr>
          <w:rFonts w:cs="Calibri"/>
          <w:sz w:val="23"/>
          <w:szCs w:val="23"/>
          <w:lang w:val="pt-BR"/>
        </w:rPr>
      </w:pPr>
    </w:p>
    <w:p w:rsidR="00F14258" w:rsidRPr="00CD0247" w:rsidRDefault="00F14258" w:rsidP="00BC471A">
      <w:pPr>
        <w:pStyle w:val="BodyText"/>
        <w:ind w:right="114"/>
        <w:jc w:val="both"/>
        <w:rPr>
          <w:lang w:val="pt-BR"/>
        </w:rPr>
      </w:pPr>
      <w:r w:rsidRPr="00CD0247">
        <w:rPr>
          <w:color w:val="212121"/>
          <w:lang w:val="pt-BR"/>
        </w:rPr>
        <w:t>Integrou</w:t>
      </w:r>
      <w:r w:rsidRPr="00CD0247">
        <w:rPr>
          <w:color w:val="212121"/>
          <w:spacing w:val="-12"/>
          <w:lang w:val="pt-BR"/>
        </w:rPr>
        <w:t xml:space="preserve"> </w:t>
      </w:r>
      <w:r w:rsidRPr="00CD0247">
        <w:rPr>
          <w:color w:val="212121"/>
          <w:lang w:val="pt-BR"/>
        </w:rPr>
        <w:t>a</w:t>
      </w:r>
      <w:r w:rsidRPr="00CD0247">
        <w:rPr>
          <w:color w:val="212121"/>
          <w:spacing w:val="-11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banda</w:t>
      </w:r>
      <w:r w:rsidRPr="00CD0247">
        <w:rPr>
          <w:rFonts w:cs="Calibri"/>
          <w:color w:val="212121"/>
          <w:spacing w:val="-11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de</w:t>
      </w:r>
      <w:r w:rsidRPr="00CD0247">
        <w:rPr>
          <w:rFonts w:cs="Calibri"/>
          <w:color w:val="212121"/>
          <w:spacing w:val="-11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música</w:t>
      </w:r>
      <w:r w:rsidRPr="00CD0247">
        <w:rPr>
          <w:rFonts w:cs="Calibri"/>
          <w:color w:val="212121"/>
          <w:spacing w:val="-11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experimental</w:t>
      </w:r>
      <w:r w:rsidRPr="00CD0247">
        <w:rPr>
          <w:rFonts w:cs="Calibri"/>
          <w:color w:val="212121"/>
          <w:spacing w:val="-1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chamada</w:t>
      </w:r>
      <w:r w:rsidRPr="00CD0247">
        <w:rPr>
          <w:rFonts w:cs="Calibri"/>
          <w:color w:val="212121"/>
          <w:spacing w:val="-11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“Aspirais”,</w:t>
      </w:r>
      <w:r w:rsidRPr="00CD0247">
        <w:rPr>
          <w:rFonts w:cs="Calibri"/>
          <w:color w:val="212121"/>
          <w:spacing w:val="-1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como</w:t>
      </w:r>
      <w:r w:rsidRPr="00CD0247">
        <w:rPr>
          <w:rFonts w:cs="Calibri"/>
          <w:color w:val="212121"/>
          <w:spacing w:val="-1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vocalista</w:t>
      </w:r>
      <w:r w:rsidRPr="00CD0247">
        <w:rPr>
          <w:rFonts w:cs="Calibri"/>
          <w:color w:val="212121"/>
          <w:spacing w:val="-16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e</w:t>
      </w:r>
      <w:r w:rsidRPr="00CD0247">
        <w:rPr>
          <w:rFonts w:cs="Calibri"/>
          <w:color w:val="212121"/>
          <w:spacing w:val="-11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 xml:space="preserve">compositor, </w:t>
      </w:r>
      <w:r w:rsidRPr="00CD0247">
        <w:rPr>
          <w:color w:val="212121"/>
          <w:lang w:val="pt-BR"/>
        </w:rPr>
        <w:t>em Palmas, entre 2006 e 2011, conquistando o 2° lugar no 1° Festival de</w:t>
      </w:r>
      <w:r w:rsidRPr="00CD0247">
        <w:rPr>
          <w:color w:val="212121"/>
          <w:spacing w:val="18"/>
          <w:lang w:val="pt-BR"/>
        </w:rPr>
        <w:t xml:space="preserve"> </w:t>
      </w:r>
      <w:r w:rsidRPr="00CD0247">
        <w:rPr>
          <w:color w:val="212121"/>
          <w:lang w:val="pt-BR"/>
        </w:rPr>
        <w:t xml:space="preserve">Música </w:t>
      </w:r>
      <w:r w:rsidRPr="00CD0247">
        <w:rPr>
          <w:rFonts w:cs="Calibri"/>
          <w:color w:val="212121"/>
          <w:lang w:val="pt-BR"/>
        </w:rPr>
        <w:t>Universitária do ano de 2006 com a música “Palhaço Triste”, e nos anos</w:t>
      </w:r>
      <w:r w:rsidRPr="00CD0247">
        <w:rPr>
          <w:rFonts w:cs="Calibri"/>
          <w:color w:val="212121"/>
          <w:spacing w:val="2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 xml:space="preserve">seguintes, </w:t>
      </w:r>
      <w:r w:rsidRPr="00CD0247">
        <w:rPr>
          <w:color w:val="212121"/>
          <w:lang w:val="pt-BR"/>
        </w:rPr>
        <w:t>participou,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com</w:t>
      </w:r>
      <w:r w:rsidRPr="00CD0247">
        <w:rPr>
          <w:color w:val="212121"/>
          <w:spacing w:val="-8"/>
          <w:lang w:val="pt-BR"/>
        </w:rPr>
        <w:t xml:space="preserve"> </w:t>
      </w:r>
      <w:r w:rsidRPr="00CD0247">
        <w:rPr>
          <w:color w:val="212121"/>
          <w:lang w:val="pt-BR"/>
        </w:rPr>
        <w:t>a</w:t>
      </w:r>
      <w:r w:rsidRPr="00CD0247">
        <w:rPr>
          <w:color w:val="212121"/>
          <w:spacing w:val="-8"/>
          <w:lang w:val="pt-BR"/>
        </w:rPr>
        <w:t xml:space="preserve"> </w:t>
      </w:r>
      <w:r w:rsidRPr="00CD0247">
        <w:rPr>
          <w:color w:val="212121"/>
          <w:lang w:val="pt-BR"/>
        </w:rPr>
        <w:t>Aspirais,</w:t>
      </w:r>
      <w:r w:rsidRPr="00CD0247">
        <w:rPr>
          <w:color w:val="212121"/>
          <w:spacing w:val="-9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festivais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color w:val="212121"/>
          <w:lang w:val="pt-BR"/>
        </w:rPr>
        <w:t>como</w:t>
      </w:r>
      <w:r w:rsidRPr="00CD0247">
        <w:rPr>
          <w:color w:val="212121"/>
          <w:spacing w:val="-8"/>
          <w:lang w:val="pt-BR"/>
        </w:rPr>
        <w:t xml:space="preserve"> </w:t>
      </w:r>
      <w:r w:rsidRPr="00CD0247">
        <w:rPr>
          <w:color w:val="212121"/>
          <w:lang w:val="pt-BR"/>
        </w:rPr>
        <w:t>o</w:t>
      </w:r>
      <w:r w:rsidRPr="00CD0247">
        <w:rPr>
          <w:color w:val="212121"/>
          <w:spacing w:val="-6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Agosto</w:t>
      </w:r>
      <w:r w:rsidRPr="00CD0247">
        <w:rPr>
          <w:rFonts w:cs="Calibri"/>
          <w:i/>
          <w:color w:val="212121"/>
          <w:spacing w:val="-8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de</w:t>
      </w:r>
      <w:r w:rsidRPr="00CD0247">
        <w:rPr>
          <w:rFonts w:cs="Calibri"/>
          <w:i/>
          <w:color w:val="212121"/>
          <w:spacing w:val="-6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Rock</w:t>
      </w:r>
      <w:r w:rsidRPr="00CD0247">
        <w:rPr>
          <w:color w:val="212121"/>
          <w:lang w:val="pt-BR"/>
        </w:rPr>
        <w:t>,</w:t>
      </w:r>
      <w:r w:rsidRPr="00CD0247">
        <w:rPr>
          <w:color w:val="212121"/>
          <w:spacing w:val="-9"/>
          <w:lang w:val="pt-BR"/>
        </w:rPr>
        <w:t xml:space="preserve"> </w:t>
      </w:r>
      <w:smartTag w:uri="urn:schemas-microsoft-com:office:smarttags" w:element="PersonName">
        <w:smartTagPr>
          <w:attr w:name="ProductID" w:val="em Miracema-TO, Exposição Musical"/>
        </w:smartTagPr>
        <w:r w:rsidRPr="00CD0247">
          <w:rPr>
            <w:color w:val="212121"/>
            <w:lang w:val="pt-BR"/>
          </w:rPr>
          <w:t>em</w:t>
        </w:r>
        <w:r w:rsidRPr="00CD0247">
          <w:rPr>
            <w:color w:val="212121"/>
            <w:spacing w:val="-8"/>
            <w:lang w:val="pt-BR"/>
          </w:rPr>
          <w:t xml:space="preserve"> </w:t>
        </w:r>
        <w:r w:rsidRPr="00CD0247">
          <w:rPr>
            <w:color w:val="212121"/>
            <w:lang w:val="pt-BR"/>
          </w:rPr>
          <w:t>Miracema-TO,</w:t>
        </w:r>
        <w:r w:rsidRPr="00CD0247">
          <w:rPr>
            <w:color w:val="212121"/>
            <w:spacing w:val="-8"/>
            <w:lang w:val="pt-BR"/>
          </w:rPr>
          <w:t xml:space="preserve"> </w:t>
        </w:r>
        <w:r w:rsidRPr="00CD0247">
          <w:rPr>
            <w:rFonts w:cs="Calibri"/>
            <w:i/>
            <w:color w:val="212121"/>
            <w:lang w:val="pt-BR"/>
          </w:rPr>
          <w:t>Exposição Musical</w:t>
        </w:r>
      </w:smartTag>
      <w:r w:rsidRPr="00CD0247">
        <w:rPr>
          <w:color w:val="212121"/>
          <w:lang w:val="pt-BR"/>
        </w:rPr>
        <w:t xml:space="preserve">, </w:t>
      </w:r>
      <w:smartTag w:uri="urn:schemas-microsoft-com:office:smarttags" w:element="PersonName">
        <w:smartTagPr>
          <w:attr w:name="ProductID" w:val="em Paraíso do Tocantins"/>
        </w:smartTagPr>
        <w:r w:rsidRPr="00CD0247">
          <w:rPr>
            <w:color w:val="212121"/>
            <w:lang w:val="pt-BR"/>
          </w:rPr>
          <w:t>em Paraíso do Tocantins</w:t>
        </w:r>
      </w:smartTag>
      <w:r w:rsidRPr="00CD0247">
        <w:rPr>
          <w:color w:val="212121"/>
          <w:lang w:val="pt-BR"/>
        </w:rPr>
        <w:t xml:space="preserve">, </w:t>
      </w:r>
      <w:r w:rsidRPr="00CD0247">
        <w:rPr>
          <w:rFonts w:cs="Calibri"/>
          <w:i/>
          <w:color w:val="212121"/>
          <w:lang w:val="pt-BR"/>
        </w:rPr>
        <w:t>Grito  do  Rock</w:t>
      </w:r>
      <w:r w:rsidRPr="00CD0247">
        <w:rPr>
          <w:color w:val="212121"/>
          <w:lang w:val="pt-BR"/>
        </w:rPr>
        <w:t xml:space="preserve">,  </w:t>
      </w:r>
      <w:r w:rsidRPr="00CD0247">
        <w:rPr>
          <w:rFonts w:cs="Calibri"/>
          <w:i/>
          <w:color w:val="212121"/>
          <w:lang w:val="pt-BR"/>
        </w:rPr>
        <w:t xml:space="preserve">A  Próxima  é  Minha  </w:t>
      </w:r>
      <w:r w:rsidRPr="00CD0247">
        <w:rPr>
          <w:color w:val="212121"/>
          <w:lang w:val="pt-BR"/>
        </w:rPr>
        <w:t xml:space="preserve">e  </w:t>
      </w:r>
      <w:r w:rsidRPr="00CD0247">
        <w:rPr>
          <w:rFonts w:cs="Calibri"/>
          <w:i/>
          <w:color w:val="212121"/>
          <w:lang w:val="pt-BR"/>
        </w:rPr>
        <w:t xml:space="preserve">Som </w:t>
      </w:r>
      <w:r w:rsidRPr="00CD0247">
        <w:rPr>
          <w:rFonts w:cs="Calibri"/>
          <w:i/>
          <w:color w:val="212121"/>
          <w:spacing w:val="20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 xml:space="preserve">no Campus </w:t>
      </w:r>
      <w:r w:rsidRPr="00CD0247">
        <w:rPr>
          <w:color w:val="212121"/>
          <w:lang w:val="pt-BR"/>
        </w:rPr>
        <w:t>(Universidade Federal do Tocantins-UFT) em</w:t>
      </w:r>
      <w:r w:rsidRPr="00CD0247">
        <w:rPr>
          <w:color w:val="212121"/>
          <w:spacing w:val="-18"/>
          <w:lang w:val="pt-BR"/>
        </w:rPr>
        <w:t xml:space="preserve"> </w:t>
      </w:r>
      <w:r w:rsidRPr="00CD0247">
        <w:rPr>
          <w:color w:val="212121"/>
          <w:lang w:val="pt-BR"/>
        </w:rPr>
        <w:t>Palmas-TO.</w:t>
      </w:r>
    </w:p>
    <w:p w:rsidR="00F14258" w:rsidRPr="00CD0247" w:rsidRDefault="00F14258" w:rsidP="00BC471A">
      <w:pPr>
        <w:rPr>
          <w:rFonts w:cs="Calibri"/>
          <w:sz w:val="23"/>
          <w:szCs w:val="23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 w:rsidRPr="00CD0247">
        <w:rPr>
          <w:color w:val="212121"/>
          <w:lang w:val="pt-BR"/>
        </w:rPr>
        <w:t>Em 2014 participou do Festival Prismas Germina.Cciones, Primaveras</w:t>
      </w:r>
      <w:r w:rsidRPr="00CD0247">
        <w:rPr>
          <w:color w:val="212121"/>
          <w:spacing w:val="5"/>
          <w:lang w:val="pt-BR"/>
        </w:rPr>
        <w:t xml:space="preserve"> </w:t>
      </w:r>
      <w:r w:rsidRPr="00CD0247">
        <w:rPr>
          <w:color w:val="212121"/>
          <w:lang w:val="pt-BR"/>
        </w:rPr>
        <w:t>Latino-americanas,</w:t>
      </w:r>
      <w:r w:rsidRPr="00CD0247">
        <w:rPr>
          <w:color w:val="212121"/>
          <w:w w:val="99"/>
          <w:lang w:val="pt-BR"/>
        </w:rPr>
        <w:t xml:space="preserve"> </w:t>
      </w:r>
      <w:r w:rsidRPr="00CD0247">
        <w:rPr>
          <w:color w:val="212121"/>
          <w:lang w:val="pt-BR"/>
        </w:rPr>
        <w:t>ocorrido simultaneamente em diversas localidades na América Latina, onde fez</w:t>
      </w:r>
      <w:r w:rsidRPr="00CD0247">
        <w:rPr>
          <w:color w:val="212121"/>
          <w:spacing w:val="49"/>
          <w:lang w:val="pt-BR"/>
        </w:rPr>
        <w:t xml:space="preserve"> </w:t>
      </w:r>
      <w:r w:rsidRPr="00CD0247">
        <w:rPr>
          <w:color w:val="212121"/>
          <w:lang w:val="pt-BR"/>
        </w:rPr>
        <w:t>uma apresentação musical/performance no Theatro Fernanda Montenegro, em 30 de</w:t>
      </w:r>
      <w:r w:rsidRPr="00CD0247">
        <w:rPr>
          <w:color w:val="212121"/>
          <w:spacing w:val="48"/>
          <w:lang w:val="pt-BR"/>
        </w:rPr>
        <w:t xml:space="preserve"> </w:t>
      </w:r>
      <w:r w:rsidRPr="00CD0247">
        <w:rPr>
          <w:color w:val="212121"/>
          <w:lang w:val="pt-BR"/>
        </w:rPr>
        <w:t>outubro,</w:t>
      </w:r>
      <w:r w:rsidRPr="00CD0247">
        <w:rPr>
          <w:color w:val="212121"/>
          <w:w w:val="99"/>
          <w:lang w:val="pt-BR"/>
        </w:rPr>
        <w:t xml:space="preserve"> </w:t>
      </w:r>
      <w:r w:rsidRPr="00CD0247">
        <w:rPr>
          <w:color w:val="212121"/>
          <w:lang w:val="pt-BR"/>
        </w:rPr>
        <w:t>em</w:t>
      </w:r>
      <w:r w:rsidRPr="00CD0247">
        <w:rPr>
          <w:color w:val="212121"/>
          <w:spacing w:val="16"/>
          <w:lang w:val="pt-BR"/>
        </w:rPr>
        <w:t xml:space="preserve"> </w:t>
      </w:r>
      <w:r w:rsidRPr="00CD0247">
        <w:rPr>
          <w:color w:val="212121"/>
          <w:lang w:val="pt-BR"/>
        </w:rPr>
        <w:t>Palmas.</w:t>
      </w:r>
      <w:r w:rsidRPr="00CD0247">
        <w:rPr>
          <w:color w:val="212121"/>
          <w:spacing w:val="14"/>
          <w:lang w:val="pt-BR"/>
        </w:rPr>
        <w:t xml:space="preserve"> </w:t>
      </w:r>
      <w:r w:rsidRPr="00CD0247">
        <w:rPr>
          <w:color w:val="212121"/>
          <w:lang w:val="pt-BR"/>
        </w:rPr>
        <w:t>Em</w:t>
      </w:r>
      <w:r w:rsidRPr="00CD0247">
        <w:rPr>
          <w:color w:val="212121"/>
          <w:spacing w:val="14"/>
          <w:lang w:val="pt-BR"/>
        </w:rPr>
        <w:t xml:space="preserve"> </w:t>
      </w:r>
      <w:r w:rsidRPr="00CD0247">
        <w:rPr>
          <w:color w:val="212121"/>
          <w:lang w:val="pt-BR"/>
        </w:rPr>
        <w:t>11</w:t>
      </w:r>
      <w:r w:rsidRPr="00CD0247">
        <w:rPr>
          <w:color w:val="212121"/>
          <w:spacing w:val="15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outubro</w:t>
      </w:r>
      <w:r w:rsidRPr="00CD0247">
        <w:rPr>
          <w:color w:val="212121"/>
          <w:spacing w:val="16"/>
          <w:lang w:val="pt-BR"/>
        </w:rPr>
        <w:t xml:space="preserve"> </w:t>
      </w:r>
      <w:r w:rsidRPr="00CD0247">
        <w:rPr>
          <w:color w:val="212121"/>
          <w:lang w:val="pt-BR"/>
        </w:rPr>
        <w:t>esteve</w:t>
      </w:r>
      <w:r w:rsidRPr="00CD0247">
        <w:rPr>
          <w:color w:val="212121"/>
          <w:spacing w:val="15"/>
          <w:lang w:val="pt-BR"/>
        </w:rPr>
        <w:t xml:space="preserve"> </w:t>
      </w:r>
      <w:r w:rsidRPr="00CD0247">
        <w:rPr>
          <w:color w:val="212121"/>
          <w:lang w:val="pt-BR"/>
        </w:rPr>
        <w:t>com</w:t>
      </w:r>
      <w:r w:rsidRPr="00CD0247">
        <w:rPr>
          <w:color w:val="212121"/>
          <w:spacing w:val="15"/>
          <w:lang w:val="pt-BR"/>
        </w:rPr>
        <w:t xml:space="preserve"> </w:t>
      </w:r>
      <w:r w:rsidRPr="00CD0247">
        <w:rPr>
          <w:color w:val="212121"/>
          <w:lang w:val="pt-BR"/>
        </w:rPr>
        <w:t>Irineu</w:t>
      </w:r>
      <w:r w:rsidRPr="00CD0247">
        <w:rPr>
          <w:color w:val="212121"/>
          <w:spacing w:val="14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15"/>
          <w:lang w:val="pt-BR"/>
        </w:rPr>
        <w:t xml:space="preserve"> </w:t>
      </w:r>
      <w:r w:rsidRPr="00CD0247">
        <w:rPr>
          <w:color w:val="212121"/>
          <w:lang w:val="pt-BR"/>
        </w:rPr>
        <w:t>Palmira</w:t>
      </w:r>
      <w:r w:rsidRPr="00CD0247">
        <w:rPr>
          <w:color w:val="212121"/>
          <w:spacing w:val="15"/>
          <w:lang w:val="pt-BR"/>
        </w:rPr>
        <w:t xml:space="preserve"> </w:t>
      </w:r>
      <w:r w:rsidRPr="00CD0247">
        <w:rPr>
          <w:color w:val="212121"/>
          <w:lang w:val="pt-BR"/>
        </w:rPr>
        <w:t>no</w:t>
      </w:r>
      <w:r w:rsidRPr="00CD0247">
        <w:rPr>
          <w:color w:val="212121"/>
          <w:spacing w:val="16"/>
          <w:lang w:val="pt-BR"/>
        </w:rPr>
        <w:t xml:space="preserve"> </w:t>
      </w:r>
      <w:r w:rsidRPr="00CD0247">
        <w:rPr>
          <w:color w:val="212121"/>
          <w:lang w:val="pt-BR"/>
        </w:rPr>
        <w:t>Campus</w:t>
      </w:r>
      <w:r w:rsidRPr="00CD0247">
        <w:rPr>
          <w:color w:val="212121"/>
          <w:spacing w:val="16"/>
          <w:lang w:val="pt-BR"/>
        </w:rPr>
        <w:t xml:space="preserve"> </w:t>
      </w:r>
      <w:r w:rsidRPr="00CD0247">
        <w:rPr>
          <w:color w:val="212121"/>
          <w:lang w:val="pt-BR"/>
        </w:rPr>
        <w:t>da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>UFT</w:t>
      </w:r>
      <w:r w:rsidRPr="00CD0247">
        <w:rPr>
          <w:color w:val="212121"/>
          <w:spacing w:val="15"/>
          <w:lang w:val="pt-BR"/>
        </w:rPr>
        <w:t xml:space="preserve"> </w:t>
      </w:r>
      <w:r w:rsidRPr="00CD0247">
        <w:rPr>
          <w:color w:val="212121"/>
          <w:lang w:val="pt-BR"/>
        </w:rPr>
        <w:t>de</w:t>
      </w:r>
      <w:r w:rsidRPr="00CD0247">
        <w:rPr>
          <w:color w:val="212121"/>
          <w:spacing w:val="13"/>
          <w:lang w:val="pt-BR"/>
        </w:rPr>
        <w:t xml:space="preserve"> </w:t>
      </w:r>
      <w:r w:rsidRPr="00CD0247">
        <w:rPr>
          <w:color w:val="212121"/>
          <w:lang w:val="pt-BR"/>
        </w:rPr>
        <w:t xml:space="preserve">Porto </w:t>
      </w:r>
      <w:r w:rsidRPr="00CD0247">
        <w:rPr>
          <w:rFonts w:cs="Calibri"/>
          <w:color w:val="212121"/>
          <w:lang w:val="pt-BR"/>
        </w:rPr>
        <w:t>Nacional</w:t>
      </w:r>
      <w:r w:rsidRPr="00CD0247">
        <w:rPr>
          <w:rFonts w:cs="Calibri"/>
          <w:color w:val="212121"/>
          <w:spacing w:val="18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na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X</w:t>
      </w:r>
      <w:r w:rsidRPr="00CD0247">
        <w:rPr>
          <w:rFonts w:cs="Calibri"/>
          <w:color w:val="212121"/>
          <w:spacing w:val="19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Semana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de</w:t>
      </w:r>
      <w:r w:rsidRPr="00CD0247">
        <w:rPr>
          <w:rFonts w:cs="Calibri"/>
          <w:color w:val="212121"/>
          <w:spacing w:val="19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Letras</w:t>
      </w:r>
      <w:r w:rsidRPr="00CD0247">
        <w:rPr>
          <w:rFonts w:cs="Calibri"/>
          <w:color w:val="212121"/>
          <w:spacing w:val="19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com</w:t>
      </w:r>
      <w:r w:rsidRPr="00CD0247">
        <w:rPr>
          <w:rFonts w:cs="Calibri"/>
          <w:color w:val="212121"/>
          <w:spacing w:val="19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o</w:t>
      </w:r>
      <w:r w:rsidRPr="00CD0247">
        <w:rPr>
          <w:rFonts w:cs="Calibri"/>
          <w:color w:val="212121"/>
          <w:spacing w:val="19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show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“</w:t>
      </w:r>
      <w:r w:rsidRPr="00CD0247">
        <w:rPr>
          <w:rFonts w:cs="Calibri"/>
          <w:i/>
          <w:color w:val="212121"/>
          <w:lang w:val="pt-BR"/>
        </w:rPr>
        <w:t>Depois</w:t>
      </w:r>
      <w:r w:rsidRPr="00CD0247">
        <w:rPr>
          <w:rFonts w:cs="Calibri"/>
          <w:i/>
          <w:color w:val="212121"/>
          <w:spacing w:val="20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de</w:t>
      </w:r>
      <w:r w:rsidRPr="00CD0247">
        <w:rPr>
          <w:rFonts w:cs="Calibri"/>
          <w:i/>
          <w:color w:val="212121"/>
          <w:spacing w:val="20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tudo,</w:t>
      </w:r>
      <w:r w:rsidRPr="00CD0247">
        <w:rPr>
          <w:rFonts w:cs="Calibri"/>
          <w:i/>
          <w:color w:val="212121"/>
          <w:spacing w:val="20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ainda</w:t>
      </w:r>
      <w:r w:rsidRPr="00CD0247">
        <w:rPr>
          <w:rFonts w:cs="Calibri"/>
          <w:i/>
          <w:color w:val="212121"/>
          <w:spacing w:val="20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o</w:t>
      </w:r>
      <w:r w:rsidRPr="00CD0247">
        <w:rPr>
          <w:rFonts w:cs="Calibri"/>
          <w:i/>
          <w:color w:val="212121"/>
          <w:spacing w:val="20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verbo</w:t>
      </w:r>
      <w:r w:rsidRPr="00CD0247">
        <w:rPr>
          <w:rFonts w:cs="Calibri"/>
          <w:color w:val="212121"/>
          <w:lang w:val="pt-BR"/>
        </w:rPr>
        <w:t>”.</w:t>
      </w:r>
      <w:r w:rsidRPr="00CD0247">
        <w:rPr>
          <w:rFonts w:cs="Calibri"/>
          <w:color w:val="212121"/>
          <w:spacing w:val="2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Em</w:t>
      </w:r>
      <w:r w:rsidRPr="00CD0247">
        <w:rPr>
          <w:rFonts w:cs="Calibri"/>
          <w:color w:val="212121"/>
          <w:spacing w:val="19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18</w:t>
      </w:r>
      <w:r w:rsidRPr="00CD0247">
        <w:rPr>
          <w:rFonts w:cs="Calibri"/>
          <w:color w:val="212121"/>
          <w:spacing w:val="19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de outubro</w:t>
      </w:r>
      <w:r w:rsidRPr="00CD0247">
        <w:rPr>
          <w:rFonts w:cs="Calibri"/>
          <w:color w:val="212121"/>
          <w:spacing w:val="-3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fez</w:t>
      </w:r>
      <w:r w:rsidRPr="00CD0247">
        <w:rPr>
          <w:rFonts w:cs="Calibri"/>
          <w:color w:val="212121"/>
          <w:spacing w:val="-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o</w:t>
      </w:r>
      <w:r w:rsidRPr="00CD0247">
        <w:rPr>
          <w:rFonts w:cs="Calibri"/>
          <w:color w:val="212121"/>
          <w:spacing w:val="-5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show</w:t>
      </w:r>
      <w:r w:rsidRPr="00CD0247">
        <w:rPr>
          <w:rFonts w:cs="Calibri"/>
          <w:color w:val="212121"/>
          <w:spacing w:val="-5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“</w:t>
      </w:r>
      <w:r w:rsidRPr="00CD0247">
        <w:rPr>
          <w:rFonts w:cs="Calibri"/>
          <w:i/>
          <w:color w:val="212121"/>
          <w:lang w:val="pt-BR"/>
        </w:rPr>
        <w:t>Eu</w:t>
      </w:r>
      <w:r w:rsidRPr="00CD0247">
        <w:rPr>
          <w:rFonts w:cs="Calibri"/>
          <w:i/>
          <w:color w:val="212121"/>
          <w:spacing w:val="-4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poderia</w:t>
      </w:r>
      <w:r w:rsidRPr="00CD0247">
        <w:rPr>
          <w:rFonts w:cs="Calibri"/>
          <w:i/>
          <w:color w:val="212121"/>
          <w:spacing w:val="-4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até</w:t>
      </w:r>
      <w:r w:rsidRPr="00CD0247">
        <w:rPr>
          <w:rFonts w:cs="Calibri"/>
          <w:i/>
          <w:color w:val="212121"/>
          <w:spacing w:val="-4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contar,</w:t>
      </w:r>
      <w:r w:rsidRPr="00CD0247">
        <w:rPr>
          <w:rFonts w:cs="Calibri"/>
          <w:i/>
          <w:color w:val="212121"/>
          <w:spacing w:val="-4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mas</w:t>
      </w:r>
      <w:r w:rsidRPr="00CD0247">
        <w:rPr>
          <w:rFonts w:cs="Calibri"/>
          <w:i/>
          <w:color w:val="212121"/>
          <w:spacing w:val="-5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você</w:t>
      </w:r>
      <w:r w:rsidRPr="00CD0247">
        <w:rPr>
          <w:rFonts w:cs="Calibri"/>
          <w:i/>
          <w:color w:val="212121"/>
          <w:spacing w:val="-4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iria</w:t>
      </w:r>
      <w:r w:rsidRPr="00CD0247">
        <w:rPr>
          <w:rFonts w:cs="Calibri"/>
          <w:i/>
          <w:color w:val="212121"/>
          <w:spacing w:val="-4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dizer</w:t>
      </w:r>
      <w:r w:rsidRPr="00CD0247">
        <w:rPr>
          <w:rFonts w:cs="Calibri"/>
          <w:i/>
          <w:color w:val="212121"/>
          <w:spacing w:val="-5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que</w:t>
      </w:r>
      <w:r w:rsidRPr="00CD0247">
        <w:rPr>
          <w:rFonts w:cs="Calibri"/>
          <w:i/>
          <w:color w:val="212121"/>
          <w:spacing w:val="-4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é</w:t>
      </w:r>
      <w:r w:rsidRPr="00CD0247">
        <w:rPr>
          <w:rFonts w:cs="Calibri"/>
          <w:i/>
          <w:color w:val="212121"/>
          <w:spacing w:val="-5"/>
          <w:lang w:val="pt-BR"/>
        </w:rPr>
        <w:t xml:space="preserve"> </w:t>
      </w:r>
      <w:r w:rsidRPr="00CD0247">
        <w:rPr>
          <w:rFonts w:cs="Calibri"/>
          <w:i/>
          <w:color w:val="212121"/>
          <w:lang w:val="pt-BR"/>
        </w:rPr>
        <w:t>mentira</w:t>
      </w:r>
      <w:r w:rsidRPr="00CD0247">
        <w:rPr>
          <w:rFonts w:cs="Calibri"/>
          <w:color w:val="212121"/>
          <w:lang w:val="pt-BR"/>
        </w:rPr>
        <w:t>”,</w:t>
      </w:r>
      <w:r w:rsidRPr="00CD0247">
        <w:rPr>
          <w:rFonts w:cs="Calibri"/>
          <w:color w:val="212121"/>
          <w:spacing w:val="-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na</w:t>
      </w:r>
      <w:r w:rsidRPr="00CD0247">
        <w:rPr>
          <w:rFonts w:cs="Calibri"/>
          <w:color w:val="212121"/>
          <w:spacing w:val="-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>cidade</w:t>
      </w:r>
      <w:r w:rsidRPr="00CD0247">
        <w:rPr>
          <w:rFonts w:cs="Calibri"/>
          <w:color w:val="212121"/>
          <w:spacing w:val="-4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 xml:space="preserve">de </w:t>
      </w:r>
      <w:r w:rsidRPr="00CD0247">
        <w:rPr>
          <w:color w:val="212121"/>
          <w:lang w:val="pt-BR"/>
        </w:rPr>
        <w:t xml:space="preserve">Paraíso do Tocantins, e em </w:t>
      </w:r>
      <w:smartTag w:uri="urn:schemas-microsoft-com:office:smarttags" w:element="date">
        <w:smartTagPr>
          <w:attr w:name="Year" w:val="2014"/>
          <w:attr w:name="Day" w:val="29"/>
          <w:attr w:name="Month" w:val="11"/>
          <w:attr w:name="ls" w:val="trans"/>
        </w:smartTagPr>
        <w:r w:rsidRPr="00CD0247">
          <w:rPr>
            <w:color w:val="212121"/>
            <w:lang w:val="pt-BR"/>
          </w:rPr>
          <w:t>29 de novembro de 201</w:t>
        </w:r>
        <w:r w:rsidRPr="00CD0247">
          <w:rPr>
            <w:rFonts w:cs="Calibri"/>
            <w:color w:val="212121"/>
            <w:lang w:val="pt-BR"/>
          </w:rPr>
          <w:t>4</w:t>
        </w:r>
      </w:smartTag>
      <w:r w:rsidRPr="00CD0247">
        <w:rPr>
          <w:rFonts w:cs="Calibri"/>
          <w:color w:val="212121"/>
          <w:lang w:val="pt-BR"/>
        </w:rPr>
        <w:t>, participou do show “Traduções”,</w:t>
      </w:r>
      <w:r w:rsidRPr="00CD0247">
        <w:rPr>
          <w:rFonts w:cs="Calibri"/>
          <w:color w:val="212121"/>
          <w:spacing w:val="10"/>
          <w:lang w:val="pt-BR"/>
        </w:rPr>
        <w:t xml:space="preserve"> </w:t>
      </w:r>
      <w:r w:rsidRPr="00CD0247">
        <w:rPr>
          <w:rFonts w:cs="Calibri"/>
          <w:color w:val="212121"/>
          <w:lang w:val="pt-BR"/>
        </w:rPr>
        <w:t xml:space="preserve">de </w:t>
      </w:r>
      <w:r w:rsidRPr="00CD0247">
        <w:rPr>
          <w:color w:val="212121"/>
          <w:lang w:val="pt-BR"/>
        </w:rPr>
        <w:t>Irineu de Palmira, no Teatro de Bolso do Memorial Coluna</w:t>
      </w:r>
      <w:r w:rsidRPr="00CD0247">
        <w:rPr>
          <w:color w:val="212121"/>
          <w:spacing w:val="-23"/>
          <w:lang w:val="pt-BR"/>
        </w:rPr>
        <w:t xml:space="preserve"> </w:t>
      </w:r>
      <w:r w:rsidRPr="00CD0247">
        <w:rPr>
          <w:color w:val="212121"/>
          <w:lang w:val="pt-BR"/>
        </w:rPr>
        <w:t>Prestes.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ATUAÇÃO EM VÍDEO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Interpretação para vídeo “Estacionamento Rotativo”, para Prefeitura de Palmas, produzido pela MZN Filmes (2015)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Performance no videoclipe “A Regra é Clara”, da banda tocantinense Mata Burro e produtora Trade Rock (2013)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Coautoria na letra da canção tema do curta-metragem “A Hora Mágica”, de Wherbert Araújo (2012)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ATUAÇÃO AO VIVO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Cerimonial artístico e animação de palco na 1° Mostra de Música Instrumental e Cultura Popular do Tocantins (MUTUM) 2015 – Em Taquaruçu-TO.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 xml:space="preserve">Show duo acústico “Eu poderia até contar, mas você iria dizer que é mentira”, na Oficina Geral </w:t>
      </w:r>
      <w:smartTag w:uri="urn:schemas-microsoft-com:office:smarttags" w:element="PersonName">
        <w:smartTagPr>
          <w:attr w:name="ProductID" w:val="em Paraíso do Tocantins"/>
        </w:smartTagPr>
        <w:r>
          <w:rPr>
            <w:color w:val="212121"/>
            <w:lang w:val="pt-BR"/>
          </w:rPr>
          <w:t>em Paraíso do Tocantins</w:t>
        </w:r>
      </w:smartTag>
      <w:r>
        <w:rPr>
          <w:color w:val="212121"/>
          <w:lang w:val="pt-BR"/>
        </w:rPr>
        <w:t>, com o músico Irineu de Palmira (2014)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Composição de peça musical e atuação performática no concerto PRISMAS, realizado no Theatro Fernanda Montenegro, em Palmas-TO (2014)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Cerimonial artístico e animação de palco na Mostra Sesc de Música em Palmas-TO (2013)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Performance interativa (como o personagem Jack Sparrow) na Feira Literária Internacional do Tocantins, FLIT (2011 e 2012)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 xml:space="preserve">Cerimonial artístico e animação de palco nos eventos “Mostra de Cinema Miragem” e “Festival Agosto de Rock”, </w:t>
      </w:r>
      <w:smartTag w:uri="urn:schemas-microsoft-com:office:smarttags" w:element="PersonName">
        <w:smartTagPr>
          <w:attr w:name="ProductID" w:val="em Miracema do Tocantins-TO"/>
        </w:smartTagPr>
        <w:r>
          <w:rPr>
            <w:color w:val="212121"/>
            <w:lang w:val="pt-BR"/>
          </w:rPr>
          <w:t>em Miracema do Tocantins-TO</w:t>
        </w:r>
      </w:smartTag>
      <w:r>
        <w:rPr>
          <w:color w:val="212121"/>
          <w:lang w:val="pt-BR"/>
        </w:rPr>
        <w:t xml:space="preserve"> (2010)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Composição de letra e execução vocal para a música “Palhaço Triste”, selecionada em 2° lugar no 1° Festival de Música Universitária do Tocantins (2006)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  <w:r>
        <w:rPr>
          <w:color w:val="212121"/>
          <w:lang w:val="pt-BR"/>
        </w:rPr>
        <w:t>ATIVIDADES DE FORMAÇÃO</w:t>
      </w:r>
    </w:p>
    <w:p w:rsidR="00F14258" w:rsidRDefault="00F14258" w:rsidP="00BC471A">
      <w:pPr>
        <w:pStyle w:val="BodyText"/>
        <w:ind w:right="115"/>
        <w:jc w:val="both"/>
        <w:rPr>
          <w:color w:val="212121"/>
          <w:lang w:val="pt-BR"/>
        </w:rPr>
      </w:pPr>
    </w:p>
    <w:p w:rsidR="00F14258" w:rsidRPr="00EE1356" w:rsidRDefault="00F14258" w:rsidP="00EE1356">
      <w:pPr>
        <w:rPr>
          <w:rFonts w:ascii="Verdana" w:hAnsi="Verdana"/>
          <w:sz w:val="20"/>
          <w:szCs w:val="20"/>
          <w:lang w:val="pt-BR" w:eastAsia="pt-BR"/>
        </w:rPr>
      </w:pPr>
      <w:r w:rsidRPr="00EE1356">
        <w:rPr>
          <w:rFonts w:ascii="Verdana" w:hAnsi="Verdana"/>
          <w:sz w:val="20"/>
          <w:szCs w:val="20"/>
          <w:lang w:val="pt-BR" w:eastAsia="pt-BR"/>
        </w:rPr>
        <w:t>Ministrante da palestra “Ideia Criativa” (Conceitos de Economia Criativa) no Salão do Livro do Tocantins. Edição 2015</w:t>
      </w:r>
    </w:p>
    <w:p w:rsidR="00F14258" w:rsidRPr="00EE1356" w:rsidRDefault="00F14258" w:rsidP="00EE1356">
      <w:pPr>
        <w:rPr>
          <w:rFonts w:ascii="Verdana" w:hAnsi="Verdana"/>
          <w:sz w:val="20"/>
          <w:szCs w:val="20"/>
          <w:lang w:val="pt-BR" w:eastAsia="pt-BR"/>
        </w:rPr>
      </w:pPr>
    </w:p>
    <w:p w:rsidR="00F14258" w:rsidRPr="00EE1356" w:rsidRDefault="00F14258" w:rsidP="00EE1356">
      <w:pPr>
        <w:rPr>
          <w:rFonts w:ascii="Verdana" w:hAnsi="Verdana"/>
          <w:sz w:val="20"/>
          <w:szCs w:val="20"/>
          <w:lang w:val="pt-BR" w:eastAsia="pt-BR"/>
        </w:rPr>
      </w:pPr>
      <w:r w:rsidRPr="00EE1356">
        <w:rPr>
          <w:rFonts w:ascii="Verdana" w:hAnsi="Verdana"/>
          <w:sz w:val="20"/>
          <w:szCs w:val="20"/>
          <w:lang w:val="pt-BR" w:eastAsia="pt-BR"/>
        </w:rPr>
        <w:t>Ministrante do Circuito de oficinas de projetos para o Fundo Estadual de Cultura do Tocantins (região do Jalapão) 2014.</w:t>
      </w:r>
    </w:p>
    <w:p w:rsidR="00F14258" w:rsidRPr="00EE1356" w:rsidRDefault="00F14258" w:rsidP="00EE1356">
      <w:pPr>
        <w:rPr>
          <w:rFonts w:ascii="Verdana" w:hAnsi="Verdana"/>
          <w:sz w:val="20"/>
          <w:szCs w:val="20"/>
          <w:lang w:val="pt-BR" w:eastAsia="pt-BR"/>
        </w:rPr>
      </w:pPr>
    </w:p>
    <w:p w:rsidR="00F14258" w:rsidRDefault="00F14258" w:rsidP="00EE1356">
      <w:pPr>
        <w:rPr>
          <w:rFonts w:ascii="Verdana" w:hAnsi="Verdana"/>
          <w:sz w:val="20"/>
          <w:szCs w:val="20"/>
          <w:lang w:val="pt-BR" w:eastAsia="pt-BR"/>
        </w:rPr>
      </w:pPr>
      <w:r w:rsidRPr="00EE1356">
        <w:rPr>
          <w:rFonts w:ascii="Verdana" w:hAnsi="Verdana"/>
          <w:sz w:val="20"/>
          <w:szCs w:val="20"/>
          <w:lang w:val="pt-BR" w:eastAsia="pt-BR"/>
        </w:rPr>
        <w:t>Coordenador e ministrante de oficinas de fanzines e quadrinhos desde 2005. Com oficinas ministradas nos municípios tocantinenses de Guaraí, Arraias, Palmas, Taquarussu, Natividade e em Brasília-DF, no Campus da UnB.</w:t>
      </w:r>
    </w:p>
    <w:p w:rsidR="00F14258" w:rsidRDefault="00F14258" w:rsidP="00EE1356">
      <w:pPr>
        <w:rPr>
          <w:rFonts w:ascii="Verdana" w:hAnsi="Verdana"/>
          <w:sz w:val="20"/>
          <w:szCs w:val="20"/>
          <w:lang w:val="pt-BR" w:eastAsia="pt-BR"/>
        </w:rPr>
      </w:pPr>
    </w:p>
    <w:p w:rsidR="00F14258" w:rsidRPr="00EE1356" w:rsidRDefault="00F14258" w:rsidP="00EE1356">
      <w:pPr>
        <w:rPr>
          <w:rFonts w:ascii="Verdana" w:hAnsi="Verdana"/>
          <w:sz w:val="20"/>
          <w:szCs w:val="20"/>
          <w:lang w:val="pt-BR" w:eastAsia="pt-BR"/>
        </w:rPr>
      </w:pPr>
      <w:r>
        <w:rPr>
          <w:rFonts w:ascii="Verdana" w:hAnsi="Verdana"/>
          <w:sz w:val="20"/>
          <w:szCs w:val="20"/>
          <w:lang w:val="pt-BR" w:eastAsia="pt-BR"/>
        </w:rPr>
        <w:t xml:space="preserve">Ministrante de oficinas de quadrinhos, haikais, cartuns, criação coletiva de estórias, fanzine e ilustração na EMEF Antônio Duarte de Almeida, EMEF Professor Aurélio Arrobas Martins e na Biblioteca Pública Chácara do Castelo </w:t>
      </w:r>
      <w:smartTag w:uri="urn:schemas-microsoft-com:office:smarttags" w:element="PersonName">
        <w:smartTagPr>
          <w:attr w:name="ProductID" w:val="em São Paulo-SP. Ano"/>
        </w:smartTagPr>
        <w:r>
          <w:rPr>
            <w:rFonts w:ascii="Verdana" w:hAnsi="Verdana"/>
            <w:sz w:val="20"/>
            <w:szCs w:val="20"/>
            <w:lang w:val="pt-BR" w:eastAsia="pt-BR"/>
          </w:rPr>
          <w:t>em São Paulo-SP. Ano</w:t>
        </w:r>
      </w:smartTag>
      <w:r>
        <w:rPr>
          <w:rFonts w:ascii="Verdana" w:hAnsi="Verdana"/>
          <w:sz w:val="20"/>
          <w:szCs w:val="20"/>
          <w:lang w:val="pt-BR" w:eastAsia="pt-BR"/>
        </w:rPr>
        <w:t xml:space="preserve"> de 2016. </w:t>
      </w:r>
    </w:p>
    <w:p w:rsidR="00F14258" w:rsidRDefault="00F14258" w:rsidP="00BC471A">
      <w:pPr>
        <w:pStyle w:val="BodyText"/>
        <w:ind w:right="115"/>
        <w:jc w:val="both"/>
        <w:rPr>
          <w:lang w:val="pt-BR"/>
        </w:rPr>
      </w:pPr>
    </w:p>
    <w:sectPr w:rsidR="00F14258" w:rsidSect="00D470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C471A"/>
    <w:rsid w:val="00057013"/>
    <w:rsid w:val="000646B5"/>
    <w:rsid w:val="000D219E"/>
    <w:rsid w:val="00151347"/>
    <w:rsid w:val="00155B25"/>
    <w:rsid w:val="00195CC4"/>
    <w:rsid w:val="001A4056"/>
    <w:rsid w:val="00205B2A"/>
    <w:rsid w:val="00250EC6"/>
    <w:rsid w:val="002824EB"/>
    <w:rsid w:val="00331E92"/>
    <w:rsid w:val="003E6E14"/>
    <w:rsid w:val="004723C0"/>
    <w:rsid w:val="0047653F"/>
    <w:rsid w:val="00491664"/>
    <w:rsid w:val="004A1D4E"/>
    <w:rsid w:val="004B7270"/>
    <w:rsid w:val="004F797A"/>
    <w:rsid w:val="00501324"/>
    <w:rsid w:val="005107FD"/>
    <w:rsid w:val="005514C1"/>
    <w:rsid w:val="00613390"/>
    <w:rsid w:val="006C4728"/>
    <w:rsid w:val="00780462"/>
    <w:rsid w:val="007C209F"/>
    <w:rsid w:val="007E0AA3"/>
    <w:rsid w:val="00944B46"/>
    <w:rsid w:val="00951993"/>
    <w:rsid w:val="00992A15"/>
    <w:rsid w:val="00993C3E"/>
    <w:rsid w:val="009D263B"/>
    <w:rsid w:val="009E6C2A"/>
    <w:rsid w:val="00A720D9"/>
    <w:rsid w:val="00AC3EAC"/>
    <w:rsid w:val="00B20B6F"/>
    <w:rsid w:val="00B90048"/>
    <w:rsid w:val="00BC471A"/>
    <w:rsid w:val="00C36884"/>
    <w:rsid w:val="00C55B30"/>
    <w:rsid w:val="00C96F27"/>
    <w:rsid w:val="00CD0247"/>
    <w:rsid w:val="00CD1811"/>
    <w:rsid w:val="00D470CC"/>
    <w:rsid w:val="00DB5568"/>
    <w:rsid w:val="00E00162"/>
    <w:rsid w:val="00E24D2F"/>
    <w:rsid w:val="00EC2AEA"/>
    <w:rsid w:val="00EE1356"/>
    <w:rsid w:val="00F14258"/>
    <w:rsid w:val="00F55CF3"/>
    <w:rsid w:val="00FC2676"/>
    <w:rsid w:val="00FD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date"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71A"/>
    <w:pPr>
      <w:widowControl w:val="0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BC471A"/>
    <w:pPr>
      <w:ind w:left="102"/>
    </w:pPr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BC471A"/>
    <w:rPr>
      <w:rFonts w:ascii="Calibri" w:hAnsi="Calibri" w:cs="Times New Roman"/>
      <w:sz w:val="23"/>
      <w:szCs w:val="23"/>
      <w:lang w:val="en-US"/>
    </w:rPr>
  </w:style>
  <w:style w:type="character" w:styleId="Hyperlink">
    <w:name w:val="Hyperlink"/>
    <w:basedOn w:val="DefaultParagraphFont"/>
    <w:uiPriority w:val="99"/>
    <w:rsid w:val="00C36884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C3E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C3E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788</Words>
  <Characters>4259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Currículo Thiago Ramos</dc:title>
  <dc:subject/>
  <dc:creator>Administrador</dc:creator>
  <cp:keywords/>
  <dc:description/>
  <cp:lastModifiedBy>x395760</cp:lastModifiedBy>
  <cp:revision>2</cp:revision>
  <dcterms:created xsi:type="dcterms:W3CDTF">2016-07-12T20:19:00Z</dcterms:created>
  <dcterms:modified xsi:type="dcterms:W3CDTF">2016-07-12T20:19:00Z</dcterms:modified>
</cp:coreProperties>
</file>