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414826717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bCs/>
          <w:caps w:val="0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0"/>
          </w:tblGrid>
          <w:tr w:rsidR="00944F19" w14:paraId="1F3F33E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9215824" w14:textId="7D2AB38A" w:rsidR="00944F19" w:rsidRDefault="00944F19" w:rsidP="00944F19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44F19" w14:paraId="5F569EC2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DF26A3E691245EB85245C753EB5D7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6B7AC37" w14:textId="44F5A602" w:rsidR="00944F19" w:rsidRDefault="00944F19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Projeto SIGCON</w:t>
                    </w:r>
                  </w:p>
                </w:tc>
              </w:sdtContent>
            </w:sdt>
          </w:tr>
          <w:tr w:rsidR="00944F19" w14:paraId="63C70ACB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56FEE6098B594D678F885ECE31CC3F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9155E15" w14:textId="2E9A97FE" w:rsidR="00944F19" w:rsidRDefault="00944F19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Sistema Para Gestão de Contratos</w:t>
                    </w:r>
                  </w:p>
                </w:tc>
              </w:sdtContent>
            </w:sdt>
          </w:tr>
          <w:tr w:rsidR="00944F19" w14:paraId="26774F0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5F5EC4E" w14:textId="77777777" w:rsidR="00944F19" w:rsidRDefault="00944F19">
                <w:pPr>
                  <w:pStyle w:val="SemEspaamento"/>
                  <w:jc w:val="center"/>
                </w:pPr>
              </w:p>
            </w:tc>
          </w:tr>
          <w:tr w:rsidR="00944F19" w14:paraId="2951AE4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EAC6582FC38E4F9198F3D82F375060B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A1F2EC2" w14:textId="045FD4E0" w:rsidR="00944F19" w:rsidRDefault="00944F19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Lorelei Gabriele Castro Lourenço</w:t>
                    </w:r>
                  </w:p>
                </w:tc>
              </w:sdtContent>
            </w:sdt>
          </w:tr>
          <w:tr w:rsidR="00944F19" w14:paraId="2733F9F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A647C345EB934526B6C819833834B24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1-2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D98BA68" w14:textId="7AF793DF" w:rsidR="00944F19" w:rsidRDefault="00944F19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27/11/2018</w:t>
                    </w:r>
                  </w:p>
                </w:tc>
              </w:sdtContent>
            </w:sdt>
          </w:tr>
        </w:tbl>
        <w:p w14:paraId="1009CFA1" w14:textId="77777777" w:rsidR="00944F19" w:rsidRDefault="00944F19"/>
        <w:p w14:paraId="636F04DD" w14:textId="77777777" w:rsidR="00944F19" w:rsidRDefault="00944F1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0"/>
          </w:tblGrid>
          <w:tr w:rsidR="00944F19" w14:paraId="55BACADE" w14:textId="77777777">
            <w:sdt>
              <w:sdt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51A8706" w14:textId="3B2860DA" w:rsidR="00944F19" w:rsidRDefault="00944F19">
                    <w:pPr>
                      <w:pStyle w:val="SemEspaamento"/>
                    </w:pPr>
                    <w:r>
                      <w:t xml:space="preserve"> Proposta de criação de um sistema WEB a ser desenvolvido pelo setor de Sistemas de Informação da Supervisão de Tecnologia da Informação da SMC.</w:t>
                    </w:r>
                  </w:p>
                </w:tc>
              </w:sdtContent>
            </w:sdt>
          </w:tr>
        </w:tbl>
        <w:p w14:paraId="7A0590BE" w14:textId="77777777" w:rsidR="00944F19" w:rsidRDefault="00944F19"/>
        <w:p w14:paraId="774C673C" w14:textId="7D9D8466" w:rsidR="00944F19" w:rsidRDefault="00944F19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b/>
              <w:bCs/>
              <w:sz w:val="72"/>
              <w:szCs w:val="72"/>
            </w:rPr>
            <w:br w:type="page"/>
          </w:r>
        </w:p>
      </w:sdtContent>
    </w:sdt>
    <w:p w14:paraId="764D2B9E" w14:textId="07E208B4" w:rsidR="00AE0D15" w:rsidRPr="00944F19" w:rsidRDefault="00300FD0" w:rsidP="00203C61">
      <w:pPr>
        <w:pStyle w:val="Ttulo"/>
        <w:rPr>
          <w:rStyle w:val="TtulodoLivro"/>
          <w:b/>
        </w:rPr>
      </w:pPr>
      <w:r w:rsidRPr="00203C61">
        <w:lastRenderedPageBreak/>
        <w:t>PROJETO</w:t>
      </w:r>
      <w:r w:rsidRPr="00944F19">
        <w:rPr>
          <w:rStyle w:val="TtulodoLivro"/>
          <w:b/>
        </w:rPr>
        <w:t xml:space="preserve">: </w:t>
      </w:r>
      <w:r w:rsidR="00211414" w:rsidRPr="00944F19">
        <w:rPr>
          <w:rStyle w:val="TtulodoLivro"/>
          <w:b/>
        </w:rPr>
        <w:t>SIGCON</w:t>
      </w:r>
    </w:p>
    <w:p w14:paraId="098F518D" w14:textId="77777777" w:rsidR="00AE0D15" w:rsidRDefault="00300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211414">
        <w:rPr>
          <w:b/>
          <w:sz w:val="28"/>
          <w:szCs w:val="28"/>
        </w:rPr>
        <w:t xml:space="preserve">Sistema para </w:t>
      </w:r>
      <w:r w:rsidR="000F3A41">
        <w:rPr>
          <w:b/>
          <w:sz w:val="28"/>
          <w:szCs w:val="28"/>
        </w:rPr>
        <w:t>Gestão de Contratos da SMC</w:t>
      </w:r>
      <w:r>
        <w:rPr>
          <w:b/>
          <w:sz w:val="28"/>
          <w:szCs w:val="28"/>
        </w:rPr>
        <w:t>)</w:t>
      </w:r>
    </w:p>
    <w:p w14:paraId="5A383928" w14:textId="77777777" w:rsidR="00AE0D15" w:rsidRDefault="00300FD0">
      <w:pPr>
        <w:rPr>
          <w:i/>
        </w:rPr>
      </w:pPr>
      <w:r>
        <w:rPr>
          <w:i/>
        </w:rPr>
        <w:t xml:space="preserve">Proposta de criação de um sistema WEB a ser desenvolvido pelo setor de </w:t>
      </w:r>
      <w:r w:rsidR="000F3A41">
        <w:rPr>
          <w:i/>
        </w:rPr>
        <w:t>Sistemas de Informação</w:t>
      </w:r>
      <w:r>
        <w:rPr>
          <w:i/>
        </w:rPr>
        <w:t xml:space="preserve"> da Supervisão de Tecnologia da Informação da SMC.</w:t>
      </w:r>
    </w:p>
    <w:p w14:paraId="39F59071" w14:textId="77777777" w:rsidR="00AE0D15" w:rsidRDefault="00AE0D15"/>
    <w:p w14:paraId="1CB321E2" w14:textId="2EA81F6D" w:rsidR="00E47CD7" w:rsidRDefault="00E47CD7" w:rsidP="00E47CD7">
      <w:r>
        <w:t>Este sistema visa à</w:t>
      </w:r>
      <w:r w:rsidR="008A2401">
        <w:t xml:space="preserve"> gestão,</w:t>
      </w:r>
      <w:r>
        <w:t xml:space="preserve"> informatização, padronização e normatização da informação</w:t>
      </w:r>
      <w:r w:rsidR="008A2401">
        <w:t xml:space="preserve"> sobre contratos</w:t>
      </w:r>
      <w:r w:rsidR="005522A2">
        <w:t xml:space="preserve"> contínuos</w:t>
      </w:r>
      <w:r>
        <w:t xml:space="preserve">. </w:t>
      </w:r>
    </w:p>
    <w:p w14:paraId="1F27A4FC" w14:textId="5066C359" w:rsidR="00E47CD7" w:rsidRDefault="00E47CD7" w:rsidP="00E47CD7">
      <w:r>
        <w:t>O sistema terá 0</w:t>
      </w:r>
      <w:r w:rsidR="005522A2">
        <w:t>3</w:t>
      </w:r>
      <w:r>
        <w:t xml:space="preserve"> módulos:</w:t>
      </w:r>
    </w:p>
    <w:p w14:paraId="0A93A823" w14:textId="06FA0DDB" w:rsidR="005522A2" w:rsidRPr="005522A2" w:rsidRDefault="005522A2" w:rsidP="00E47CD7">
      <w:pPr>
        <w:numPr>
          <w:ilvl w:val="0"/>
          <w:numId w:val="10"/>
        </w:numPr>
        <w:spacing w:after="0" w:line="256" w:lineRule="auto"/>
        <w:contextualSpacing/>
      </w:pPr>
      <w:r w:rsidRPr="005522A2">
        <w:rPr>
          <w:b/>
        </w:rPr>
        <w:t>Administrativo:</w:t>
      </w:r>
      <w:r>
        <w:t xml:space="preserve"> ambiente inicial onde serão cadastradas as licitações. Também terá acesso para cadastrar novos usuários, departamentos e outras demais informações que auxiliam no preenchimento.</w:t>
      </w:r>
    </w:p>
    <w:p w14:paraId="4EF10EC5" w14:textId="455E6E6E" w:rsidR="00211414" w:rsidRDefault="005522A2" w:rsidP="00E47CD7">
      <w:pPr>
        <w:numPr>
          <w:ilvl w:val="0"/>
          <w:numId w:val="10"/>
        </w:numPr>
        <w:spacing w:after="0" w:line="256" w:lineRule="auto"/>
        <w:contextualSpacing/>
      </w:pPr>
      <w:r>
        <w:rPr>
          <w:b/>
          <w:color w:val="000000"/>
        </w:rPr>
        <w:t>Contrato</w:t>
      </w:r>
      <w:r w:rsidR="00211414">
        <w:rPr>
          <w:b/>
          <w:color w:val="000000"/>
        </w:rPr>
        <w:t>:</w:t>
      </w:r>
      <w:r w:rsidR="00211414">
        <w:t xml:space="preserve"> ambiente o qual funcionário(s) do setor de gestão de contratos cadastrará cada contrato com suas informações, podendo verificar qual contrato está próximo de vencer.</w:t>
      </w:r>
    </w:p>
    <w:p w14:paraId="10D07063" w14:textId="77777777" w:rsidR="00B1782C" w:rsidRDefault="00211414" w:rsidP="00B1782C">
      <w:pPr>
        <w:numPr>
          <w:ilvl w:val="0"/>
          <w:numId w:val="10"/>
        </w:numPr>
        <w:spacing w:after="0" w:line="256" w:lineRule="auto"/>
        <w:contextualSpacing/>
      </w:pPr>
      <w:r>
        <w:rPr>
          <w:b/>
          <w:color w:val="000000"/>
        </w:rPr>
        <w:t>Pesquisa:</w:t>
      </w:r>
      <w:r>
        <w:t xml:space="preserve"> ambiente voltado para quem precisa ter apenas acesso à informação, porém não precisa editá-las. Poderá efetuar pesquisas por </w:t>
      </w:r>
      <w:r w:rsidR="00B1782C">
        <w:t xml:space="preserve">nº do contrato, </w:t>
      </w:r>
      <w:r>
        <w:t>empresa, fiscal</w:t>
      </w:r>
      <w:r w:rsidR="00B1782C">
        <w:t xml:space="preserve"> ou parte do objeto.</w:t>
      </w:r>
    </w:p>
    <w:p w14:paraId="2774511F" w14:textId="77777777" w:rsidR="00AE0D15" w:rsidRDefault="00B1782C" w:rsidP="00B1782C">
      <w:pPr>
        <w:spacing w:after="0" w:line="256" w:lineRule="auto"/>
        <w:ind w:left="720"/>
        <w:contextualSpacing/>
      </w:pPr>
      <w:r>
        <w:t xml:space="preserve"> </w:t>
      </w:r>
    </w:p>
    <w:p w14:paraId="3458CCDB" w14:textId="5C2CF413" w:rsidR="00E47CD7" w:rsidRDefault="00E47CD7" w:rsidP="00E47CD7">
      <w:pPr>
        <w:spacing w:after="0"/>
        <w:contextualSpacing/>
      </w:pPr>
      <w:r>
        <w:t>Para ter acesso a estes módulos, será necessário efetuar o login no sistema.</w:t>
      </w:r>
      <w:r w:rsidR="00FE23AC">
        <w:t xml:space="preserve"> </w:t>
      </w:r>
      <w:r w:rsidR="00FE23AC" w:rsidRPr="00FE23AC">
        <w:rPr>
          <w:highlight w:val="yellow"/>
        </w:rPr>
        <w:t>O login no sistema se dará pela letra “d” seguida dos 06 primeiros números do RF, por exemplo: d772103</w:t>
      </w:r>
      <w:r w:rsidR="00FE23AC">
        <w:t>.</w:t>
      </w:r>
      <w:r>
        <w:t xml:space="preserve"> O cadastro do primeiro funcionário do Administrativo será realizado pela equipe de STI – Desenvolvimento de Programação. Os demais cadastros poderão ser realizados pelo próprio funcionário Administrativo.</w:t>
      </w:r>
    </w:p>
    <w:p w14:paraId="4DB7C90C" w14:textId="77777777" w:rsidR="00C60269" w:rsidRDefault="00C60269" w:rsidP="00E47CD7">
      <w:pPr>
        <w:spacing w:after="0"/>
        <w:contextualSpacing/>
      </w:pPr>
    </w:p>
    <w:p w14:paraId="1EA8A2E2" w14:textId="77777777" w:rsidR="00726AE6" w:rsidRDefault="00726AE6" w:rsidP="00E47CD7">
      <w:pPr>
        <w:spacing w:after="0"/>
        <w:contextualSpacing/>
      </w:pPr>
    </w:p>
    <w:p w14:paraId="467D838E" w14:textId="0D6E49DF" w:rsidR="00726AE6" w:rsidRDefault="00691DB5" w:rsidP="00726AE6">
      <w:pPr>
        <w:keepNext/>
        <w:spacing w:after="0"/>
        <w:contextualSpacing/>
        <w:jc w:val="center"/>
      </w:pPr>
      <w:r>
        <w:rPr>
          <w:noProof/>
        </w:rPr>
        <w:drawing>
          <wp:inline distT="0" distB="0" distL="0" distR="0" wp14:anchorId="5B149806" wp14:editId="4018F7DF">
            <wp:extent cx="3495675" cy="2647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B50D" w14:textId="77777777" w:rsidR="00726AE6" w:rsidRDefault="00726AE6" w:rsidP="00726AE6">
      <w:pPr>
        <w:pStyle w:val="Legenda"/>
        <w:jc w:val="center"/>
      </w:pPr>
      <w:r>
        <w:t xml:space="preserve">Figura </w:t>
      </w:r>
      <w:r w:rsidR="00345578">
        <w:rPr>
          <w:noProof/>
        </w:rPr>
        <w:fldChar w:fldCharType="begin"/>
      </w:r>
      <w:r w:rsidR="00345578">
        <w:rPr>
          <w:noProof/>
        </w:rPr>
        <w:instrText xml:space="preserve"> SEQ Figura \* ARABIC </w:instrText>
      </w:r>
      <w:r w:rsidR="00345578">
        <w:rPr>
          <w:noProof/>
        </w:rPr>
        <w:fldChar w:fldCharType="separate"/>
      </w:r>
      <w:r>
        <w:rPr>
          <w:noProof/>
        </w:rPr>
        <w:t>1</w:t>
      </w:r>
      <w:r w:rsidR="00345578">
        <w:rPr>
          <w:noProof/>
        </w:rPr>
        <w:fldChar w:fldCharType="end"/>
      </w:r>
      <w:r>
        <w:t xml:space="preserve"> - Tela de Login</w:t>
      </w:r>
    </w:p>
    <w:p w14:paraId="462AA517" w14:textId="77777777" w:rsidR="00E47CD7" w:rsidRDefault="00E47CD7">
      <w:pPr>
        <w:ind w:left="360"/>
      </w:pPr>
    </w:p>
    <w:p w14:paraId="431762FF" w14:textId="733DB94F" w:rsidR="005522A2" w:rsidRDefault="005522A2" w:rsidP="005522A2">
      <w:pPr>
        <w:pStyle w:val="Ttulo1"/>
        <w:numPr>
          <w:ilvl w:val="0"/>
          <w:numId w:val="11"/>
        </w:numPr>
        <w:ind w:left="426" w:hanging="426"/>
      </w:pPr>
      <w:r>
        <w:lastRenderedPageBreak/>
        <w:t>AMBIENTE ADMINISTRATIVO</w:t>
      </w:r>
    </w:p>
    <w:p w14:paraId="3C8E77A6" w14:textId="51582DFE" w:rsidR="00CB0AA5" w:rsidRDefault="00CB0AA5" w:rsidP="004C4306">
      <w:pPr>
        <w:pStyle w:val="Ttulo1"/>
        <w:numPr>
          <w:ilvl w:val="1"/>
          <w:numId w:val="11"/>
        </w:numPr>
        <w:spacing w:line="276" w:lineRule="auto"/>
        <w:ind w:left="709"/>
      </w:pPr>
      <w:r>
        <w:t>Início do sistema</w:t>
      </w:r>
    </w:p>
    <w:p w14:paraId="003C94FD" w14:textId="4910BBD5" w:rsidR="00CB0AA5" w:rsidRPr="00CB0AA5" w:rsidRDefault="00CB0AA5" w:rsidP="00CB0AA5">
      <w:r w:rsidRPr="00ED6DAD">
        <w:t xml:space="preserve">Ao </w:t>
      </w:r>
      <w:proofErr w:type="spellStart"/>
      <w:r w:rsidRPr="00ED6DAD">
        <w:t>logar</w:t>
      </w:r>
      <w:proofErr w:type="spellEnd"/>
      <w:r w:rsidRPr="00ED6DAD">
        <w:t xml:space="preserve"> no sistema, na tela inicial</w:t>
      </w:r>
      <w:r w:rsidR="00ED6DAD">
        <w:t xml:space="preserve"> informando no geral quantas licitações há cadastradas, quantas foram canceladas e a quantidade de licitações que encontra-se em cada etapa.</w:t>
      </w:r>
    </w:p>
    <w:p w14:paraId="7F16B38B" w14:textId="72AD2230" w:rsidR="004C4306" w:rsidRDefault="00CB0AA5" w:rsidP="004C4306">
      <w:pPr>
        <w:pStyle w:val="Ttulo1"/>
        <w:numPr>
          <w:ilvl w:val="1"/>
          <w:numId w:val="11"/>
        </w:numPr>
        <w:spacing w:line="276" w:lineRule="auto"/>
        <w:ind w:left="709"/>
        <w:rPr>
          <w:b w:val="0"/>
        </w:rPr>
      </w:pPr>
      <w:r>
        <w:t>Cadastro de licitação</w:t>
      </w:r>
    </w:p>
    <w:p w14:paraId="72D493C2" w14:textId="126AEFD4" w:rsidR="004C4306" w:rsidRDefault="00CF14E3" w:rsidP="00CF14E3">
      <w:pPr>
        <w:pStyle w:val="PargrafodaLista"/>
        <w:numPr>
          <w:ilvl w:val="2"/>
          <w:numId w:val="11"/>
        </w:numPr>
      </w:pPr>
      <w:r w:rsidRPr="00CF14E3">
        <w:rPr>
          <w:b/>
        </w:rPr>
        <w:t xml:space="preserve">Número do </w:t>
      </w:r>
      <w:r>
        <w:rPr>
          <w:b/>
        </w:rPr>
        <w:t>p</w:t>
      </w:r>
      <w:r w:rsidRPr="00CF14E3">
        <w:rPr>
          <w:b/>
        </w:rPr>
        <w:t>rocesso</w:t>
      </w:r>
      <w:r>
        <w:rPr>
          <w:b/>
        </w:rPr>
        <w:t xml:space="preserve"> a</w:t>
      </w:r>
      <w:r w:rsidRPr="00CF14E3">
        <w:rPr>
          <w:b/>
        </w:rPr>
        <w:t>dministrativo:</w:t>
      </w:r>
      <w:r>
        <w:t xml:space="preserve"> campo de texto com capacidade para 18 caracteres. Este campo virá com o formato do número do processo SEI. Exemplo: </w:t>
      </w:r>
      <w:r w:rsidRPr="00CF14E3">
        <w:t>6025.201</w:t>
      </w:r>
      <w:r>
        <w:t>8</w:t>
      </w:r>
      <w:r w:rsidRPr="00CF14E3">
        <w:t>/000</w:t>
      </w:r>
      <w:r>
        <w:t>9999</w:t>
      </w:r>
      <w:r w:rsidRPr="00CF14E3">
        <w:t>-</w:t>
      </w:r>
      <w:r>
        <w:t>9;</w:t>
      </w:r>
    </w:p>
    <w:p w14:paraId="0ED5A45E" w14:textId="2C78C262" w:rsidR="00CF14E3" w:rsidRDefault="00CF14E3" w:rsidP="00CF14E3">
      <w:pPr>
        <w:pStyle w:val="PargrafodaLista"/>
        <w:numPr>
          <w:ilvl w:val="2"/>
          <w:numId w:val="11"/>
        </w:numPr>
      </w:pPr>
      <w:r w:rsidRPr="00CF14E3">
        <w:rPr>
          <w:b/>
        </w:rPr>
        <w:t>Link do</w:t>
      </w:r>
      <w:bookmarkStart w:id="0" w:name="_GoBack"/>
      <w:r w:rsidRPr="00CF14E3">
        <w:rPr>
          <w:b/>
        </w:rPr>
        <w:t xml:space="preserve"> </w:t>
      </w:r>
      <w:r>
        <w:rPr>
          <w:b/>
        </w:rPr>
        <w:t>p</w:t>
      </w:r>
      <w:r w:rsidRPr="00CF14E3">
        <w:rPr>
          <w:b/>
        </w:rPr>
        <w:t>rocesso</w:t>
      </w:r>
      <w:r>
        <w:rPr>
          <w:b/>
        </w:rPr>
        <w:t xml:space="preserve"> a</w:t>
      </w:r>
      <w:r w:rsidRPr="00CF14E3">
        <w:rPr>
          <w:b/>
        </w:rPr>
        <w:t>dministrativo</w:t>
      </w:r>
      <w:bookmarkEnd w:id="0"/>
      <w:r w:rsidRPr="00CF14E3">
        <w:rPr>
          <w:b/>
        </w:rPr>
        <w:t>:</w:t>
      </w:r>
      <w:r>
        <w:t xml:space="preserve"> campo de texto com capacidade </w:t>
      </w:r>
      <w:r w:rsidR="00F70F59">
        <w:t>para 400 caracteres;</w:t>
      </w:r>
    </w:p>
    <w:p w14:paraId="38017F2D" w14:textId="26FBFDFD" w:rsidR="00F70F59" w:rsidRPr="00B96880" w:rsidRDefault="00F70F59" w:rsidP="00CF14E3">
      <w:pPr>
        <w:pStyle w:val="PargrafodaLista"/>
        <w:numPr>
          <w:ilvl w:val="2"/>
          <w:numId w:val="11"/>
        </w:numPr>
      </w:pPr>
      <w:r w:rsidRPr="00B96880">
        <w:rPr>
          <w:b/>
        </w:rPr>
        <w:t>Objeto:</w:t>
      </w:r>
      <w:r w:rsidRPr="00B96880">
        <w:t xml:space="preserve"> campo de texto com capacidade para 100 caracteres;</w:t>
      </w:r>
    </w:p>
    <w:p w14:paraId="2C4B8929" w14:textId="2923F5B0" w:rsidR="00F70F59" w:rsidRDefault="00CE2182" w:rsidP="00CF14E3">
      <w:pPr>
        <w:pStyle w:val="PargrafodaLista"/>
        <w:numPr>
          <w:ilvl w:val="2"/>
          <w:numId w:val="11"/>
        </w:numPr>
      </w:pPr>
      <w:r w:rsidRPr="009D6D73">
        <w:rPr>
          <w:b/>
        </w:rPr>
        <w:t>Unidade:</w:t>
      </w:r>
      <w:r>
        <w:t xml:space="preserve"> campo de opção para escolher a unidade desejada;</w:t>
      </w:r>
    </w:p>
    <w:p w14:paraId="2C3284F8" w14:textId="46451777" w:rsidR="00CE2182" w:rsidRDefault="00CE2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Leva</w:t>
      </w:r>
      <w:r w:rsidR="00176498" w:rsidRPr="002B696E">
        <w:rPr>
          <w:b/>
        </w:rPr>
        <w:t>ntamento de preço</w:t>
      </w:r>
      <w:r w:rsidR="00BD4182" w:rsidRPr="002B696E">
        <w:rPr>
          <w:b/>
        </w:rPr>
        <w:t>:</w:t>
      </w:r>
      <w:r w:rsidR="00BD4182">
        <w:t xml:space="preserve"> </w:t>
      </w:r>
      <w:r w:rsidR="009D6D73">
        <w:t>campo de checagem. Depois de checado, habilita a edição da etapa “Reserva”;</w:t>
      </w:r>
    </w:p>
    <w:p w14:paraId="514613AE" w14:textId="73A53DBC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Reserva:</w:t>
      </w:r>
      <w:r w:rsidR="009D6D73" w:rsidRPr="002B696E">
        <w:rPr>
          <w:b/>
        </w:rPr>
        <w:t xml:space="preserve"> </w:t>
      </w:r>
      <w:r w:rsidR="009D6D73">
        <w:t>campo de checagem. Depois de checado, habilita a edição da etapa “Elaboração de edital”;</w:t>
      </w:r>
    </w:p>
    <w:p w14:paraId="77CEAF81" w14:textId="11168D2B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Elaboração de edital:</w:t>
      </w:r>
      <w:r w:rsidR="009D6D73">
        <w:t xml:space="preserve"> campo de checagem. Depois de checado, habilita a edição da etapa “Análise / Ajuste do edital”;</w:t>
      </w:r>
    </w:p>
    <w:p w14:paraId="05E722C3" w14:textId="08FC2EF8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Análise / Ajuste do edital:</w:t>
      </w:r>
      <w:r w:rsidR="009D6D73">
        <w:t xml:space="preserve"> campo de checagem. Depois de checado, habilita a edição da etapa “Licitação”;</w:t>
      </w:r>
    </w:p>
    <w:p w14:paraId="5452F138" w14:textId="059F5E13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Licitação:</w:t>
      </w:r>
      <w:r w:rsidR="009D6D73">
        <w:t xml:space="preserve"> </w:t>
      </w:r>
      <w:r w:rsidR="00BD1F91" w:rsidRPr="00FE23AC">
        <w:rPr>
          <w:highlight w:val="yellow"/>
        </w:rPr>
        <w:t xml:space="preserve">campo no formato data com preenchimento através de </w:t>
      </w:r>
      <w:proofErr w:type="gramStart"/>
      <w:r w:rsidR="00BD1F91" w:rsidRPr="00FE23AC">
        <w:rPr>
          <w:highlight w:val="yellow"/>
        </w:rPr>
        <w:t>mini calendário</w:t>
      </w:r>
      <w:proofErr w:type="gramEnd"/>
      <w:r w:rsidR="009D6D73">
        <w:t>. Depois de checado, habilita a edição da etapa “Homologação / Recurso”;</w:t>
      </w:r>
    </w:p>
    <w:p w14:paraId="2368475E" w14:textId="70E7AFD4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Licitação observação:</w:t>
      </w:r>
      <w:r w:rsidR="009D6D73" w:rsidRPr="009D6D73">
        <w:t xml:space="preserve"> </w:t>
      </w:r>
      <w:r w:rsidR="009D6D73">
        <w:t>campo de texto com capacidade para 60 caracteres;</w:t>
      </w:r>
    </w:p>
    <w:p w14:paraId="7F935B7C" w14:textId="42D09FA2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Homologação / Recurso:</w:t>
      </w:r>
      <w:r w:rsidR="009D6D73" w:rsidRPr="002B696E">
        <w:rPr>
          <w:b/>
        </w:rPr>
        <w:t xml:space="preserve"> </w:t>
      </w:r>
      <w:r w:rsidR="009D6D73">
        <w:t>campo de checagem. Depois de checado, habilita a edição da etapa “Empenho”;</w:t>
      </w:r>
    </w:p>
    <w:p w14:paraId="220D7826" w14:textId="72964577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Homologação observação:</w:t>
      </w:r>
      <w:r w:rsidR="009D6D73">
        <w:t xml:space="preserve"> campo de texto com capacidade para 60 caracteres;</w:t>
      </w:r>
    </w:p>
    <w:p w14:paraId="6835D878" w14:textId="4059F87D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Empenho:</w:t>
      </w:r>
      <w:r w:rsidR="002B696E">
        <w:t xml:space="preserve"> </w:t>
      </w:r>
      <w:r w:rsidR="009D6D73">
        <w:t>campo de checagem. Depois de checado, habilita a edição da etapa “Entrega”;</w:t>
      </w:r>
    </w:p>
    <w:p w14:paraId="114471CE" w14:textId="6C69073E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Empenho observação:</w:t>
      </w:r>
      <w:r w:rsidR="009D6D73">
        <w:t xml:space="preserve"> campo de texto com capacidade para 60 caracteres;</w:t>
      </w:r>
    </w:p>
    <w:p w14:paraId="4722DC2B" w14:textId="6978D7F1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Entrega:</w:t>
      </w:r>
      <w:r w:rsidR="009D6D73">
        <w:t xml:space="preserve"> campo de checagem. Depois de checado, habilita a edição da etapa “Contrato / Ordem de início”;</w:t>
      </w:r>
    </w:p>
    <w:p w14:paraId="5F54F61A" w14:textId="0B97CAFF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Ordem de início:</w:t>
      </w:r>
      <w:r w:rsidR="002B696E" w:rsidRPr="002B696E">
        <w:rPr>
          <w:b/>
        </w:rPr>
        <w:t xml:space="preserve"> </w:t>
      </w:r>
      <w:r w:rsidR="002B696E">
        <w:t>campo no formato data com preenchimento através de mini calendário;</w:t>
      </w:r>
    </w:p>
    <w:p w14:paraId="617BDF88" w14:textId="3858D879" w:rsidR="002B696E" w:rsidRDefault="002B696E" w:rsidP="00CF14E3">
      <w:pPr>
        <w:pStyle w:val="PargrafodaLista"/>
        <w:numPr>
          <w:ilvl w:val="2"/>
          <w:numId w:val="11"/>
        </w:numPr>
      </w:pPr>
      <w:r>
        <w:rPr>
          <w:b/>
        </w:rPr>
        <w:t>Observação:</w:t>
      </w:r>
      <w:r>
        <w:t xml:space="preserve"> campo de notas para inserir observações sobre aquele contrato com capacidade para 250 caracteres;</w:t>
      </w:r>
    </w:p>
    <w:p w14:paraId="58CE1E53" w14:textId="0CBE1439" w:rsidR="00C07FB0" w:rsidRDefault="009D6D73" w:rsidP="00C07FB0">
      <w:pPr>
        <w:pStyle w:val="PargrafodaLista"/>
        <w:numPr>
          <w:ilvl w:val="2"/>
          <w:numId w:val="11"/>
        </w:numPr>
      </w:pPr>
      <w:r w:rsidRPr="002B696E">
        <w:rPr>
          <w:b/>
        </w:rPr>
        <w:t>Status:</w:t>
      </w:r>
      <w:r>
        <w:t xml:space="preserve"> com opção entre</w:t>
      </w:r>
      <w:r w:rsidR="00C07FB0">
        <w:t>:</w:t>
      </w:r>
      <w:r>
        <w:t xml:space="preserve"> </w:t>
      </w:r>
      <w:r w:rsidR="00C07FB0">
        <w:t>licitação (para os casos que ainda não tem contrato)</w:t>
      </w:r>
      <w:r>
        <w:t xml:space="preserve">, </w:t>
      </w:r>
      <w:r w:rsidR="002B696E">
        <w:t>contrat</w:t>
      </w:r>
      <w:r w:rsidR="003E2CA8">
        <w:t>o</w:t>
      </w:r>
      <w:r w:rsidR="00C07FB0">
        <w:t xml:space="preserve"> (para os casos que tem contrato) e</w:t>
      </w:r>
      <w:r>
        <w:t xml:space="preserve"> </w:t>
      </w:r>
      <w:r w:rsidR="00C07FB0">
        <w:t>can</w:t>
      </w:r>
      <w:r w:rsidR="003E2CA8">
        <w:t>celado</w:t>
      </w:r>
      <w:r w:rsidR="00C07FB0">
        <w:t xml:space="preserve"> (para casos que não irá prosseguir para contrato)</w:t>
      </w:r>
      <w:r>
        <w:t>.</w:t>
      </w:r>
    </w:p>
    <w:p w14:paraId="4BC7C534" w14:textId="5E6C6A10" w:rsidR="005B5128" w:rsidRDefault="00DD00BA" w:rsidP="005B5128">
      <w:pPr>
        <w:pStyle w:val="Ttulo1"/>
        <w:numPr>
          <w:ilvl w:val="1"/>
          <w:numId w:val="11"/>
        </w:numPr>
        <w:spacing w:line="276" w:lineRule="auto"/>
        <w:ind w:left="709"/>
      </w:pPr>
      <w:r>
        <w:t>Pesquisa por licitação</w:t>
      </w:r>
    </w:p>
    <w:p w14:paraId="49E543F7" w14:textId="77777777" w:rsidR="005B5128" w:rsidRDefault="005B5128" w:rsidP="005B5128">
      <w:r>
        <w:t>Nesta área será possível pesquisar licitações cadastradas utilizando os seguintes filtros:</w:t>
      </w:r>
    </w:p>
    <w:p w14:paraId="7B6D4008" w14:textId="77777777" w:rsidR="005B5128" w:rsidRDefault="005B5128" w:rsidP="005B5128">
      <w:pPr>
        <w:pStyle w:val="PargrafodaLista"/>
        <w:numPr>
          <w:ilvl w:val="2"/>
          <w:numId w:val="11"/>
        </w:numPr>
      </w:pPr>
      <w:r>
        <w:t xml:space="preserve">Número do processo; </w:t>
      </w:r>
    </w:p>
    <w:p w14:paraId="293E62ED" w14:textId="77777777" w:rsidR="005B5128" w:rsidRDefault="005B5128" w:rsidP="005B5128">
      <w:pPr>
        <w:pStyle w:val="PargrafodaLista"/>
        <w:numPr>
          <w:ilvl w:val="2"/>
          <w:numId w:val="11"/>
        </w:numPr>
      </w:pPr>
      <w:r>
        <w:t>Objeto (completo ou parte do nome);</w:t>
      </w:r>
    </w:p>
    <w:p w14:paraId="15CBF020" w14:textId="734AE411" w:rsidR="005B5128" w:rsidRDefault="005B5128" w:rsidP="005B5128">
      <w:pPr>
        <w:pStyle w:val="PargrafodaLista"/>
        <w:numPr>
          <w:ilvl w:val="2"/>
          <w:numId w:val="11"/>
        </w:numPr>
      </w:pPr>
      <w:r>
        <w:t>Unidade.</w:t>
      </w:r>
    </w:p>
    <w:p w14:paraId="2B7527E9" w14:textId="77777777" w:rsidR="00342424" w:rsidRDefault="00342424" w:rsidP="00342424">
      <w:pPr>
        <w:ind w:left="360"/>
      </w:pPr>
    </w:p>
    <w:p w14:paraId="76D2A674" w14:textId="75E3DB6A" w:rsidR="00DD00BA" w:rsidRPr="00612C11" w:rsidRDefault="00DD00BA" w:rsidP="00C07FB0">
      <w:pPr>
        <w:pStyle w:val="PargrafodaLista"/>
        <w:numPr>
          <w:ilvl w:val="1"/>
          <w:numId w:val="11"/>
        </w:numPr>
        <w:ind w:left="709"/>
        <w:rPr>
          <w:b/>
          <w:sz w:val="28"/>
          <w:szCs w:val="28"/>
        </w:rPr>
      </w:pPr>
      <w:r w:rsidRPr="00612C11">
        <w:rPr>
          <w:b/>
          <w:sz w:val="28"/>
          <w:szCs w:val="28"/>
        </w:rPr>
        <w:lastRenderedPageBreak/>
        <w:t>Pesquisa por contratos</w:t>
      </w:r>
    </w:p>
    <w:p w14:paraId="05E97412" w14:textId="329FC15D" w:rsidR="00DD00BA" w:rsidRDefault="00DD00BA" w:rsidP="00DD00BA">
      <w:r>
        <w:t xml:space="preserve">Nesta área será possível pesquisar </w:t>
      </w:r>
      <w:r w:rsidR="00612C11">
        <w:t>contratos em andamento</w:t>
      </w:r>
      <w:r>
        <w:t xml:space="preserve"> utilizando os seguintes filtros:</w:t>
      </w:r>
    </w:p>
    <w:p w14:paraId="68167E66" w14:textId="52EB3200" w:rsidR="00DD00BA" w:rsidRDefault="001D5958" w:rsidP="00DD00BA">
      <w:pPr>
        <w:pStyle w:val="PargrafodaLista"/>
        <w:numPr>
          <w:ilvl w:val="2"/>
          <w:numId w:val="11"/>
        </w:numPr>
      </w:pPr>
      <w:r>
        <w:t>Número do processo administrativo</w:t>
      </w:r>
      <w:r w:rsidR="00DD00BA">
        <w:t xml:space="preserve">; </w:t>
      </w:r>
    </w:p>
    <w:p w14:paraId="6DC601FE" w14:textId="60476934" w:rsidR="00066A8A" w:rsidRDefault="00066A8A" w:rsidP="00DD00BA">
      <w:pPr>
        <w:pStyle w:val="PargrafodaLista"/>
        <w:numPr>
          <w:ilvl w:val="2"/>
          <w:numId w:val="11"/>
        </w:numPr>
      </w:pPr>
      <w:r>
        <w:t>Termo de contrato;</w:t>
      </w:r>
    </w:p>
    <w:p w14:paraId="41FC012C" w14:textId="77777777" w:rsidR="00DD00BA" w:rsidRDefault="00DD00BA" w:rsidP="00DD00BA">
      <w:pPr>
        <w:pStyle w:val="PargrafodaLista"/>
        <w:numPr>
          <w:ilvl w:val="2"/>
          <w:numId w:val="11"/>
        </w:numPr>
      </w:pPr>
      <w:r>
        <w:t>Objeto (completo ou parte do nome);</w:t>
      </w:r>
    </w:p>
    <w:p w14:paraId="69EA5EAF" w14:textId="299CFBC8" w:rsidR="00612C11" w:rsidRDefault="00612C11" w:rsidP="00612C11">
      <w:pPr>
        <w:pStyle w:val="PargrafodaLista"/>
        <w:numPr>
          <w:ilvl w:val="2"/>
          <w:numId w:val="11"/>
        </w:numPr>
      </w:pPr>
      <w:r>
        <w:t xml:space="preserve">Unidade; </w:t>
      </w:r>
    </w:p>
    <w:p w14:paraId="66E03AFC" w14:textId="4343B7A1" w:rsidR="0034449D" w:rsidRDefault="0034449D" w:rsidP="00612C11">
      <w:pPr>
        <w:pStyle w:val="PargrafodaLista"/>
        <w:numPr>
          <w:ilvl w:val="2"/>
          <w:numId w:val="11"/>
        </w:numPr>
      </w:pPr>
      <w:r>
        <w:t>Equipamentos atendidos;</w:t>
      </w:r>
    </w:p>
    <w:p w14:paraId="78A1DD76" w14:textId="1B8BB204" w:rsidR="008212BE" w:rsidRDefault="008212BE" w:rsidP="00612C11">
      <w:pPr>
        <w:pStyle w:val="PargrafodaLista"/>
        <w:numPr>
          <w:ilvl w:val="2"/>
          <w:numId w:val="11"/>
        </w:numPr>
      </w:pPr>
      <w:r w:rsidRPr="008212BE">
        <w:t>Tipo de serviço</w:t>
      </w:r>
      <w:r>
        <w:t>;</w:t>
      </w:r>
    </w:p>
    <w:p w14:paraId="5F3F5E6D" w14:textId="6658A69F" w:rsidR="00612C11" w:rsidRDefault="00612C11" w:rsidP="00612C11">
      <w:pPr>
        <w:pStyle w:val="PargrafodaLista"/>
        <w:numPr>
          <w:ilvl w:val="2"/>
          <w:numId w:val="11"/>
        </w:numPr>
      </w:pPr>
      <w:r>
        <w:t>Razão Social ou Nome;</w:t>
      </w:r>
    </w:p>
    <w:p w14:paraId="28229F97" w14:textId="7E25862A" w:rsidR="00612C11" w:rsidRDefault="00612C11" w:rsidP="00612C11">
      <w:pPr>
        <w:pStyle w:val="PargrafodaLista"/>
        <w:numPr>
          <w:ilvl w:val="2"/>
          <w:numId w:val="11"/>
        </w:numPr>
      </w:pPr>
      <w:r>
        <w:t>CNPJ ou CPF.</w:t>
      </w:r>
    </w:p>
    <w:p w14:paraId="002DBE22" w14:textId="77777777" w:rsidR="00DD00BA" w:rsidRPr="00DD00BA" w:rsidRDefault="00DD00BA" w:rsidP="00612C11">
      <w:pPr>
        <w:pStyle w:val="PargrafodaLista"/>
        <w:ind w:left="709"/>
        <w:rPr>
          <w:sz w:val="28"/>
          <w:szCs w:val="28"/>
        </w:rPr>
      </w:pPr>
    </w:p>
    <w:p w14:paraId="1D1D4578" w14:textId="7CF6CE0C" w:rsidR="00C07FB0" w:rsidRPr="00C07FB0" w:rsidRDefault="00C07FB0" w:rsidP="00C07FB0">
      <w:pPr>
        <w:pStyle w:val="PargrafodaLista"/>
        <w:numPr>
          <w:ilvl w:val="1"/>
          <w:numId w:val="11"/>
        </w:numPr>
        <w:ind w:left="709"/>
        <w:rPr>
          <w:sz w:val="28"/>
          <w:szCs w:val="28"/>
        </w:rPr>
      </w:pPr>
      <w:r w:rsidRPr="00C07FB0">
        <w:rPr>
          <w:b/>
          <w:sz w:val="28"/>
          <w:szCs w:val="28"/>
        </w:rPr>
        <w:t xml:space="preserve">Cadastro de </w:t>
      </w:r>
      <w:r>
        <w:rPr>
          <w:b/>
          <w:sz w:val="28"/>
          <w:szCs w:val="28"/>
        </w:rPr>
        <w:t>u</w:t>
      </w:r>
      <w:r w:rsidRPr="00C07FB0">
        <w:rPr>
          <w:b/>
          <w:sz w:val="28"/>
          <w:szCs w:val="28"/>
        </w:rPr>
        <w:t>nidades</w:t>
      </w:r>
    </w:p>
    <w:p w14:paraId="53751F88" w14:textId="2EF94C82" w:rsidR="00C07FB0" w:rsidRDefault="00C07FB0" w:rsidP="00C07FB0">
      <w:pPr>
        <w:ind w:left="-11"/>
      </w:pPr>
      <w:r>
        <w:t>Nesta área serão cadastradas e editadas as unidades que aparecerão no sistema.</w:t>
      </w:r>
    </w:p>
    <w:p w14:paraId="10E4A777" w14:textId="7F6CBCB8" w:rsidR="00C07FB0" w:rsidRDefault="00C07FB0" w:rsidP="00C07FB0">
      <w:pPr>
        <w:pStyle w:val="PargrafodaLista"/>
        <w:numPr>
          <w:ilvl w:val="2"/>
          <w:numId w:val="11"/>
        </w:numPr>
      </w:pPr>
      <w:r w:rsidRPr="005B5128">
        <w:rPr>
          <w:b/>
        </w:rPr>
        <w:t>Nome da unidade</w:t>
      </w:r>
      <w:r w:rsidR="00D5519C" w:rsidRPr="005B5128">
        <w:rPr>
          <w:b/>
        </w:rPr>
        <w:t>:</w:t>
      </w:r>
      <w:r w:rsidR="00D5519C">
        <w:t xml:space="preserve"> campo de texto com capacidade para 60 caracteres;</w:t>
      </w:r>
    </w:p>
    <w:p w14:paraId="216F206A" w14:textId="14E68B40" w:rsidR="00C07FB0" w:rsidRDefault="00C07FB0" w:rsidP="00C07FB0">
      <w:pPr>
        <w:pStyle w:val="PargrafodaLista"/>
        <w:numPr>
          <w:ilvl w:val="2"/>
          <w:numId w:val="11"/>
        </w:numPr>
      </w:pPr>
      <w:r w:rsidRPr="005B5128">
        <w:rPr>
          <w:b/>
        </w:rPr>
        <w:t>Sigla</w:t>
      </w:r>
      <w:r w:rsidR="00D5519C" w:rsidRPr="005B5128">
        <w:rPr>
          <w:b/>
        </w:rPr>
        <w:t>:</w:t>
      </w:r>
      <w:r w:rsidR="00D5519C">
        <w:t xml:space="preserve"> campo de texto com capacidade para 10 caracteres;</w:t>
      </w:r>
    </w:p>
    <w:p w14:paraId="196A37BC" w14:textId="11CFFB14" w:rsidR="00251F5D" w:rsidRDefault="00C07FB0" w:rsidP="005B5128">
      <w:pPr>
        <w:pStyle w:val="PargrafodaLista"/>
        <w:numPr>
          <w:ilvl w:val="2"/>
          <w:numId w:val="11"/>
        </w:numPr>
      </w:pPr>
      <w:r w:rsidRPr="005B5128">
        <w:rPr>
          <w:b/>
        </w:rPr>
        <w:t>Unidade orçamentária:</w:t>
      </w:r>
      <w:r w:rsidR="00D5519C">
        <w:t xml:space="preserve"> campo de texto para cadastro do número da unidade orçamentária. Exemplo: 25.70.</w:t>
      </w:r>
    </w:p>
    <w:p w14:paraId="72DFF8AB" w14:textId="77777777" w:rsidR="005B5128" w:rsidRDefault="005B5128" w:rsidP="005B5128">
      <w:pPr>
        <w:pStyle w:val="PargrafodaLista"/>
        <w:ind w:left="1080"/>
      </w:pPr>
    </w:p>
    <w:p w14:paraId="5D319D87" w14:textId="29126FC4" w:rsidR="00C07FB0" w:rsidRPr="00C07FB0" w:rsidRDefault="00C07FB0" w:rsidP="00C07FB0">
      <w:pPr>
        <w:pStyle w:val="PargrafodaLista"/>
        <w:numPr>
          <w:ilvl w:val="1"/>
          <w:numId w:val="11"/>
        </w:numPr>
        <w:ind w:left="709"/>
        <w:rPr>
          <w:b/>
          <w:sz w:val="28"/>
          <w:szCs w:val="28"/>
        </w:rPr>
      </w:pPr>
      <w:r w:rsidRPr="00C07FB0">
        <w:rPr>
          <w:b/>
          <w:sz w:val="28"/>
          <w:szCs w:val="28"/>
        </w:rPr>
        <w:t>Cadastro de equipamentos</w:t>
      </w:r>
    </w:p>
    <w:p w14:paraId="234BAC01" w14:textId="57C77346" w:rsidR="00C07FB0" w:rsidRDefault="00C07FB0" w:rsidP="00C07FB0">
      <w:pPr>
        <w:pStyle w:val="PargrafodaLista"/>
        <w:numPr>
          <w:ilvl w:val="2"/>
          <w:numId w:val="11"/>
        </w:numPr>
      </w:pPr>
      <w:r w:rsidRPr="00690E23">
        <w:rPr>
          <w:b/>
        </w:rPr>
        <w:t>Nome do equipamento:</w:t>
      </w:r>
      <w:r w:rsidR="00690E23">
        <w:t xml:space="preserve"> campo de texto com capacidade para 60</w:t>
      </w:r>
      <w:r w:rsidR="005B5128">
        <w:t xml:space="preserve"> caracteres;</w:t>
      </w:r>
    </w:p>
    <w:p w14:paraId="76C61D4C" w14:textId="1EBDB396" w:rsidR="00C07FB0" w:rsidRDefault="00C07FB0" w:rsidP="00C07FB0">
      <w:pPr>
        <w:pStyle w:val="PargrafodaLista"/>
        <w:numPr>
          <w:ilvl w:val="2"/>
          <w:numId w:val="11"/>
        </w:numPr>
      </w:pPr>
      <w:r w:rsidRPr="00690E23">
        <w:rPr>
          <w:b/>
        </w:rPr>
        <w:t>Unidade a qual pertence:</w:t>
      </w:r>
      <w:r w:rsidR="00690E23">
        <w:t xml:space="preserve"> campo de opção com todas as unidades cadastradas para identificar a qual unidade o equipamento pertence.</w:t>
      </w:r>
    </w:p>
    <w:p w14:paraId="44802EB5" w14:textId="77777777" w:rsidR="00251F5D" w:rsidRDefault="00251F5D" w:rsidP="00251F5D">
      <w:pPr>
        <w:pStyle w:val="Ttulo1"/>
        <w:numPr>
          <w:ilvl w:val="1"/>
          <w:numId w:val="11"/>
        </w:numPr>
        <w:spacing w:line="276" w:lineRule="auto"/>
        <w:ind w:left="709"/>
      </w:pPr>
      <w:r>
        <w:t>Cadastro de usuários</w:t>
      </w:r>
    </w:p>
    <w:p w14:paraId="048C9C31" w14:textId="77777777" w:rsidR="00251F5D" w:rsidRDefault="00251F5D" w:rsidP="00251F5D">
      <w:r>
        <w:t>Nesta área será possível cadastrar, listar, editar e redefinir a senha dos usuários que poderão acessar o sistema. Para o cadastro será necessário as seguintes informações:</w:t>
      </w:r>
    </w:p>
    <w:p w14:paraId="2150AD63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Nome;</w:t>
      </w:r>
    </w:p>
    <w:p w14:paraId="2F18818A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RF;</w:t>
      </w:r>
    </w:p>
    <w:p w14:paraId="5A2E450D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Telefone;</w:t>
      </w:r>
    </w:p>
    <w:p w14:paraId="3C1BED39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E-mail;</w:t>
      </w:r>
    </w:p>
    <w:p w14:paraId="166873F5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Unidade;</w:t>
      </w:r>
    </w:p>
    <w:p w14:paraId="40354616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Nível de acesso (administrativo ou pesquisa).</w:t>
      </w:r>
    </w:p>
    <w:p w14:paraId="64295398" w14:textId="74E0DCD2" w:rsidR="00421E2A" w:rsidRDefault="00421E2A">
      <w:r>
        <w:br w:type="page"/>
      </w:r>
    </w:p>
    <w:p w14:paraId="0290CFFC" w14:textId="10C5D124" w:rsidR="005522A2" w:rsidRPr="005522A2" w:rsidRDefault="00E47CD7" w:rsidP="005522A2">
      <w:pPr>
        <w:pStyle w:val="Ttulo1"/>
        <w:numPr>
          <w:ilvl w:val="0"/>
          <w:numId w:val="11"/>
        </w:numPr>
        <w:ind w:left="426" w:hanging="426"/>
      </w:pPr>
      <w:r>
        <w:lastRenderedPageBreak/>
        <w:t xml:space="preserve">AMBIENTE </w:t>
      </w:r>
      <w:r w:rsidR="005522A2">
        <w:t>CONTRATO</w:t>
      </w:r>
    </w:p>
    <w:p w14:paraId="088EE49C" w14:textId="77777777" w:rsidR="00726AE6" w:rsidRDefault="00726AE6" w:rsidP="00645F9F">
      <w:pPr>
        <w:pStyle w:val="Ttulo1"/>
        <w:numPr>
          <w:ilvl w:val="1"/>
          <w:numId w:val="11"/>
        </w:numPr>
        <w:spacing w:line="276" w:lineRule="auto"/>
        <w:ind w:left="709"/>
      </w:pPr>
      <w:r>
        <w:t>Início do sistema</w:t>
      </w:r>
    </w:p>
    <w:p w14:paraId="583E7B11" w14:textId="3AC9C01B" w:rsidR="0001254A" w:rsidRDefault="0001254A" w:rsidP="0001254A">
      <w:r>
        <w:t xml:space="preserve">Assim que o funcionário </w:t>
      </w:r>
      <w:proofErr w:type="spellStart"/>
      <w:r>
        <w:t>logar</w:t>
      </w:r>
      <w:proofErr w:type="spellEnd"/>
      <w:r>
        <w:t xml:space="preserve"> no sistema, na tela inicial haverá três tipos de listas servindo de alerta:</w:t>
      </w:r>
    </w:p>
    <w:p w14:paraId="1C3A6E69" w14:textId="16BA367D" w:rsidR="0001254A" w:rsidRDefault="0001254A" w:rsidP="0001254A">
      <w:pPr>
        <w:pStyle w:val="PargrafodaLista"/>
        <w:numPr>
          <w:ilvl w:val="2"/>
          <w:numId w:val="11"/>
        </w:numPr>
      </w:pPr>
      <w:r>
        <w:t>Uma lista com todos os contratos que estão com a data de vencimento menor que 45 dias (sugestivo). Essa lista será ordenada primeiramente pelos contratos que estão mais próximos de vencer aos mais longos;</w:t>
      </w:r>
    </w:p>
    <w:p w14:paraId="04D96280" w14:textId="7AA7CBA5" w:rsidR="0001254A" w:rsidRDefault="0001254A" w:rsidP="0001254A">
      <w:pPr>
        <w:pStyle w:val="PargrafodaLista"/>
        <w:numPr>
          <w:ilvl w:val="2"/>
          <w:numId w:val="11"/>
        </w:numPr>
      </w:pPr>
      <w:r>
        <w:t>Uma lista com todas as licitações que foram empenhadas.</w:t>
      </w:r>
      <w:r w:rsidRPr="0001254A">
        <w:t xml:space="preserve"> </w:t>
      </w:r>
      <w:r>
        <w:t xml:space="preserve">Essa lista será ordenada </w:t>
      </w:r>
      <w:r w:rsidR="008212BE">
        <w:t>por número do processo SEI</w:t>
      </w:r>
      <w:r>
        <w:t xml:space="preserve"> do menor para o maior.</w:t>
      </w:r>
    </w:p>
    <w:p w14:paraId="7004305C" w14:textId="72B49D47" w:rsidR="0001254A" w:rsidRPr="0001254A" w:rsidRDefault="0001254A" w:rsidP="0001254A">
      <w:pPr>
        <w:pStyle w:val="PargrafodaLista"/>
        <w:numPr>
          <w:ilvl w:val="2"/>
          <w:numId w:val="11"/>
        </w:numPr>
      </w:pPr>
      <w:r>
        <w:t>Uma lista com todas as licitações que estão na fase de homologação, para que sirva de alerta como os próximos contratos que poderão entrar.</w:t>
      </w:r>
    </w:p>
    <w:p w14:paraId="2351DAFF" w14:textId="25DE2062" w:rsidR="00C60269" w:rsidRDefault="00C60269" w:rsidP="00645F9F">
      <w:pPr>
        <w:pStyle w:val="Ttulo1"/>
        <w:numPr>
          <w:ilvl w:val="1"/>
          <w:numId w:val="11"/>
        </w:numPr>
        <w:spacing w:line="276" w:lineRule="auto"/>
        <w:ind w:left="709"/>
      </w:pPr>
      <w:r>
        <w:t xml:space="preserve">Cadastro de </w:t>
      </w:r>
      <w:r w:rsidR="00CB0AA5">
        <w:t>pessoa jurídica</w:t>
      </w:r>
    </w:p>
    <w:p w14:paraId="164B3DFC" w14:textId="77777777" w:rsidR="00C60269" w:rsidRDefault="00C60269" w:rsidP="00645F9F">
      <w:pPr>
        <w:spacing w:line="276" w:lineRule="auto"/>
      </w:pPr>
      <w:r>
        <w:t>O cadastro de empresas conterá os seguintes campos:</w:t>
      </w:r>
    </w:p>
    <w:p w14:paraId="5F959BC0" w14:textId="7BC2E562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C60269">
        <w:rPr>
          <w:b/>
        </w:rPr>
        <w:t xml:space="preserve">Razão </w:t>
      </w:r>
      <w:r w:rsidR="00CF14E3">
        <w:rPr>
          <w:b/>
        </w:rPr>
        <w:t>s</w:t>
      </w:r>
      <w:r w:rsidRPr="00C60269">
        <w:rPr>
          <w:b/>
        </w:rPr>
        <w:t>ocial:</w:t>
      </w:r>
      <w:r>
        <w:t xml:space="preserve"> campo de texto com capacidade para 170 caracteres;</w:t>
      </w:r>
    </w:p>
    <w:p w14:paraId="0984FF3A" w14:textId="77777777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CNPJ:</w:t>
      </w:r>
      <w:r>
        <w:t xml:space="preserve"> campo com formato de CNPJ. Exemplo: 00.000.000/0000-00;</w:t>
      </w:r>
    </w:p>
    <w:p w14:paraId="4E400BD1" w14:textId="77777777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CEP:</w:t>
      </w:r>
      <w:r>
        <w:t xml:space="preserve"> digitando o CEP, o sistema consultará e completará o endereço automaticamente (logradouro, bairro, cidade e estado);</w:t>
      </w:r>
    </w:p>
    <w:p w14:paraId="0A12302A" w14:textId="77777777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Número:</w:t>
      </w:r>
      <w:r>
        <w:t xml:space="preserve"> informação do endereço. Aceitará somente números;</w:t>
      </w:r>
    </w:p>
    <w:p w14:paraId="76CE698F" w14:textId="77777777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Complemento:</w:t>
      </w:r>
      <w:r>
        <w:t xml:space="preserve"> informação do endereço. Campo de texto com capacidade para 20 caracteres;</w:t>
      </w:r>
    </w:p>
    <w:p w14:paraId="67B49CE4" w14:textId="6335D1D3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Telefone:</w:t>
      </w:r>
      <w:r>
        <w:t xml:space="preserve"> </w:t>
      </w:r>
      <w:r w:rsidR="00CB0AA5">
        <w:t>três campos que virão com o formato de telefone,</w:t>
      </w:r>
      <w:r>
        <w:t xml:space="preserve"> se adaptando para celular o fixo. Exemplo: (11) 00000-0000;</w:t>
      </w:r>
    </w:p>
    <w:p w14:paraId="16F3C01B" w14:textId="69042F34" w:rsidR="00C60269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E-mail:</w:t>
      </w:r>
      <w:r>
        <w:t xml:space="preserve"> campo de texto co</w:t>
      </w:r>
      <w:r w:rsidR="008212BE">
        <w:t>m capacidade para 60 caracteres;</w:t>
      </w:r>
    </w:p>
    <w:p w14:paraId="5AFAF7E0" w14:textId="7C1068C4" w:rsidR="008212BE" w:rsidRDefault="008212BE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Contato:</w:t>
      </w:r>
      <w:r>
        <w:t xml:space="preserve"> campo de texto com capacidade para </w:t>
      </w:r>
      <w:r w:rsidR="0020257C">
        <w:t>1</w:t>
      </w:r>
      <w:r>
        <w:t xml:space="preserve">50 caracteres para registrar </w:t>
      </w:r>
      <w:r w:rsidR="0020257C">
        <w:t>informações do</w:t>
      </w:r>
      <w:r>
        <w:t xml:space="preserve"> contato na empresa.</w:t>
      </w:r>
    </w:p>
    <w:p w14:paraId="2B7F6B29" w14:textId="7BD87A64" w:rsidR="00CB0AA5" w:rsidRDefault="00CB0AA5" w:rsidP="00CB0AA5">
      <w:pPr>
        <w:pStyle w:val="Ttulo1"/>
        <w:numPr>
          <w:ilvl w:val="1"/>
          <w:numId w:val="11"/>
        </w:numPr>
        <w:spacing w:line="276" w:lineRule="auto"/>
        <w:ind w:left="709"/>
      </w:pPr>
      <w:r>
        <w:t>Cadastro de pessoa física</w:t>
      </w:r>
    </w:p>
    <w:p w14:paraId="523ECA2D" w14:textId="6108737C" w:rsidR="00CB0AA5" w:rsidRDefault="00CB0AA5" w:rsidP="00CB0AA5">
      <w:pPr>
        <w:spacing w:line="276" w:lineRule="auto"/>
      </w:pPr>
      <w:r>
        <w:t>O cadastro de pessoas conterá os seguintes campos:</w:t>
      </w:r>
    </w:p>
    <w:p w14:paraId="4DDF08B9" w14:textId="2DF78906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Nome</w:t>
      </w:r>
      <w:r w:rsidRPr="00C60269">
        <w:rPr>
          <w:b/>
        </w:rPr>
        <w:t>:</w:t>
      </w:r>
      <w:r>
        <w:t xml:space="preserve"> campo de texto com capacidade para 170 caracteres;</w:t>
      </w:r>
    </w:p>
    <w:p w14:paraId="005E7C06" w14:textId="25BFB81A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C</w:t>
      </w:r>
      <w:r w:rsidRPr="00755E0E">
        <w:rPr>
          <w:b/>
        </w:rPr>
        <w:t>P</w:t>
      </w:r>
      <w:r>
        <w:rPr>
          <w:b/>
        </w:rPr>
        <w:t>F</w:t>
      </w:r>
      <w:r w:rsidRPr="00755E0E">
        <w:rPr>
          <w:b/>
        </w:rPr>
        <w:t>:</w:t>
      </w:r>
      <w:r>
        <w:t xml:space="preserve"> campo com formato de CPF. Exemplo: 000.000.000-00;</w:t>
      </w:r>
    </w:p>
    <w:p w14:paraId="43C8AB5A" w14:textId="77777777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CEP:</w:t>
      </w:r>
      <w:r>
        <w:t xml:space="preserve"> digitando o CEP, o sistema consultará e completará o endereço automaticamente (logradouro, bairro, cidade e estado);</w:t>
      </w:r>
    </w:p>
    <w:p w14:paraId="046265E1" w14:textId="77777777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Número:</w:t>
      </w:r>
      <w:r>
        <w:t xml:space="preserve"> informação do endereço. Aceitará somente números;</w:t>
      </w:r>
    </w:p>
    <w:p w14:paraId="4DEB23DB" w14:textId="77777777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Complemento:</w:t>
      </w:r>
      <w:r>
        <w:t xml:space="preserve"> informação do endereço. Campo de texto com capacidade para 20 caracteres;</w:t>
      </w:r>
    </w:p>
    <w:p w14:paraId="50CB6E76" w14:textId="2C424358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Telefone:</w:t>
      </w:r>
      <w:r>
        <w:t xml:space="preserve"> três campos que virão com o formato de telefone, se adaptando para celular o fixo. Exemplo: (11) 00000-0000;</w:t>
      </w:r>
    </w:p>
    <w:p w14:paraId="27597FE8" w14:textId="77777777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E-mail:</w:t>
      </w:r>
      <w:r>
        <w:t xml:space="preserve"> campo de texto com capacidade para 60 caracteres.</w:t>
      </w:r>
    </w:p>
    <w:p w14:paraId="62357F76" w14:textId="77777777" w:rsidR="00CB0AA5" w:rsidRDefault="00CB0AA5" w:rsidP="00CB0AA5">
      <w:pPr>
        <w:spacing w:after="0" w:line="276" w:lineRule="auto"/>
        <w:ind w:left="273"/>
      </w:pPr>
    </w:p>
    <w:p w14:paraId="201D8727" w14:textId="77777777" w:rsidR="00E80E0A" w:rsidRDefault="00E80E0A" w:rsidP="00E80E0A">
      <w:pPr>
        <w:pStyle w:val="PargrafodaLista"/>
        <w:spacing w:after="0" w:line="276" w:lineRule="auto"/>
        <w:ind w:left="993"/>
      </w:pPr>
    </w:p>
    <w:p w14:paraId="27CE3400" w14:textId="70723D24" w:rsidR="0052421A" w:rsidRDefault="004D341A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lastRenderedPageBreak/>
        <w:t>Cadastro de contratos</w:t>
      </w:r>
    </w:p>
    <w:p w14:paraId="0E9E0E87" w14:textId="2706E211" w:rsidR="0052421A" w:rsidRDefault="0001254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52421A">
        <w:rPr>
          <w:b/>
        </w:rPr>
        <w:t>Número do processo administrativo:</w:t>
      </w:r>
      <w:r>
        <w:t xml:space="preserve"> este campo virá com a informação cadastrada no ambiente de licitação. Com capacidade para 18 caracteres, este campo virá com o formato do número do processo SEI. Exemplo: </w:t>
      </w:r>
      <w:r w:rsidRPr="00CF14E3">
        <w:t>6025.201</w:t>
      </w:r>
      <w:r>
        <w:t>8</w:t>
      </w:r>
      <w:r w:rsidRPr="00CF14E3">
        <w:t>/000</w:t>
      </w:r>
      <w:r>
        <w:t>9999</w:t>
      </w:r>
      <w:r w:rsidRPr="00CF14E3">
        <w:t>-</w:t>
      </w:r>
      <w:r>
        <w:t>9;</w:t>
      </w:r>
    </w:p>
    <w:p w14:paraId="32A8868A" w14:textId="2D19ABFE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>
        <w:rPr>
          <w:b/>
        </w:rPr>
        <w:t>Termo de contrato:</w:t>
      </w:r>
      <w:r>
        <w:t xml:space="preserve"> campo de texto com capacidade para 20 caracteres para ser registrado o termo do contrato. Exemplo: </w:t>
      </w:r>
      <w:r w:rsidRPr="0052421A">
        <w:t>09/DPH/SMC/2015</w:t>
      </w:r>
      <w:r>
        <w:t>.</w:t>
      </w:r>
    </w:p>
    <w:p w14:paraId="6F18C42B" w14:textId="12312C86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52421A">
        <w:rPr>
          <w:b/>
        </w:rPr>
        <w:t>Tipo de serviço:</w:t>
      </w:r>
      <w:r>
        <w:t xml:space="preserve"> campo de texto com capacidade para 80 caracteres;</w:t>
      </w:r>
      <w:r w:rsidRPr="0052421A">
        <w:t xml:space="preserve"> </w:t>
      </w:r>
    </w:p>
    <w:p w14:paraId="1A488E9E" w14:textId="2F3DC9C4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52421A">
        <w:rPr>
          <w:b/>
        </w:rPr>
        <w:t>Objeto:</w:t>
      </w:r>
      <w:r w:rsidRPr="0020257C">
        <w:t xml:space="preserve"> este campo virá com a informação cada</w:t>
      </w:r>
      <w:r>
        <w:t>strada no ambiente de licitação, podendo ser editada caso necessário</w:t>
      </w:r>
      <w:r w:rsidRPr="0020257C">
        <w:t xml:space="preserve">; </w:t>
      </w:r>
    </w:p>
    <w:p w14:paraId="076B1EBE" w14:textId="77777777" w:rsidR="0052421A" w:rsidRDefault="004D34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52421A">
        <w:rPr>
          <w:b/>
        </w:rPr>
        <w:t>Empresa</w:t>
      </w:r>
      <w:r w:rsidR="004B5CDF" w:rsidRPr="0052421A">
        <w:rPr>
          <w:b/>
        </w:rPr>
        <w:t>:</w:t>
      </w:r>
      <w:r>
        <w:t xml:space="preserve"> busca através do CNPJ por empresas cadastradas, se não retornar, permite cadastrar uma nova empresa</w:t>
      </w:r>
      <w:r w:rsidR="004B5CDF">
        <w:t>;</w:t>
      </w:r>
    </w:p>
    <w:p w14:paraId="603E5533" w14:textId="77777777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DC2D2D">
        <w:rPr>
          <w:b/>
        </w:rPr>
        <w:t>Unidade:</w:t>
      </w:r>
      <w:r>
        <w:t xml:space="preserve"> campo de opção para escolher entre uma das unidades cadastradas. De acordo com a unidade escolhida, carregará a unidade orçamentária vinculada; </w:t>
      </w:r>
    </w:p>
    <w:p w14:paraId="3773C2E4" w14:textId="02A3CA5D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>
        <w:rPr>
          <w:b/>
        </w:rPr>
        <w:t>Equipamentos atendidos:</w:t>
      </w:r>
      <w:r>
        <w:t xml:space="preserve"> campo de opção para adicionar um ou mais equipamentos de acordo com a unidade escolhida; </w:t>
      </w:r>
    </w:p>
    <w:p w14:paraId="790AE710" w14:textId="6F08761F" w:rsidR="008212BE" w:rsidRDefault="008212BE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52421A">
        <w:rPr>
          <w:b/>
        </w:rPr>
        <w:t>Fiscal:</w:t>
      </w:r>
      <w:r>
        <w:t xml:space="preserve"> campo para registrar o nome do fiscal do contrato. Capacidade de 50 caracteres;</w:t>
      </w:r>
    </w:p>
    <w:p w14:paraId="2B3706C1" w14:textId="6D2FAF3E" w:rsidR="008212BE" w:rsidRDefault="008212BE" w:rsidP="0052421A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Contato do fiscal:</w:t>
      </w:r>
      <w:r>
        <w:t xml:space="preserve"> campo para registrar alguma forma de contato com o fiscal com capacidade para 50 caracteres;</w:t>
      </w:r>
    </w:p>
    <w:p w14:paraId="202F3ABE" w14:textId="4D2F3DAA" w:rsidR="008212BE" w:rsidRDefault="008212BE" w:rsidP="0052421A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Suplente</w:t>
      </w:r>
      <w:r w:rsidRPr="000230E9">
        <w:rPr>
          <w:b/>
        </w:rPr>
        <w:t>:</w:t>
      </w:r>
      <w:r>
        <w:t xml:space="preserve"> campo para registrar o nome do </w:t>
      </w:r>
      <w:r w:rsidR="00342424">
        <w:t>suplente</w:t>
      </w:r>
      <w:r>
        <w:t>. Capacidade de 50 caracteres;</w:t>
      </w:r>
    </w:p>
    <w:p w14:paraId="70D69A5C" w14:textId="652C49D1" w:rsidR="00443A0D" w:rsidRDefault="008212BE" w:rsidP="0052421A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Contato do suplente:</w:t>
      </w:r>
      <w:r>
        <w:t xml:space="preserve"> campo para registrar alguma forma de contato com o </w:t>
      </w:r>
      <w:r w:rsidR="0020257C">
        <w:t>suplente</w:t>
      </w:r>
      <w:r>
        <w:t xml:space="preserve"> com capacidade para 50 caracteres;</w:t>
      </w:r>
      <w:r w:rsidR="00993F89" w:rsidRPr="0020257C">
        <w:t xml:space="preserve"> </w:t>
      </w:r>
    </w:p>
    <w:p w14:paraId="17E877E1" w14:textId="4281F4ED" w:rsidR="0034449D" w:rsidRDefault="0034449D" w:rsidP="0052421A">
      <w:pPr>
        <w:pStyle w:val="PargrafodaLista"/>
        <w:numPr>
          <w:ilvl w:val="2"/>
          <w:numId w:val="11"/>
        </w:numPr>
        <w:ind w:left="993"/>
      </w:pPr>
      <w:r>
        <w:rPr>
          <w:b/>
        </w:rPr>
        <w:t>Garantia:</w:t>
      </w:r>
      <w:r>
        <w:t xml:space="preserve"> campo com opção de escolha entre</w:t>
      </w:r>
      <w:r w:rsidR="0052421A">
        <w:t xml:space="preserve"> “Sim” e “Não”;</w:t>
      </w:r>
    </w:p>
    <w:p w14:paraId="4F365672" w14:textId="77777777" w:rsidR="004D341A" w:rsidRPr="00645F9F" w:rsidRDefault="004D34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rPr>
          <w:b/>
        </w:rPr>
      </w:pPr>
      <w:r w:rsidRPr="00645F9F">
        <w:rPr>
          <w:b/>
        </w:rPr>
        <w:t>Informações do contrato</w:t>
      </w:r>
    </w:p>
    <w:p w14:paraId="729F3C76" w14:textId="77777777" w:rsidR="00443A0D" w:rsidRPr="00443A0D" w:rsidRDefault="004D341A" w:rsidP="0052421A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Vigência início</w:t>
      </w:r>
      <w:r w:rsidR="00443A0D">
        <w:t>: campo no formato de data;</w:t>
      </w:r>
    </w:p>
    <w:p w14:paraId="61DF6E08" w14:textId="77777777" w:rsidR="00443A0D" w:rsidRPr="00443A0D" w:rsidRDefault="004D341A" w:rsidP="0052421A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Vigência fim</w:t>
      </w:r>
      <w:r w:rsidR="00443A0D" w:rsidRPr="00443A0D">
        <w:rPr>
          <w:b/>
        </w:rPr>
        <w:t>:</w:t>
      </w:r>
      <w:r w:rsidR="00443A0D">
        <w:t xml:space="preserve"> campo no formato de data;</w:t>
      </w:r>
    </w:p>
    <w:p w14:paraId="64BD5EE6" w14:textId="15E98514" w:rsidR="00443A0D" w:rsidRPr="00443A0D" w:rsidRDefault="00443A0D" w:rsidP="002C25F0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>
        <w:rPr>
          <w:b/>
        </w:rPr>
        <w:t xml:space="preserve">DOU: </w:t>
      </w:r>
      <w:r>
        <w:t>campo no formato de data;</w:t>
      </w:r>
    </w:p>
    <w:p w14:paraId="6B357786" w14:textId="6E37BA46" w:rsidR="009844F9" w:rsidRDefault="009844F9" w:rsidP="0052421A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Valor</w:t>
      </w:r>
      <w:r>
        <w:rPr>
          <w:b/>
        </w:rPr>
        <w:t xml:space="preserve"> mensal</w:t>
      </w:r>
      <w:r w:rsidRPr="00443A0D">
        <w:rPr>
          <w:b/>
        </w:rPr>
        <w:t xml:space="preserve">: </w:t>
      </w:r>
      <w:r>
        <w:t>campo para inserir o valor em formato decimal;</w:t>
      </w:r>
    </w:p>
    <w:p w14:paraId="4FEE998F" w14:textId="0D389DDC" w:rsidR="004D341A" w:rsidRPr="00443A0D" w:rsidRDefault="004D341A" w:rsidP="0052421A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Valor</w:t>
      </w:r>
      <w:r w:rsidR="009844F9">
        <w:rPr>
          <w:b/>
        </w:rPr>
        <w:t xml:space="preserve"> anual</w:t>
      </w:r>
      <w:r w:rsidRPr="00443A0D">
        <w:rPr>
          <w:b/>
        </w:rPr>
        <w:t xml:space="preserve">: </w:t>
      </w:r>
      <w:r w:rsidR="002C25F0">
        <w:t>campo para</w:t>
      </w:r>
      <w:r w:rsidR="00443A0D">
        <w:t xml:space="preserve"> inserir o valor em formato decimal.</w:t>
      </w:r>
    </w:p>
    <w:p w14:paraId="0F85F465" w14:textId="77777777" w:rsidR="004D341A" w:rsidRPr="00645F9F" w:rsidRDefault="004D341A" w:rsidP="0052421A">
      <w:pPr>
        <w:pStyle w:val="Ttulo1"/>
        <w:numPr>
          <w:ilvl w:val="2"/>
          <w:numId w:val="11"/>
        </w:numPr>
        <w:spacing w:line="276" w:lineRule="auto"/>
        <w:ind w:left="993" w:hanging="709"/>
        <w:rPr>
          <w:sz w:val="22"/>
          <w:szCs w:val="22"/>
        </w:rPr>
      </w:pPr>
      <w:r w:rsidRPr="00645F9F">
        <w:rPr>
          <w:sz w:val="22"/>
          <w:szCs w:val="22"/>
        </w:rPr>
        <w:t>Cadastro de aditivos</w:t>
      </w:r>
    </w:p>
    <w:p w14:paraId="20FD7A52" w14:textId="77777777" w:rsidR="00B96F1B" w:rsidRDefault="00443A0D" w:rsidP="0052421A">
      <w:pPr>
        <w:pStyle w:val="PargrafodaLista"/>
        <w:numPr>
          <w:ilvl w:val="3"/>
          <w:numId w:val="11"/>
        </w:numPr>
        <w:spacing w:line="276" w:lineRule="auto"/>
        <w:ind w:left="1560" w:hanging="993"/>
      </w:pPr>
      <w:r w:rsidRPr="00240B19">
        <w:rPr>
          <w:b/>
        </w:rPr>
        <w:t>Número do aditivo:</w:t>
      </w:r>
      <w:r>
        <w:t xml:space="preserve"> será gerado automaticamente conforme for adicionando cada aditivo. Exemplo: 1º aditivo, 2º aditivo, etc.</w:t>
      </w:r>
    </w:p>
    <w:p w14:paraId="374A5509" w14:textId="77777777" w:rsidR="00B96F1B" w:rsidRDefault="004D341A" w:rsidP="0052421A">
      <w:pPr>
        <w:pStyle w:val="PargrafodaLista"/>
        <w:numPr>
          <w:ilvl w:val="3"/>
          <w:numId w:val="11"/>
        </w:numPr>
        <w:spacing w:line="276" w:lineRule="auto"/>
        <w:ind w:left="1560" w:hanging="993"/>
      </w:pPr>
      <w:r w:rsidRPr="00240B19">
        <w:rPr>
          <w:b/>
        </w:rPr>
        <w:t>Vigência início:</w:t>
      </w:r>
      <w:r>
        <w:t xml:space="preserve"> campo no formato de data;</w:t>
      </w:r>
    </w:p>
    <w:p w14:paraId="39AD0B6B" w14:textId="77777777" w:rsidR="00B96F1B" w:rsidRDefault="004D341A" w:rsidP="0052421A">
      <w:pPr>
        <w:pStyle w:val="PargrafodaLista"/>
        <w:numPr>
          <w:ilvl w:val="3"/>
          <w:numId w:val="11"/>
        </w:numPr>
        <w:spacing w:line="276" w:lineRule="auto"/>
        <w:ind w:left="1560" w:hanging="993"/>
      </w:pPr>
      <w:r w:rsidRPr="00240B19">
        <w:rPr>
          <w:b/>
        </w:rPr>
        <w:t xml:space="preserve">Vigência fim: </w:t>
      </w:r>
      <w:r>
        <w:t>campo no formato de data;</w:t>
      </w:r>
    </w:p>
    <w:p w14:paraId="7B8E078A" w14:textId="3AA31546" w:rsidR="00B96F1B" w:rsidRDefault="004D341A" w:rsidP="002C25F0">
      <w:pPr>
        <w:pStyle w:val="PargrafodaLista"/>
        <w:numPr>
          <w:ilvl w:val="3"/>
          <w:numId w:val="11"/>
        </w:numPr>
        <w:spacing w:line="276" w:lineRule="auto"/>
        <w:ind w:left="1560" w:hanging="993"/>
      </w:pPr>
      <w:r w:rsidRPr="00240B19">
        <w:rPr>
          <w:b/>
        </w:rPr>
        <w:t>DOU:</w:t>
      </w:r>
      <w:r>
        <w:t xml:space="preserve"> campo no formato de </w:t>
      </w:r>
      <w:r w:rsidR="00755E0E">
        <w:t>data;</w:t>
      </w:r>
    </w:p>
    <w:p w14:paraId="25E68F8C" w14:textId="77777777" w:rsidR="009844F9" w:rsidRPr="002E27C7" w:rsidRDefault="009844F9" w:rsidP="009844F9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Valor</w:t>
      </w:r>
      <w:r>
        <w:rPr>
          <w:b/>
        </w:rPr>
        <w:t xml:space="preserve"> mensal</w:t>
      </w:r>
      <w:r w:rsidRPr="00443A0D">
        <w:rPr>
          <w:b/>
        </w:rPr>
        <w:t xml:space="preserve">: </w:t>
      </w:r>
      <w:r>
        <w:t>campo para inserir o valor em formato decimal;</w:t>
      </w:r>
    </w:p>
    <w:p w14:paraId="6D114375" w14:textId="67845A51" w:rsidR="002E27C7" w:rsidRPr="002E27C7" w:rsidRDefault="002E27C7" w:rsidP="009844F9">
      <w:pPr>
        <w:pStyle w:val="PargrafodaLista"/>
        <w:numPr>
          <w:ilvl w:val="3"/>
          <w:numId w:val="11"/>
        </w:numPr>
        <w:spacing w:after="0" w:line="276" w:lineRule="auto"/>
        <w:ind w:left="1560" w:hanging="993"/>
      </w:pPr>
      <w:r>
        <w:rPr>
          <w:b/>
        </w:rPr>
        <w:t>Valor do reajuste:</w:t>
      </w:r>
      <w:r w:rsidRPr="002E27C7">
        <w:t xml:space="preserve"> </w:t>
      </w:r>
      <w:r>
        <w:t xml:space="preserve">esta informação ficará disponível somente após gravar o aditivo. O </w:t>
      </w:r>
      <w:r w:rsidRPr="002E27C7">
        <w:t>campo que fará o cálculo automaticamente subtraindo</w:t>
      </w:r>
      <w:r>
        <w:t xml:space="preserve"> o último valor mensal registrado com o valor do aditivo atual.</w:t>
      </w:r>
    </w:p>
    <w:p w14:paraId="191DC022" w14:textId="77777777" w:rsidR="009844F9" w:rsidRPr="00443A0D" w:rsidRDefault="009844F9" w:rsidP="009844F9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Valor</w:t>
      </w:r>
      <w:r>
        <w:rPr>
          <w:b/>
        </w:rPr>
        <w:t xml:space="preserve"> anual</w:t>
      </w:r>
      <w:r w:rsidRPr="00443A0D">
        <w:rPr>
          <w:b/>
        </w:rPr>
        <w:t xml:space="preserve">: </w:t>
      </w:r>
      <w:r>
        <w:t>campo para inserir o valor em formato decimal.</w:t>
      </w:r>
    </w:p>
    <w:p w14:paraId="0A5766C2" w14:textId="77777777" w:rsidR="00660A95" w:rsidRDefault="00660A95" w:rsidP="0052421A">
      <w:pPr>
        <w:pStyle w:val="Ttulo1"/>
        <w:numPr>
          <w:ilvl w:val="2"/>
          <w:numId w:val="11"/>
        </w:numPr>
        <w:tabs>
          <w:tab w:val="left" w:pos="993"/>
        </w:tabs>
        <w:spacing w:line="276" w:lineRule="auto"/>
        <w:ind w:left="993" w:hanging="709"/>
        <w:rPr>
          <w:b w:val="0"/>
          <w:sz w:val="22"/>
          <w:szCs w:val="22"/>
        </w:rPr>
      </w:pPr>
      <w:r w:rsidRPr="00660A95">
        <w:rPr>
          <w:sz w:val="22"/>
          <w:szCs w:val="22"/>
        </w:rPr>
        <w:t>Vencimento</w:t>
      </w:r>
      <w:r>
        <w:rPr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 w:rsidRPr="00660A95">
        <w:rPr>
          <w:b w:val="0"/>
          <w:sz w:val="22"/>
          <w:szCs w:val="22"/>
        </w:rPr>
        <w:t>registrará automaticamente a última data de vencimento inserida naquele contrato. Este campo facilitará nas buscas e alertas</w:t>
      </w:r>
      <w:r w:rsidR="00EE5490">
        <w:rPr>
          <w:b w:val="0"/>
          <w:sz w:val="22"/>
          <w:szCs w:val="22"/>
        </w:rPr>
        <w:t xml:space="preserve"> por contratos prestes a vencer;</w:t>
      </w:r>
    </w:p>
    <w:p w14:paraId="24E690C7" w14:textId="1E6D959C" w:rsidR="002E27C7" w:rsidRPr="002E27C7" w:rsidRDefault="002E27C7" w:rsidP="0052421A">
      <w:pPr>
        <w:pStyle w:val="PargrafodaLista"/>
        <w:numPr>
          <w:ilvl w:val="2"/>
          <w:numId w:val="11"/>
        </w:numPr>
        <w:tabs>
          <w:tab w:val="left" w:pos="993"/>
        </w:tabs>
        <w:spacing w:line="276" w:lineRule="auto"/>
        <w:ind w:left="993"/>
      </w:pPr>
      <w:r w:rsidRPr="002E27C7">
        <w:rPr>
          <w:b/>
        </w:rPr>
        <w:t>Negociações / Reajuste:</w:t>
      </w:r>
      <w:r>
        <w:t xml:space="preserve"> campo de texto com capacidade para 125 caracteres;</w:t>
      </w:r>
    </w:p>
    <w:p w14:paraId="2F67904C" w14:textId="3B53BF8E" w:rsidR="002C25F0" w:rsidRPr="002C25F0" w:rsidRDefault="002C25F0" w:rsidP="0052421A">
      <w:pPr>
        <w:pStyle w:val="PargrafodaLista"/>
        <w:numPr>
          <w:ilvl w:val="2"/>
          <w:numId w:val="11"/>
        </w:numPr>
        <w:tabs>
          <w:tab w:val="left" w:pos="993"/>
        </w:tabs>
        <w:spacing w:line="276" w:lineRule="auto"/>
        <w:ind w:left="993"/>
      </w:pPr>
      <w:r w:rsidRPr="002C25F0">
        <w:rPr>
          <w:b/>
        </w:rPr>
        <w:lastRenderedPageBreak/>
        <w:t>Nível de risco:</w:t>
      </w:r>
      <w:r>
        <w:t xml:space="preserve"> campo de </w:t>
      </w:r>
      <w:r w:rsidR="002E27C7">
        <w:t>texto</w:t>
      </w:r>
      <w:r>
        <w:t xml:space="preserve"> com capacidade para 250 caracteres;</w:t>
      </w:r>
    </w:p>
    <w:p w14:paraId="560DD1C7" w14:textId="3BBC6A08" w:rsidR="00660A95" w:rsidRDefault="00660A95" w:rsidP="0052421A">
      <w:pPr>
        <w:pStyle w:val="PargrafodaLista"/>
        <w:numPr>
          <w:ilvl w:val="2"/>
          <w:numId w:val="11"/>
        </w:numPr>
        <w:tabs>
          <w:tab w:val="left" w:pos="993"/>
        </w:tabs>
        <w:spacing w:line="276" w:lineRule="auto"/>
        <w:ind w:left="993"/>
      </w:pPr>
      <w:r w:rsidRPr="00660A95">
        <w:rPr>
          <w:b/>
        </w:rPr>
        <w:t>Observação:</w:t>
      </w:r>
      <w:r>
        <w:t xml:space="preserve"> c</w:t>
      </w:r>
      <w:r w:rsidR="000230E9">
        <w:t>a</w:t>
      </w:r>
      <w:r>
        <w:t>mpo de notas para inserir ob</w:t>
      </w:r>
      <w:r w:rsidR="00240B19">
        <w:t>servações sobre aquele contrato com</w:t>
      </w:r>
      <w:r w:rsidR="00EE5490">
        <w:t xml:space="preserve"> capacidade para </w:t>
      </w:r>
      <w:r w:rsidR="002E27C7">
        <w:t>2</w:t>
      </w:r>
      <w:r w:rsidR="00EE5490">
        <w:t>50 caracteres;</w:t>
      </w:r>
    </w:p>
    <w:p w14:paraId="6B35AD10" w14:textId="7C60F620" w:rsidR="00EE5490" w:rsidRDefault="00EE5490" w:rsidP="0052421A">
      <w:pPr>
        <w:pStyle w:val="PargrafodaLista"/>
        <w:numPr>
          <w:ilvl w:val="2"/>
          <w:numId w:val="11"/>
        </w:numPr>
        <w:tabs>
          <w:tab w:val="left" w:pos="993"/>
        </w:tabs>
        <w:spacing w:line="276" w:lineRule="auto"/>
        <w:ind w:left="993"/>
      </w:pPr>
      <w:r>
        <w:rPr>
          <w:b/>
        </w:rPr>
        <w:t>Status:</w:t>
      </w:r>
      <w:r>
        <w:t xml:space="preserve"> com opção entre: </w:t>
      </w:r>
      <w:r w:rsidR="00C15003">
        <w:t>em vigência</w:t>
      </w:r>
      <w:r>
        <w:t xml:space="preserve">, cancelado, </w:t>
      </w:r>
      <w:r w:rsidR="00C15003">
        <w:t>encerrado</w:t>
      </w:r>
      <w:r>
        <w:t>.</w:t>
      </w:r>
    </w:p>
    <w:p w14:paraId="7B0AF5D1" w14:textId="2563873A" w:rsidR="00421E2A" w:rsidRDefault="006068B2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Cadastro de pagamento</w:t>
      </w:r>
    </w:p>
    <w:p w14:paraId="76477CE1" w14:textId="2A24F420" w:rsidR="006068B2" w:rsidRDefault="00E47E42" w:rsidP="006068B2">
      <w:pPr>
        <w:pStyle w:val="PargrafodaLista"/>
        <w:numPr>
          <w:ilvl w:val="2"/>
          <w:numId w:val="11"/>
        </w:numPr>
      </w:pPr>
      <w:r>
        <w:rPr>
          <w:b/>
        </w:rPr>
        <w:t>Pessoa física / Pessoa jurídica</w:t>
      </w:r>
      <w:r w:rsidR="00E00804" w:rsidRPr="0052421A">
        <w:rPr>
          <w:b/>
        </w:rPr>
        <w:t>:</w:t>
      </w:r>
      <w:r w:rsidR="00E00804">
        <w:rPr>
          <w:b/>
        </w:rPr>
        <w:t xml:space="preserve"> </w:t>
      </w:r>
      <w:r w:rsidR="00E00804">
        <w:t xml:space="preserve">busca através do </w:t>
      </w:r>
      <w:r>
        <w:t>CPF/</w:t>
      </w:r>
      <w:r w:rsidR="00E00804">
        <w:t xml:space="preserve">CNPJ por </w:t>
      </w:r>
      <w:r>
        <w:t>pessoas</w:t>
      </w:r>
      <w:r w:rsidR="00E00804">
        <w:t xml:space="preserve"> cadastradas;</w:t>
      </w:r>
    </w:p>
    <w:p w14:paraId="27A7DECF" w14:textId="5C7416FF" w:rsidR="00E00804" w:rsidRDefault="00E00804" w:rsidP="006068B2">
      <w:pPr>
        <w:pStyle w:val="PargrafodaLista"/>
        <w:numPr>
          <w:ilvl w:val="2"/>
          <w:numId w:val="11"/>
        </w:numPr>
      </w:pPr>
      <w:r w:rsidRPr="0052421A">
        <w:rPr>
          <w:b/>
        </w:rPr>
        <w:t>Número do processo administrativo:</w:t>
      </w:r>
      <w:r>
        <w:t xml:space="preserve"> este campo virá com a informação cadastrada no ambiente de licitação. Com capacidade para 18 caracteres, este campo virá com o formato do número do processo SEI. Exemplo: </w:t>
      </w:r>
      <w:r w:rsidRPr="00CF14E3">
        <w:t>6025.201</w:t>
      </w:r>
      <w:r>
        <w:t>8</w:t>
      </w:r>
      <w:r w:rsidRPr="00CF14E3">
        <w:t>/000</w:t>
      </w:r>
      <w:r>
        <w:t>9999</w:t>
      </w:r>
      <w:r w:rsidRPr="00CF14E3">
        <w:t>-</w:t>
      </w:r>
      <w:r>
        <w:t>9;</w:t>
      </w:r>
    </w:p>
    <w:p w14:paraId="3CEAEA2E" w14:textId="3745C373" w:rsidR="001306F1" w:rsidRPr="001306F1" w:rsidRDefault="001306F1" w:rsidP="006068B2">
      <w:pPr>
        <w:pStyle w:val="PargrafodaLista"/>
        <w:numPr>
          <w:ilvl w:val="2"/>
          <w:numId w:val="11"/>
        </w:numPr>
      </w:pPr>
      <w:r>
        <w:rPr>
          <w:b/>
        </w:rPr>
        <w:t>Pagamentos</w:t>
      </w:r>
    </w:p>
    <w:p w14:paraId="1B26B6F6" w14:textId="0B590449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Número do processo de pagamento:</w:t>
      </w:r>
      <w:r w:rsidR="00FD32A3">
        <w:rPr>
          <w:b/>
        </w:rPr>
        <w:t xml:space="preserve"> </w:t>
      </w:r>
      <w:r w:rsidR="00FD32A3">
        <w:t xml:space="preserve">campo de texto com capacidade para 18 caracteres. Este campo virá com o formato do número do processo SEI. Exemplo: </w:t>
      </w:r>
      <w:r w:rsidR="00FD32A3" w:rsidRPr="00CF14E3">
        <w:t>6025.201</w:t>
      </w:r>
      <w:r w:rsidR="00FD32A3">
        <w:t>8</w:t>
      </w:r>
      <w:r w:rsidR="00FD32A3" w:rsidRPr="00CF14E3">
        <w:t>/000</w:t>
      </w:r>
      <w:r w:rsidR="00FD32A3">
        <w:t>9999</w:t>
      </w:r>
      <w:r w:rsidR="00FD32A3" w:rsidRPr="00CF14E3">
        <w:t>-</w:t>
      </w:r>
      <w:r w:rsidR="00FD32A3">
        <w:t>9;</w:t>
      </w:r>
    </w:p>
    <w:p w14:paraId="4E6C0C66" w14:textId="71061AB1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Número da nota fiscal:</w:t>
      </w:r>
      <w:r w:rsidR="00FD32A3">
        <w:t xml:space="preserve"> campo de texto com capacidade para 10 caracteres;</w:t>
      </w:r>
    </w:p>
    <w:p w14:paraId="29EF523F" w14:textId="538DD3C4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Valor:</w:t>
      </w:r>
      <w:r w:rsidR="00FD32A3" w:rsidRPr="00FD32A3">
        <w:t xml:space="preserve"> </w:t>
      </w:r>
      <w:r w:rsidR="00FD32A3">
        <w:t>campo para inserir o valor do pagamento em formato decimal;</w:t>
      </w:r>
    </w:p>
    <w:p w14:paraId="0975CEDA" w14:textId="7BD44275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Mês de referência:</w:t>
      </w:r>
      <w:r w:rsidR="00FD32A3">
        <w:t xml:space="preserve"> campo de opção com todos os meses do ano;</w:t>
      </w:r>
    </w:p>
    <w:p w14:paraId="7A32FDB9" w14:textId="44F1BC26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Data de recebimento:</w:t>
      </w:r>
      <w:r w:rsidR="00FD32A3" w:rsidRPr="00FD32A3">
        <w:t xml:space="preserve"> </w:t>
      </w:r>
      <w:r w:rsidR="00FD32A3">
        <w:t>campo no formato data com preenchimento através de mini calendário;</w:t>
      </w:r>
    </w:p>
    <w:p w14:paraId="0948D21E" w14:textId="1044B94C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Data de encaminhamento para pagamento:</w:t>
      </w:r>
      <w:r w:rsidR="00FD32A3" w:rsidRPr="00FD32A3">
        <w:t xml:space="preserve"> </w:t>
      </w:r>
      <w:r w:rsidR="00FD32A3">
        <w:t>campo no formato data com preenchimento através de mini calendário;</w:t>
      </w:r>
    </w:p>
    <w:p w14:paraId="1ED9C9D8" w14:textId="33EDD13D" w:rsidR="001306F1" w:rsidRDefault="001306F1" w:rsidP="00932BE1">
      <w:pPr>
        <w:pStyle w:val="PargrafodaLista"/>
        <w:numPr>
          <w:ilvl w:val="4"/>
          <w:numId w:val="11"/>
        </w:numPr>
      </w:pPr>
      <w:r>
        <w:rPr>
          <w:b/>
        </w:rPr>
        <w:t>:</w:t>
      </w:r>
      <w:r w:rsidR="00FD32A3" w:rsidRPr="00FD32A3">
        <w:t xml:space="preserve"> </w:t>
      </w:r>
      <w:r w:rsidR="00FD32A3">
        <w:t xml:space="preserve">campo no formato data com preenchimento através de </w:t>
      </w:r>
      <w:proofErr w:type="gramStart"/>
      <w:r w:rsidR="00FD32A3">
        <w:t>mini calendário</w:t>
      </w:r>
      <w:proofErr w:type="gramEnd"/>
      <w:r w:rsidR="00FD32A3">
        <w:t>;</w:t>
      </w:r>
    </w:p>
    <w:p w14:paraId="76DEBF60" w14:textId="04976A30" w:rsidR="00EC3D9A" w:rsidRPr="006068B2" w:rsidRDefault="00EC3D9A" w:rsidP="001306F1">
      <w:pPr>
        <w:pStyle w:val="PargrafodaLista"/>
        <w:numPr>
          <w:ilvl w:val="3"/>
          <w:numId w:val="11"/>
        </w:numPr>
        <w:ind w:left="1560" w:hanging="993"/>
      </w:pPr>
      <w:r w:rsidRPr="00660A95">
        <w:rPr>
          <w:b/>
        </w:rPr>
        <w:t>Observação:</w:t>
      </w:r>
      <w:r>
        <w:rPr>
          <w:b/>
        </w:rPr>
        <w:t xml:space="preserve"> </w:t>
      </w:r>
      <w:r>
        <w:t>campo de notas para inserir observações sobre aquele contrato com capacidade para 250 caracteres;</w:t>
      </w:r>
    </w:p>
    <w:p w14:paraId="053D1CA0" w14:textId="77777777" w:rsidR="007E3E02" w:rsidRDefault="007E3E02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Pesquisas</w:t>
      </w:r>
    </w:p>
    <w:p w14:paraId="147FE97D" w14:textId="77777777" w:rsidR="007E3E02" w:rsidRDefault="00D96426" w:rsidP="007E3E02">
      <w:r>
        <w:t>Nesta área será possível pesquisar contratos utilizando os seguintes filtros:</w:t>
      </w:r>
    </w:p>
    <w:p w14:paraId="30747310" w14:textId="1AEC2C80" w:rsidR="009844F9" w:rsidRDefault="009844F9" w:rsidP="009844F9">
      <w:pPr>
        <w:pStyle w:val="PargrafodaLista"/>
        <w:numPr>
          <w:ilvl w:val="2"/>
          <w:numId w:val="11"/>
        </w:numPr>
      </w:pPr>
      <w:r>
        <w:t>Número do processo</w:t>
      </w:r>
      <w:r w:rsidR="001D5958">
        <w:t xml:space="preserve"> administrativo</w:t>
      </w:r>
      <w:r>
        <w:t xml:space="preserve">; </w:t>
      </w:r>
    </w:p>
    <w:p w14:paraId="7E6F0A18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Termo de contrato;</w:t>
      </w:r>
    </w:p>
    <w:p w14:paraId="04E34065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Objeto (completo ou parte do nome);</w:t>
      </w:r>
    </w:p>
    <w:p w14:paraId="1D2A17F8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 xml:space="preserve">Unidade; </w:t>
      </w:r>
    </w:p>
    <w:p w14:paraId="72E63E30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Equipamentos atendidos;</w:t>
      </w:r>
    </w:p>
    <w:p w14:paraId="05ECA104" w14:textId="77777777" w:rsidR="009844F9" w:rsidRDefault="009844F9" w:rsidP="009844F9">
      <w:pPr>
        <w:pStyle w:val="PargrafodaLista"/>
        <w:numPr>
          <w:ilvl w:val="2"/>
          <w:numId w:val="11"/>
        </w:numPr>
      </w:pPr>
      <w:r w:rsidRPr="008212BE">
        <w:t>Tipo de serviço</w:t>
      </w:r>
      <w:r>
        <w:t>;</w:t>
      </w:r>
    </w:p>
    <w:p w14:paraId="61E9C761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Razão Social ou Nome;</w:t>
      </w:r>
    </w:p>
    <w:p w14:paraId="6092C587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CNPJ ou CPF.</w:t>
      </w:r>
    </w:p>
    <w:p w14:paraId="5EE6AE57" w14:textId="77777777" w:rsidR="000230E9" w:rsidRDefault="000230E9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Minha conta</w:t>
      </w:r>
    </w:p>
    <w:p w14:paraId="52BB31DF" w14:textId="77777777" w:rsidR="000230E9" w:rsidRPr="00660A95" w:rsidRDefault="000230E9" w:rsidP="000230E9">
      <w:pPr>
        <w:tabs>
          <w:tab w:val="left" w:pos="993"/>
        </w:tabs>
        <w:spacing w:line="276" w:lineRule="auto"/>
      </w:pPr>
      <w:r>
        <w:t>Área para trocar senha, cadastrar pergunta e resposta secreta para recuperação de senha.</w:t>
      </w:r>
    </w:p>
    <w:p w14:paraId="72751D63" w14:textId="77777777" w:rsidR="000230E9" w:rsidRDefault="000230E9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Sair</w:t>
      </w:r>
    </w:p>
    <w:p w14:paraId="11F555F4" w14:textId="77777777" w:rsidR="00B96F1B" w:rsidRDefault="000230E9" w:rsidP="00660A95">
      <w:r>
        <w:t xml:space="preserve">Botão para fazer o </w:t>
      </w:r>
      <w:proofErr w:type="spellStart"/>
      <w:r>
        <w:t>logoff</w:t>
      </w:r>
      <w:proofErr w:type="spellEnd"/>
      <w:r>
        <w:t xml:space="preserve"> do sistema e voltar para a página de abertura.</w:t>
      </w:r>
    </w:p>
    <w:p w14:paraId="0BEF3634" w14:textId="77777777" w:rsidR="00C60269" w:rsidRPr="00E47CD7" w:rsidRDefault="00C60269" w:rsidP="00E47CD7"/>
    <w:p w14:paraId="72FF2415" w14:textId="77777777" w:rsidR="00AE0D15" w:rsidRDefault="00300FD0" w:rsidP="0052421A">
      <w:pPr>
        <w:pStyle w:val="Ttulo1"/>
        <w:numPr>
          <w:ilvl w:val="0"/>
          <w:numId w:val="11"/>
        </w:numPr>
        <w:ind w:left="426" w:hanging="426"/>
      </w:pPr>
      <w:r>
        <w:lastRenderedPageBreak/>
        <w:t>AMBIENTE P</w:t>
      </w:r>
      <w:r w:rsidR="00EE5490">
        <w:t>ESQUISA</w:t>
      </w:r>
    </w:p>
    <w:p w14:paraId="41182680" w14:textId="77777777" w:rsidR="00EE5490" w:rsidRDefault="00EE5490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Pesquisas</w:t>
      </w:r>
    </w:p>
    <w:p w14:paraId="5689D37E" w14:textId="77777777" w:rsidR="00EE5490" w:rsidRDefault="00EE5490" w:rsidP="00EE5490">
      <w:r>
        <w:t>Nesta área será possível pesquisar contratos utilizando os seguintes filtros:</w:t>
      </w:r>
    </w:p>
    <w:p w14:paraId="354AC83A" w14:textId="622C7197" w:rsidR="00E47E42" w:rsidRDefault="001D5958" w:rsidP="00E47E42">
      <w:pPr>
        <w:pStyle w:val="PargrafodaLista"/>
        <w:numPr>
          <w:ilvl w:val="2"/>
          <w:numId w:val="11"/>
        </w:numPr>
      </w:pPr>
      <w:r>
        <w:t>Número do processo administrativo</w:t>
      </w:r>
      <w:r w:rsidR="00E47E42">
        <w:t xml:space="preserve">; </w:t>
      </w:r>
    </w:p>
    <w:p w14:paraId="10F03982" w14:textId="77777777" w:rsidR="00E47E42" w:rsidRDefault="00E47E42" w:rsidP="00E47E42">
      <w:pPr>
        <w:pStyle w:val="PargrafodaLista"/>
        <w:numPr>
          <w:ilvl w:val="2"/>
          <w:numId w:val="11"/>
        </w:numPr>
      </w:pPr>
      <w:r>
        <w:t>Termo de contrato;</w:t>
      </w:r>
    </w:p>
    <w:p w14:paraId="6ADADAEF" w14:textId="77777777" w:rsidR="00E47E42" w:rsidRDefault="00E47E42" w:rsidP="00E47E42">
      <w:pPr>
        <w:pStyle w:val="PargrafodaLista"/>
        <w:numPr>
          <w:ilvl w:val="2"/>
          <w:numId w:val="11"/>
        </w:numPr>
      </w:pPr>
      <w:r>
        <w:t>Objeto (completo ou parte do nome);</w:t>
      </w:r>
    </w:p>
    <w:p w14:paraId="690DF131" w14:textId="77777777" w:rsidR="00E47E42" w:rsidRDefault="00E47E42" w:rsidP="00E47E42">
      <w:pPr>
        <w:pStyle w:val="PargrafodaLista"/>
        <w:numPr>
          <w:ilvl w:val="2"/>
          <w:numId w:val="11"/>
        </w:numPr>
      </w:pPr>
      <w:r>
        <w:t xml:space="preserve">Unidade; </w:t>
      </w:r>
    </w:p>
    <w:p w14:paraId="09D68644" w14:textId="76DE8A1E" w:rsidR="00E47E42" w:rsidRDefault="00E47E42" w:rsidP="00E47E42">
      <w:pPr>
        <w:pStyle w:val="PargrafodaLista"/>
        <w:numPr>
          <w:ilvl w:val="2"/>
          <w:numId w:val="11"/>
        </w:numPr>
      </w:pPr>
      <w:r>
        <w:t>Equipamentos atendidos;</w:t>
      </w:r>
    </w:p>
    <w:p w14:paraId="05E99C5F" w14:textId="77777777" w:rsidR="00E47E42" w:rsidRDefault="00E47E42" w:rsidP="00E47E42">
      <w:pPr>
        <w:pStyle w:val="PargrafodaLista"/>
        <w:numPr>
          <w:ilvl w:val="2"/>
          <w:numId w:val="11"/>
        </w:numPr>
      </w:pPr>
      <w:r>
        <w:t>Razão Social ou Nome;</w:t>
      </w:r>
    </w:p>
    <w:p w14:paraId="415A03A6" w14:textId="6E20AECB" w:rsidR="00E47E42" w:rsidRDefault="00E47E42" w:rsidP="00E47E42">
      <w:pPr>
        <w:pStyle w:val="PargrafodaLista"/>
        <w:numPr>
          <w:ilvl w:val="2"/>
          <w:numId w:val="11"/>
        </w:numPr>
      </w:pPr>
      <w:r>
        <w:t>CNPJ ou CPF.</w:t>
      </w:r>
    </w:p>
    <w:p w14:paraId="6FA929E2" w14:textId="77777777" w:rsidR="00EE5490" w:rsidRDefault="00EE5490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Minha conta</w:t>
      </w:r>
    </w:p>
    <w:p w14:paraId="47B8B345" w14:textId="77777777" w:rsidR="00EE5490" w:rsidRPr="00660A95" w:rsidRDefault="00EE5490" w:rsidP="00EE5490">
      <w:pPr>
        <w:tabs>
          <w:tab w:val="left" w:pos="993"/>
        </w:tabs>
        <w:spacing w:line="276" w:lineRule="auto"/>
      </w:pPr>
      <w:r>
        <w:t>Área para trocar senha, cadastrar pergunta e resposta secreta para recuperação de senha.</w:t>
      </w:r>
    </w:p>
    <w:p w14:paraId="13C234C3" w14:textId="77777777" w:rsidR="00EE5490" w:rsidRDefault="00EE5490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Sair</w:t>
      </w:r>
    </w:p>
    <w:p w14:paraId="1C6ED663" w14:textId="77777777" w:rsidR="00AE0D15" w:rsidRDefault="00EE5490">
      <w:r>
        <w:t xml:space="preserve">Botão para fazer o </w:t>
      </w:r>
      <w:proofErr w:type="spellStart"/>
      <w:r>
        <w:t>logoff</w:t>
      </w:r>
      <w:proofErr w:type="spellEnd"/>
      <w:r>
        <w:t xml:space="preserve"> do sistema e voltar para a página de abertura. </w:t>
      </w:r>
    </w:p>
    <w:p w14:paraId="5E694D94" w14:textId="77777777" w:rsidR="00C15003" w:rsidRDefault="00C15003"/>
    <w:p w14:paraId="08D202B5" w14:textId="77777777" w:rsidR="00C15003" w:rsidRDefault="00C15003"/>
    <w:p w14:paraId="5C05A78D" w14:textId="77777777" w:rsidR="00C15003" w:rsidRDefault="00C1500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4A88DE" w14:textId="77777777" w:rsidR="00691DB5" w:rsidRDefault="00691DB5" w:rsidP="00691DB5">
      <w:pPr>
        <w:rPr>
          <w:b/>
          <w:sz w:val="28"/>
          <w:szCs w:val="28"/>
        </w:rPr>
      </w:pPr>
      <w:r w:rsidRPr="00FD0C5F">
        <w:rPr>
          <w:b/>
          <w:sz w:val="28"/>
          <w:szCs w:val="28"/>
        </w:rPr>
        <w:lastRenderedPageBreak/>
        <w:t>CRONOGRAMA DE ENTREGA</w:t>
      </w:r>
    </w:p>
    <w:p w14:paraId="7130CA97" w14:textId="77777777" w:rsidR="00203C61" w:rsidRDefault="00203C61" w:rsidP="00691DB5">
      <w:pPr>
        <w:rPr>
          <w:b/>
          <w:sz w:val="28"/>
          <w:szCs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8"/>
        <w:gridCol w:w="4538"/>
        <w:gridCol w:w="1604"/>
        <w:gridCol w:w="1604"/>
        <w:gridCol w:w="1090"/>
      </w:tblGrid>
      <w:tr w:rsidR="00342424" w:rsidRPr="00342424" w14:paraId="0E90BE33" w14:textId="77777777" w:rsidTr="00342424">
        <w:trPr>
          <w:trHeight w:val="375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6365C"/>
            <w:vAlign w:val="center"/>
            <w:hideMark/>
          </w:tcPr>
          <w:p w14:paraId="1AE2A1DA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color w:val="FFFFFF"/>
              </w:rPr>
              <w:t> </w:t>
            </w: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6365C"/>
            <w:vAlign w:val="center"/>
            <w:hideMark/>
          </w:tcPr>
          <w:p w14:paraId="0367E5A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Tarefa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vAlign w:val="center"/>
            <w:hideMark/>
          </w:tcPr>
          <w:p w14:paraId="43E175F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Data inicial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vAlign w:val="center"/>
            <w:hideMark/>
          </w:tcPr>
          <w:p w14:paraId="3B77066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Data final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603C90E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Dias</w:t>
            </w:r>
          </w:p>
        </w:tc>
      </w:tr>
      <w:tr w:rsidR="00342424" w:rsidRPr="00342424" w14:paraId="178DE634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1DD65CB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Estruturação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97109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Modelagem do projeto</w:t>
            </w:r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1D4B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02/01/2019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6EB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03/01/2019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F2E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</w:tr>
      <w:tr w:rsidR="00342424" w:rsidRPr="00342424" w14:paraId="394E353C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C51668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9727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Modelagem do banco de dados</w:t>
            </w:r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160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04/01/2019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E49B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07/01/2019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F50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</w:tr>
      <w:tr w:rsidR="00342424" w:rsidRPr="00342424" w14:paraId="55D6A244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5D05E8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8573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Normatização do banco de dados</w:t>
            </w:r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D33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08/01/2019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BC2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08/01/2019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8E6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5C83836D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1BE1EC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B6DEB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Aplicação e adaptação do Front-</w:t>
            </w:r>
            <w:proofErr w:type="spell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End</w:t>
            </w:r>
            <w:proofErr w:type="spellEnd"/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A22D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09/01/2019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533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09/01/2019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5F4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7CF275F7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55D0A1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3176C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Implantação de login e acesso múltiplo</w:t>
            </w:r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4BF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10/01/2019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C375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10/01/2019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CA5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4382B212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textDirection w:val="btLr"/>
            <w:vAlign w:val="center"/>
            <w:hideMark/>
          </w:tcPr>
          <w:p w14:paraId="7CA47E5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Módulo Licitação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D8FA1F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Cadastro, edição e listagem de licitação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A44D91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11/01/2019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E49442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16/01/2019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BC9B07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</w:tr>
      <w:tr w:rsidR="00342424" w:rsidRPr="00342424" w14:paraId="77E40874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64046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D0C67D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Pesquisa por licitação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FF8759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17/01/2019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C46E4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18/01/2019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FC6C79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</w:tr>
      <w:tr w:rsidR="00342424" w:rsidRPr="00342424" w14:paraId="2576940E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53C1C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7FBC4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Pesquisa por contratos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4672C9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21/01/2019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52769A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22/01/2019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40E58E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</w:tr>
      <w:tr w:rsidR="00342424" w:rsidRPr="00342424" w14:paraId="7216ACCD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A9EA6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5451DA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Cadastro, edição e listagem de unidades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790216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23/01/2019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5D748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23/01/2019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F4C6DA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2A829EB9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02337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983E0C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Cadastro, edição e listagem de equipamentos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35400F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24/01/2019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B71F6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24/01/2019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3BF06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54341D1F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FE9FC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D904D0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Cadastro, edição e listagem de usuários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3E7CF5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28/01/2019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F0A5FF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28/01/2019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C0FC63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0DF1A9CB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E12BD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31CCC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Minha conta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588D7C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29/01/2019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DCA30E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29/01/2019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0C2D85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5BD4E83C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0B88B9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488C89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Tela inicial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85441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30/01/2019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99124E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31/01/2019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40AA5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</w:tr>
      <w:tr w:rsidR="00342424" w:rsidRPr="00342424" w14:paraId="1F5669C8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textDirection w:val="btLr"/>
            <w:vAlign w:val="center"/>
            <w:hideMark/>
          </w:tcPr>
          <w:p w14:paraId="11DE2AF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Módulo Administrativo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3228E5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Cadastro, edição e listagem de pessoa jurídica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FBC305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01/02/2019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197806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01/02/2019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C25C07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66FB05D1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E67C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FAB122B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Cadastro, edição e listagem de pessoa física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0E4BD6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04/02/2019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2432B0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04/02/2019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5D77D9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373BE77C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00A9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1F5362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Cadastro, edição e listagem de contratos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72B391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05/02/2019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039960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08/02/2019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C3E25C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</w:tr>
      <w:tr w:rsidR="00342424" w:rsidRPr="00342424" w14:paraId="31B31FE2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E03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11F440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Cadastro, edição e listagem de pagamentos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781771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11/02/2019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CC2903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14/02/2019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F224B6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4</w:t>
            </w:r>
          </w:p>
        </w:tc>
      </w:tr>
      <w:tr w:rsidR="00342424" w:rsidRPr="00342424" w14:paraId="0B715F89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F1CD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4D7B110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Pesquisas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5480A7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15/02/2019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7C5319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15/02/2019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30B817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7953145D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C6F1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65EB98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Minha conta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B016AA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18/02/2019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065826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18/02/2019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1496FC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5A2CC335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2E86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6A2778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Tela inicial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1D1A19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19/02/2019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230D2F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20/02/2019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61AB8B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</w:tr>
      <w:tr w:rsidR="00342424" w:rsidRPr="00342424" w14:paraId="5757DEDE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textDirection w:val="btLr"/>
            <w:vAlign w:val="center"/>
            <w:hideMark/>
          </w:tcPr>
          <w:p w14:paraId="02499EB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Módulo Pesquisa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D5AEA3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Pesquisas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3D7ECA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21/02/2019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D9E23F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21/02/2019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6D5E8F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5A2A9179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C3E3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820C21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Minha conta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BC3CCE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22/02/2019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198386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22/02/2019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7B948C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24098FC6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C738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AB6774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Tela inicial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50AA0A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25/02/2019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3C219F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25/02/2019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86BA0E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020DF973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DDD531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Testes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104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Testes dos módulos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C18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26/02/2019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E97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27/02/2019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FFE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</w:p>
        </w:tc>
      </w:tr>
      <w:tr w:rsidR="00342424" w:rsidRPr="00342424" w14:paraId="5D0D3E8F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2755CA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1C4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Ajustes e correções de possíveis erros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830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28/02/2019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FA0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28/02/2019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ECF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502B7B9E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25EAEF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BDC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Testes e correções finais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29F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01/03/2019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EF6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01/03/2019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D92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</w:p>
        </w:tc>
      </w:tr>
      <w:tr w:rsidR="00342424" w:rsidRPr="00342424" w14:paraId="4DE302DF" w14:textId="77777777" w:rsidTr="00342424">
        <w:trPr>
          <w:trHeight w:val="375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vAlign w:val="center"/>
            <w:hideMark/>
          </w:tcPr>
          <w:p w14:paraId="2F323D2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 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356007E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TOTAL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401D39B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3C3BC57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5C12877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42</w:t>
            </w:r>
          </w:p>
        </w:tc>
      </w:tr>
    </w:tbl>
    <w:p w14:paraId="208430B0" w14:textId="77777777" w:rsidR="00342424" w:rsidRDefault="00342424" w:rsidP="00691DB5">
      <w:pPr>
        <w:rPr>
          <w:b/>
          <w:sz w:val="28"/>
          <w:szCs w:val="28"/>
        </w:rPr>
      </w:pPr>
    </w:p>
    <w:sectPr w:rsidR="00342424" w:rsidSect="00EE62C5">
      <w:headerReference w:type="default" r:id="rId10"/>
      <w:footerReference w:type="default" r:id="rId11"/>
      <w:pgSz w:w="11906" w:h="16838"/>
      <w:pgMar w:top="1134" w:right="1134" w:bottom="1134" w:left="1418" w:header="709" w:footer="709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306B7" w14:textId="77777777" w:rsidR="00345578" w:rsidRDefault="00345578">
      <w:pPr>
        <w:spacing w:after="0" w:line="240" w:lineRule="auto"/>
      </w:pPr>
      <w:r>
        <w:separator/>
      </w:r>
    </w:p>
  </w:endnote>
  <w:endnote w:type="continuationSeparator" w:id="0">
    <w:p w14:paraId="621586F6" w14:textId="77777777" w:rsidR="00345578" w:rsidRDefault="0034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6527A" w14:textId="77777777" w:rsidR="00EE62C5" w:rsidRDefault="00EE62C5" w:rsidP="000230E9">
    <w:pPr>
      <w:jc w:val="center"/>
      <w:rPr>
        <w:b/>
        <w:i/>
        <w:sz w:val="20"/>
        <w:szCs w:val="20"/>
      </w:rPr>
    </w:pPr>
  </w:p>
  <w:p w14:paraId="68A707BB" w14:textId="77777777" w:rsidR="00EE62C5" w:rsidRPr="000230E9" w:rsidRDefault="00EE62C5" w:rsidP="000230E9">
    <w:pPr>
      <w:jc w:val="center"/>
      <w:rPr>
        <w:i/>
        <w:sz w:val="20"/>
        <w:szCs w:val="20"/>
      </w:rPr>
    </w:pPr>
    <w:r w:rsidRPr="003D0F5C">
      <w:rPr>
        <w:b/>
        <w:i/>
        <w:sz w:val="20"/>
        <w:szCs w:val="20"/>
      </w:rPr>
      <w:t>Responsável pelo projeto:</w:t>
    </w:r>
    <w:r w:rsidRPr="003D0F5C">
      <w:rPr>
        <w:i/>
        <w:sz w:val="20"/>
        <w:szCs w:val="20"/>
      </w:rPr>
      <w:t xml:space="preserve"> Lorelei Gabriele C. Lourenço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341F2" w14:textId="77777777" w:rsidR="00345578" w:rsidRDefault="00345578">
      <w:pPr>
        <w:spacing w:after="0" w:line="240" w:lineRule="auto"/>
      </w:pPr>
      <w:r>
        <w:separator/>
      </w:r>
    </w:p>
  </w:footnote>
  <w:footnote w:type="continuationSeparator" w:id="0">
    <w:p w14:paraId="05A8646D" w14:textId="77777777" w:rsidR="00345578" w:rsidRDefault="00345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7E1C" w14:textId="77777777" w:rsidR="00EE62C5" w:rsidRDefault="00EE62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"/>
      <w:tblW w:w="714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837"/>
      <w:gridCol w:w="5303"/>
    </w:tblGrid>
    <w:tr w:rsidR="00EE62C5" w14:paraId="4D81C548" w14:textId="77777777">
      <w:trPr>
        <w:trHeight w:val="540"/>
      </w:trPr>
      <w:tc>
        <w:tcPr>
          <w:tcW w:w="1837" w:type="dxa"/>
        </w:tcPr>
        <w:p w14:paraId="61B5DDA0" w14:textId="77777777" w:rsidR="00EE62C5" w:rsidRDefault="00EE62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0"/>
              <w:szCs w:val="20"/>
            </w:rPr>
          </w:pPr>
          <w:r>
            <w:rPr>
              <w:noProof/>
              <w:color w:val="000000"/>
              <w:sz w:val="20"/>
              <w:szCs w:val="20"/>
            </w:rPr>
            <w:drawing>
              <wp:inline distT="0" distB="0" distL="0" distR="0" wp14:anchorId="07B49510" wp14:editId="35C742E8">
                <wp:extent cx="1033134" cy="298299"/>
                <wp:effectExtent l="0" t="0" r="0" b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34" cy="2982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03" w:type="dxa"/>
        </w:tcPr>
        <w:p w14:paraId="19041AB8" w14:textId="77777777" w:rsidR="00EE62C5" w:rsidRDefault="00EE62C5" w:rsidP="008A24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SISTEMAS DE INFORMAÇÃO</w:t>
          </w:r>
          <w:r>
            <w:rPr>
              <w:b/>
              <w:color w:val="000000"/>
              <w:sz w:val="20"/>
              <w:szCs w:val="20"/>
            </w:rPr>
            <w:br/>
            <w:t>Supervisão de Tecnologia da Informação</w:t>
          </w:r>
        </w:p>
      </w:tc>
    </w:tr>
  </w:tbl>
  <w:p w14:paraId="1A865E58" w14:textId="77777777" w:rsidR="00EE62C5" w:rsidRDefault="00EE62C5" w:rsidP="003E73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3CF4"/>
    <w:multiLevelType w:val="multilevel"/>
    <w:tmpl w:val="39A60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78516D"/>
    <w:multiLevelType w:val="multilevel"/>
    <w:tmpl w:val="0354F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E60183"/>
    <w:multiLevelType w:val="multilevel"/>
    <w:tmpl w:val="45509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C84AEE"/>
    <w:multiLevelType w:val="hybridMultilevel"/>
    <w:tmpl w:val="93103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F59D1"/>
    <w:multiLevelType w:val="multilevel"/>
    <w:tmpl w:val="C64A9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EE671BC"/>
    <w:multiLevelType w:val="multilevel"/>
    <w:tmpl w:val="21C00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754857"/>
    <w:multiLevelType w:val="hybridMultilevel"/>
    <w:tmpl w:val="D79AD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11DEB"/>
    <w:multiLevelType w:val="hybridMultilevel"/>
    <w:tmpl w:val="E5B02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4DAF"/>
    <w:multiLevelType w:val="multilevel"/>
    <w:tmpl w:val="D94CB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A760DBA"/>
    <w:multiLevelType w:val="hybridMultilevel"/>
    <w:tmpl w:val="AEFA2C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AB51AF"/>
    <w:multiLevelType w:val="multilevel"/>
    <w:tmpl w:val="E00CD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A6318D"/>
    <w:multiLevelType w:val="multilevel"/>
    <w:tmpl w:val="72BC1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2" w15:restartNumberingAfterBreak="0">
    <w:nsid w:val="4EA018E0"/>
    <w:multiLevelType w:val="multilevel"/>
    <w:tmpl w:val="72BC1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 w15:restartNumberingAfterBreak="0">
    <w:nsid w:val="551E1664"/>
    <w:multiLevelType w:val="multilevel"/>
    <w:tmpl w:val="5A5E2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C5F6D66"/>
    <w:multiLevelType w:val="multilevel"/>
    <w:tmpl w:val="5C5CC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AF5D27"/>
    <w:multiLevelType w:val="multilevel"/>
    <w:tmpl w:val="C742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4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14"/>
  </w:num>
  <w:num w:numId="10">
    <w:abstractNumId w:val="2"/>
  </w:num>
  <w:num w:numId="11">
    <w:abstractNumId w:val="11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D15"/>
    <w:rsid w:val="0001254A"/>
    <w:rsid w:val="000230E9"/>
    <w:rsid w:val="0005369D"/>
    <w:rsid w:val="00066A8A"/>
    <w:rsid w:val="000F3A41"/>
    <w:rsid w:val="00113B54"/>
    <w:rsid w:val="001306F1"/>
    <w:rsid w:val="00133086"/>
    <w:rsid w:val="00176498"/>
    <w:rsid w:val="00176BB9"/>
    <w:rsid w:val="001A6334"/>
    <w:rsid w:val="001D5958"/>
    <w:rsid w:val="0020257C"/>
    <w:rsid w:val="00203C61"/>
    <w:rsid w:val="00211414"/>
    <w:rsid w:val="00240B19"/>
    <w:rsid w:val="00251F5D"/>
    <w:rsid w:val="002B696E"/>
    <w:rsid w:val="002C25F0"/>
    <w:rsid w:val="002E27C7"/>
    <w:rsid w:val="00300FD0"/>
    <w:rsid w:val="003139AE"/>
    <w:rsid w:val="00342424"/>
    <w:rsid w:val="0034449D"/>
    <w:rsid w:val="00345578"/>
    <w:rsid w:val="003B3E57"/>
    <w:rsid w:val="003E2CA8"/>
    <w:rsid w:val="003E73E1"/>
    <w:rsid w:val="00421E2A"/>
    <w:rsid w:val="00443A0D"/>
    <w:rsid w:val="004A6CB2"/>
    <w:rsid w:val="004B5CDF"/>
    <w:rsid w:val="004C4306"/>
    <w:rsid w:val="004D341A"/>
    <w:rsid w:val="0052421A"/>
    <w:rsid w:val="005343C1"/>
    <w:rsid w:val="005522A2"/>
    <w:rsid w:val="00590167"/>
    <w:rsid w:val="005B5128"/>
    <w:rsid w:val="006068B2"/>
    <w:rsid w:val="00612C11"/>
    <w:rsid w:val="00620135"/>
    <w:rsid w:val="00645F9F"/>
    <w:rsid w:val="00660A95"/>
    <w:rsid w:val="00690E23"/>
    <w:rsid w:val="00691DB5"/>
    <w:rsid w:val="00726AE6"/>
    <w:rsid w:val="00755E0E"/>
    <w:rsid w:val="00791959"/>
    <w:rsid w:val="007E3E02"/>
    <w:rsid w:val="008212BE"/>
    <w:rsid w:val="008A2401"/>
    <w:rsid w:val="00927413"/>
    <w:rsid w:val="00932BE1"/>
    <w:rsid w:val="00944F19"/>
    <w:rsid w:val="009844F9"/>
    <w:rsid w:val="00993F89"/>
    <w:rsid w:val="009D6D73"/>
    <w:rsid w:val="00A6784E"/>
    <w:rsid w:val="00AD6E6D"/>
    <w:rsid w:val="00AE0D15"/>
    <w:rsid w:val="00B1782C"/>
    <w:rsid w:val="00B3115F"/>
    <w:rsid w:val="00B96880"/>
    <w:rsid w:val="00B96F1B"/>
    <w:rsid w:val="00BD1F91"/>
    <w:rsid w:val="00BD4182"/>
    <w:rsid w:val="00C07FB0"/>
    <w:rsid w:val="00C15003"/>
    <w:rsid w:val="00C60269"/>
    <w:rsid w:val="00CB0AA5"/>
    <w:rsid w:val="00CE2182"/>
    <w:rsid w:val="00CF14E3"/>
    <w:rsid w:val="00D5519C"/>
    <w:rsid w:val="00D96426"/>
    <w:rsid w:val="00DC2D2D"/>
    <w:rsid w:val="00DD00BA"/>
    <w:rsid w:val="00E00804"/>
    <w:rsid w:val="00E47CD7"/>
    <w:rsid w:val="00E47E42"/>
    <w:rsid w:val="00E642BD"/>
    <w:rsid w:val="00E66900"/>
    <w:rsid w:val="00E80E0A"/>
    <w:rsid w:val="00E94C10"/>
    <w:rsid w:val="00EC3D9A"/>
    <w:rsid w:val="00ED6DAD"/>
    <w:rsid w:val="00EE1485"/>
    <w:rsid w:val="00EE5490"/>
    <w:rsid w:val="00EE62C5"/>
    <w:rsid w:val="00EE646E"/>
    <w:rsid w:val="00F074F7"/>
    <w:rsid w:val="00F67FC7"/>
    <w:rsid w:val="00F70F59"/>
    <w:rsid w:val="00FD32A3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8467"/>
  <w15:docId w15:val="{C029BCA1-8282-4300-A5EC-C7AC1F4B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44F19"/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A4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47CD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47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CD7"/>
  </w:style>
  <w:style w:type="paragraph" w:styleId="Rodap">
    <w:name w:val="footer"/>
    <w:basedOn w:val="Normal"/>
    <w:link w:val="RodapChar"/>
    <w:uiPriority w:val="99"/>
    <w:unhideWhenUsed/>
    <w:rsid w:val="00E47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CD7"/>
  </w:style>
  <w:style w:type="paragraph" w:styleId="PargrafodaLista">
    <w:name w:val="List Paragraph"/>
    <w:basedOn w:val="Normal"/>
    <w:uiPriority w:val="34"/>
    <w:qFormat/>
    <w:rsid w:val="00C6026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62C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03C61"/>
    <w:pPr>
      <w:spacing w:after="100"/>
    </w:pPr>
  </w:style>
  <w:style w:type="character" w:styleId="Hyperlink">
    <w:name w:val="Hyperlink"/>
    <w:basedOn w:val="Fontepargpadro"/>
    <w:uiPriority w:val="99"/>
    <w:unhideWhenUsed/>
    <w:rsid w:val="00EE62C5"/>
    <w:rPr>
      <w:color w:val="0000FF" w:themeColor="hyperlink"/>
      <w:u w:val="single"/>
    </w:rPr>
  </w:style>
  <w:style w:type="character" w:styleId="TtulodoLivro">
    <w:name w:val="Book Title"/>
    <w:uiPriority w:val="33"/>
    <w:qFormat/>
    <w:rsid w:val="00EE62C5"/>
    <w:rPr>
      <w:b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E62C5"/>
    <w:pPr>
      <w:spacing w:after="0" w:line="240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E62C5"/>
    <w:rPr>
      <w:rFonts w:asciiTheme="minorHAnsi" w:eastAsiaTheme="minorEastAsia" w:hAnsiTheme="minorHAnsi" w:cstheme="minorBidi"/>
    </w:rPr>
  </w:style>
  <w:style w:type="character" w:customStyle="1" w:styleId="TtuloChar">
    <w:name w:val="Título Char"/>
    <w:basedOn w:val="Fontepargpadro"/>
    <w:link w:val="Ttulo"/>
    <w:uiPriority w:val="10"/>
    <w:rsid w:val="00944F19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2C5"/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03C61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03C61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F26A3E691245EB85245C753EB5D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56906C-B84F-4AD5-9DB5-0501CFAFB3F6}"/>
      </w:docPartPr>
      <w:docPartBody>
        <w:p w:rsidR="00624653" w:rsidRDefault="00E15897" w:rsidP="00E15897">
          <w:pPr>
            <w:pStyle w:val="5DF26A3E691245EB85245C753EB5D72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  <w:docPart>
      <w:docPartPr>
        <w:name w:val="56FEE6098B594D678F885ECE31CC3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A2C01C-DF09-4245-B171-3377B10FBADB}"/>
      </w:docPartPr>
      <w:docPartBody>
        <w:p w:rsidR="00624653" w:rsidRDefault="00E15897" w:rsidP="00E15897">
          <w:pPr>
            <w:pStyle w:val="56FEE6098B594D678F885ECE31CC3FB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[Digite o subtítulo do documento]</w:t>
          </w:r>
        </w:p>
      </w:docPartBody>
    </w:docPart>
    <w:docPart>
      <w:docPartPr>
        <w:name w:val="EAC6582FC38E4F9198F3D82F375060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E4CCAC-048D-4CC5-AA3F-01E4AC9A9F60}"/>
      </w:docPartPr>
      <w:docPartBody>
        <w:p w:rsidR="00624653" w:rsidRDefault="00E15897" w:rsidP="00E15897">
          <w:pPr>
            <w:pStyle w:val="EAC6582FC38E4F9198F3D82F375060B7"/>
          </w:pPr>
          <w:r>
            <w:rPr>
              <w:b/>
              <w:bCs/>
            </w:rPr>
            <w:t>[Digite o nome do autor]</w:t>
          </w:r>
        </w:p>
      </w:docPartBody>
    </w:docPart>
    <w:docPart>
      <w:docPartPr>
        <w:name w:val="A647C345EB934526B6C819833834B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CA5C1-128C-4148-A0B5-62A6F6C8D9A3}"/>
      </w:docPartPr>
      <w:docPartBody>
        <w:p w:rsidR="00624653" w:rsidRDefault="00E15897" w:rsidP="00E15897">
          <w:pPr>
            <w:pStyle w:val="A647C345EB934526B6C819833834B247"/>
          </w:pPr>
          <w:r>
            <w:rPr>
              <w:b/>
              <w:bCs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897"/>
    <w:rsid w:val="00624653"/>
    <w:rsid w:val="007A257C"/>
    <w:rsid w:val="00E15897"/>
    <w:rsid w:val="00E6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0CC410B88DC4B17A2AFD9D59AC006DD">
    <w:name w:val="B0CC410B88DC4B17A2AFD9D59AC006DD"/>
    <w:rsid w:val="00E15897"/>
  </w:style>
  <w:style w:type="paragraph" w:customStyle="1" w:styleId="0205A886A02B4DD0A620D4C2C0E2A0A7">
    <w:name w:val="0205A886A02B4DD0A620D4C2C0E2A0A7"/>
    <w:rsid w:val="00E15897"/>
  </w:style>
  <w:style w:type="paragraph" w:customStyle="1" w:styleId="67F43988DBF04811B4D6B5773579906E">
    <w:name w:val="67F43988DBF04811B4D6B5773579906E"/>
    <w:rsid w:val="00E15897"/>
  </w:style>
  <w:style w:type="paragraph" w:customStyle="1" w:styleId="8FFA8C6303004759B897067804495ADB">
    <w:name w:val="8FFA8C6303004759B897067804495ADB"/>
    <w:rsid w:val="00E15897"/>
  </w:style>
  <w:style w:type="paragraph" w:customStyle="1" w:styleId="1AA94F54C3CC43D4AD2D9C83FFFB1C4B">
    <w:name w:val="1AA94F54C3CC43D4AD2D9C83FFFB1C4B"/>
    <w:rsid w:val="00E15897"/>
  </w:style>
  <w:style w:type="paragraph" w:customStyle="1" w:styleId="B3300B2AB3E649DCA01612F49BB190F4">
    <w:name w:val="B3300B2AB3E649DCA01612F49BB190F4"/>
    <w:rsid w:val="00E15897"/>
  </w:style>
  <w:style w:type="paragraph" w:customStyle="1" w:styleId="69B3A82D26EB44619F74C52F75B57C79">
    <w:name w:val="69B3A82D26EB44619F74C52F75B57C79"/>
    <w:rsid w:val="00E15897"/>
  </w:style>
  <w:style w:type="paragraph" w:customStyle="1" w:styleId="8413A673BFB14F89942B320A683E2121">
    <w:name w:val="8413A673BFB14F89942B320A683E2121"/>
    <w:rsid w:val="00E15897"/>
  </w:style>
  <w:style w:type="paragraph" w:customStyle="1" w:styleId="9702E6C9F5524F209FD1FBC51DD063E0">
    <w:name w:val="9702E6C9F5524F209FD1FBC51DD063E0"/>
    <w:rsid w:val="00E15897"/>
  </w:style>
  <w:style w:type="paragraph" w:customStyle="1" w:styleId="9238D37D6D294FDFB33332CF10436131">
    <w:name w:val="9238D37D6D294FDFB33332CF10436131"/>
    <w:rsid w:val="00E15897"/>
  </w:style>
  <w:style w:type="paragraph" w:customStyle="1" w:styleId="8232BA20C4484182889D678B65A733CA">
    <w:name w:val="8232BA20C4484182889D678B65A733CA"/>
    <w:rsid w:val="00E15897"/>
  </w:style>
  <w:style w:type="paragraph" w:customStyle="1" w:styleId="DB0B65C2D5044290992423E1AAB3547E">
    <w:name w:val="DB0B65C2D5044290992423E1AAB3547E"/>
    <w:rsid w:val="00E15897"/>
  </w:style>
  <w:style w:type="paragraph" w:customStyle="1" w:styleId="D048BCEC9B534BD298A040BC1CF7B44F">
    <w:name w:val="D048BCEC9B534BD298A040BC1CF7B44F"/>
    <w:rsid w:val="00E15897"/>
  </w:style>
  <w:style w:type="paragraph" w:customStyle="1" w:styleId="9D7CFBC732344F75B0C55EF821542D69">
    <w:name w:val="9D7CFBC732344F75B0C55EF821542D69"/>
    <w:rsid w:val="00E15897"/>
  </w:style>
  <w:style w:type="paragraph" w:customStyle="1" w:styleId="D2B71C0AE3534F1FBA767247DFEDEE3C">
    <w:name w:val="D2B71C0AE3534F1FBA767247DFEDEE3C"/>
    <w:rsid w:val="00E15897"/>
  </w:style>
  <w:style w:type="paragraph" w:customStyle="1" w:styleId="C65925AE285D4517A16B1988E7863251">
    <w:name w:val="C65925AE285D4517A16B1988E7863251"/>
    <w:rsid w:val="00E15897"/>
  </w:style>
  <w:style w:type="paragraph" w:customStyle="1" w:styleId="3769FAED5B754E779DEA88DD9711FF40">
    <w:name w:val="3769FAED5B754E779DEA88DD9711FF40"/>
    <w:rsid w:val="00E15897"/>
  </w:style>
  <w:style w:type="paragraph" w:customStyle="1" w:styleId="16A831494B32477DA047BA9836AD8F06">
    <w:name w:val="16A831494B32477DA047BA9836AD8F06"/>
    <w:rsid w:val="00E15897"/>
  </w:style>
  <w:style w:type="paragraph" w:customStyle="1" w:styleId="3E9657487CDD4145B1AD1D0EC56C5665">
    <w:name w:val="3E9657487CDD4145B1AD1D0EC56C5665"/>
    <w:rsid w:val="00E15897"/>
  </w:style>
  <w:style w:type="paragraph" w:customStyle="1" w:styleId="E05EF503BC3E4E37A3B4D1C89DE01BD5">
    <w:name w:val="E05EF503BC3E4E37A3B4D1C89DE01BD5"/>
    <w:rsid w:val="00E15897"/>
  </w:style>
  <w:style w:type="paragraph" w:customStyle="1" w:styleId="7B593719F8FB49569F9210253035A185">
    <w:name w:val="7B593719F8FB49569F9210253035A185"/>
    <w:rsid w:val="00E15897"/>
  </w:style>
  <w:style w:type="paragraph" w:customStyle="1" w:styleId="0BBD20A781474A498592635A9E3DC0ED">
    <w:name w:val="0BBD20A781474A498592635A9E3DC0ED"/>
    <w:rsid w:val="00E15897"/>
  </w:style>
  <w:style w:type="paragraph" w:customStyle="1" w:styleId="57A6A003BB734873A449CA1F2FEAECEE">
    <w:name w:val="57A6A003BB734873A449CA1F2FEAECEE"/>
    <w:rsid w:val="00E15897"/>
  </w:style>
  <w:style w:type="paragraph" w:customStyle="1" w:styleId="5D4719CA922641E8BE5E893D9D87D653">
    <w:name w:val="5D4719CA922641E8BE5E893D9D87D653"/>
    <w:rsid w:val="00E15897"/>
  </w:style>
  <w:style w:type="paragraph" w:customStyle="1" w:styleId="4947CE42F602486294228B1956C0BD8C">
    <w:name w:val="4947CE42F602486294228B1956C0BD8C"/>
    <w:rsid w:val="00E15897"/>
  </w:style>
  <w:style w:type="paragraph" w:customStyle="1" w:styleId="463455EADEA54E66A155664FF0734FE3">
    <w:name w:val="463455EADEA54E66A155664FF0734FE3"/>
    <w:rsid w:val="00E15897"/>
  </w:style>
  <w:style w:type="paragraph" w:customStyle="1" w:styleId="7605DADA48A84F8FAB4C5EA0AC9B9668">
    <w:name w:val="7605DADA48A84F8FAB4C5EA0AC9B9668"/>
    <w:rsid w:val="00E15897"/>
  </w:style>
  <w:style w:type="paragraph" w:customStyle="1" w:styleId="A00AB467C40C40FA8659FD8C0F2905E1">
    <w:name w:val="A00AB467C40C40FA8659FD8C0F2905E1"/>
    <w:rsid w:val="00E15897"/>
  </w:style>
  <w:style w:type="paragraph" w:customStyle="1" w:styleId="4BE46B5EB13A46ADBC0CA3D495E84D6E">
    <w:name w:val="4BE46B5EB13A46ADBC0CA3D495E84D6E"/>
    <w:rsid w:val="00E15897"/>
  </w:style>
  <w:style w:type="paragraph" w:customStyle="1" w:styleId="BF58B7C3427241D795953FA2EE740844">
    <w:name w:val="BF58B7C3427241D795953FA2EE740844"/>
    <w:rsid w:val="00E15897"/>
  </w:style>
  <w:style w:type="paragraph" w:customStyle="1" w:styleId="E832CC87BC9D488ABCE36E2159768A78">
    <w:name w:val="E832CC87BC9D488ABCE36E2159768A78"/>
    <w:rsid w:val="00E15897"/>
  </w:style>
  <w:style w:type="paragraph" w:customStyle="1" w:styleId="3DFC5DB8DB1B48ACB44F0A9BFB958E08">
    <w:name w:val="3DFC5DB8DB1B48ACB44F0A9BFB958E08"/>
    <w:rsid w:val="00E15897"/>
  </w:style>
  <w:style w:type="paragraph" w:customStyle="1" w:styleId="0C34168F71794147BACFEE3ED4D12837">
    <w:name w:val="0C34168F71794147BACFEE3ED4D12837"/>
    <w:rsid w:val="00E15897"/>
  </w:style>
  <w:style w:type="paragraph" w:customStyle="1" w:styleId="93A42AC2ADC24B4491D264858BE0252B">
    <w:name w:val="93A42AC2ADC24B4491D264858BE0252B"/>
    <w:rsid w:val="00E15897"/>
  </w:style>
  <w:style w:type="paragraph" w:customStyle="1" w:styleId="103EDA1DCB51415AAD14670FAE03BA85">
    <w:name w:val="103EDA1DCB51415AAD14670FAE03BA85"/>
    <w:rsid w:val="00E15897"/>
  </w:style>
  <w:style w:type="paragraph" w:customStyle="1" w:styleId="B4F09CFEFF844F4BB0E55B6171FF177F">
    <w:name w:val="B4F09CFEFF844F4BB0E55B6171FF177F"/>
    <w:rsid w:val="00E15897"/>
  </w:style>
  <w:style w:type="paragraph" w:customStyle="1" w:styleId="BEF6A155D5CC41E2AC5F45238A142307">
    <w:name w:val="BEF6A155D5CC41E2AC5F45238A142307"/>
    <w:rsid w:val="00E15897"/>
  </w:style>
  <w:style w:type="paragraph" w:customStyle="1" w:styleId="EBDE7588086C4A06BA9EC00227B1CA37">
    <w:name w:val="EBDE7588086C4A06BA9EC00227B1CA37"/>
    <w:rsid w:val="00E15897"/>
  </w:style>
  <w:style w:type="paragraph" w:customStyle="1" w:styleId="475976F17DAB4F62AFED8F9B2BE0AF4A">
    <w:name w:val="475976F17DAB4F62AFED8F9B2BE0AF4A"/>
    <w:rsid w:val="00E15897"/>
  </w:style>
  <w:style w:type="paragraph" w:customStyle="1" w:styleId="2C234BE59D644992B56D2EF0EAEEA5C7">
    <w:name w:val="2C234BE59D644992B56D2EF0EAEEA5C7"/>
    <w:rsid w:val="00E15897"/>
  </w:style>
  <w:style w:type="paragraph" w:customStyle="1" w:styleId="6324DA9D5F254DCFA85A78FC16ABEECB">
    <w:name w:val="6324DA9D5F254DCFA85A78FC16ABEECB"/>
    <w:rsid w:val="00E15897"/>
  </w:style>
  <w:style w:type="paragraph" w:customStyle="1" w:styleId="4DDECEB645594B70BE794314B1B22A38">
    <w:name w:val="4DDECEB645594B70BE794314B1B22A38"/>
    <w:rsid w:val="00E15897"/>
  </w:style>
  <w:style w:type="paragraph" w:customStyle="1" w:styleId="83E93129972A4E8188D480A37D6FA401">
    <w:name w:val="83E93129972A4E8188D480A37D6FA401"/>
    <w:rsid w:val="00E15897"/>
  </w:style>
  <w:style w:type="paragraph" w:customStyle="1" w:styleId="03D0AFFB37FE49B5B264405F05186C4C">
    <w:name w:val="03D0AFFB37FE49B5B264405F05186C4C"/>
    <w:rsid w:val="00E15897"/>
  </w:style>
  <w:style w:type="paragraph" w:customStyle="1" w:styleId="D29428E738D348FEA7F3FECFCDC1BB75">
    <w:name w:val="D29428E738D348FEA7F3FECFCDC1BB75"/>
    <w:rsid w:val="00E15897"/>
  </w:style>
  <w:style w:type="paragraph" w:customStyle="1" w:styleId="90AD19E835AE4AA3B9F8C368813B1F0B">
    <w:name w:val="90AD19E835AE4AA3B9F8C368813B1F0B"/>
    <w:rsid w:val="00E15897"/>
  </w:style>
  <w:style w:type="paragraph" w:customStyle="1" w:styleId="958F039B6CDF49AA8B4094E82CBB33B2">
    <w:name w:val="958F039B6CDF49AA8B4094E82CBB33B2"/>
    <w:rsid w:val="00E15897"/>
  </w:style>
  <w:style w:type="paragraph" w:customStyle="1" w:styleId="0D2E594F1F9A426D9BAAA036310AD659">
    <w:name w:val="0D2E594F1F9A426D9BAAA036310AD659"/>
    <w:rsid w:val="00E15897"/>
  </w:style>
  <w:style w:type="paragraph" w:customStyle="1" w:styleId="7E80991E95594DCBB86D812F0DBA2DC5">
    <w:name w:val="7E80991E95594DCBB86D812F0DBA2DC5"/>
    <w:rsid w:val="00E15897"/>
  </w:style>
  <w:style w:type="paragraph" w:customStyle="1" w:styleId="58297C2450EF477290CD67D1C0486CE9">
    <w:name w:val="58297C2450EF477290CD67D1C0486CE9"/>
    <w:rsid w:val="00E15897"/>
  </w:style>
  <w:style w:type="paragraph" w:customStyle="1" w:styleId="FB06AE18E95F42579F48040124F4C2BB">
    <w:name w:val="FB06AE18E95F42579F48040124F4C2BB"/>
    <w:rsid w:val="00E15897"/>
  </w:style>
  <w:style w:type="paragraph" w:customStyle="1" w:styleId="5DF26A3E691245EB85245C753EB5D722">
    <w:name w:val="5DF26A3E691245EB85245C753EB5D722"/>
    <w:rsid w:val="00E15897"/>
  </w:style>
  <w:style w:type="paragraph" w:customStyle="1" w:styleId="56FEE6098B594D678F885ECE31CC3FB5">
    <w:name w:val="56FEE6098B594D678F885ECE31CC3FB5"/>
    <w:rsid w:val="00E15897"/>
  </w:style>
  <w:style w:type="paragraph" w:customStyle="1" w:styleId="EAC6582FC38E4F9198F3D82F375060B7">
    <w:name w:val="EAC6582FC38E4F9198F3D82F375060B7"/>
    <w:rsid w:val="00E15897"/>
  </w:style>
  <w:style w:type="paragraph" w:customStyle="1" w:styleId="A647C345EB934526B6C819833834B247">
    <w:name w:val="A647C345EB934526B6C819833834B247"/>
    <w:rsid w:val="00E15897"/>
  </w:style>
  <w:style w:type="paragraph" w:customStyle="1" w:styleId="19DC3EA1F9A849B3B1CB4216DF7CC1F3">
    <w:name w:val="19DC3EA1F9A849B3B1CB4216DF7CC1F3"/>
    <w:rsid w:val="00E15897"/>
  </w:style>
  <w:style w:type="paragraph" w:customStyle="1" w:styleId="FDEA52DB9BBA4B69B0BC0C0BD0DEDD2F">
    <w:name w:val="FDEA52DB9BBA4B69B0BC0C0BD0DEDD2F"/>
    <w:rsid w:val="00E15897"/>
  </w:style>
  <w:style w:type="paragraph" w:customStyle="1" w:styleId="BD21D5D6EAF648DA91E3E9D4EF1769F7">
    <w:name w:val="BD21D5D6EAF648DA91E3E9D4EF1769F7"/>
    <w:rsid w:val="00E15897"/>
  </w:style>
  <w:style w:type="paragraph" w:customStyle="1" w:styleId="D97DCFEFD33D47A2BB1AB8B393009B95">
    <w:name w:val="D97DCFEFD33D47A2BB1AB8B393009B95"/>
    <w:rsid w:val="00E15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2018-11-27T00:00:00</PublishDate>
  <Abstract> Proposta de criação de um sistema WEB a ser desenvolvido pelo setor de Sistemas de Informação da Supervisão de Tecnologia da Informação da SMC.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D1C7D-A596-42F7-9168-197564B0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2069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SIGCON</vt:lpstr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SIGCON</dc:title>
  <dc:subject>Sistema Para Gestão de Contratos</dc:subject>
  <dc:creator>Lorelei Gabriele Castro Lourenço</dc:creator>
  <cp:lastModifiedBy>LUCAS DAUTO</cp:lastModifiedBy>
  <cp:revision>38</cp:revision>
  <dcterms:created xsi:type="dcterms:W3CDTF">2018-11-21T15:24:00Z</dcterms:created>
  <dcterms:modified xsi:type="dcterms:W3CDTF">2019-01-29T19:35:00Z</dcterms:modified>
</cp:coreProperties>
</file>