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F259" w14:textId="454F8B6A" w:rsidR="00884E68" w:rsidRPr="008F2B9E" w:rsidRDefault="00CB2C1C" w:rsidP="00CB2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sz w:val="24"/>
          <w:szCs w:val="24"/>
        </w:rPr>
        <w:t>Dataset</w:t>
      </w:r>
    </w:p>
    <w:p w14:paraId="17A44ADC" w14:textId="4CEE14E2" w:rsidR="004C00B7" w:rsidRPr="008F2B9E" w:rsidRDefault="004C00B7" w:rsidP="00696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golf</w:t>
      </w:r>
      <w:r w:rsidR="006963EC"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3EC" w:rsidRPr="008F2B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963EC"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3EC" w:rsidRPr="008F2B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2B9E">
        <w:rPr>
          <w:rFonts w:ascii="Times New Roman" w:hAnsi="Times New Roman" w:cs="Times New Roman"/>
          <w:sz w:val="24"/>
          <w:szCs w:val="24"/>
        </w:rPr>
        <w:t>Outlook,Temp</w:t>
      </w:r>
      <w:proofErr w:type="gramEnd"/>
      <w:r w:rsidRPr="008F2B9E">
        <w:rPr>
          <w:rFonts w:ascii="Times New Roman" w:hAnsi="Times New Roman" w:cs="Times New Roman"/>
          <w:sz w:val="24"/>
          <w:szCs w:val="24"/>
        </w:rPr>
        <w:t>,Humidity,dan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Windy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Play Golf. Data yang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data training dan 20%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data testing.</w:t>
      </w:r>
      <w:r w:rsidR="006963EC" w:rsidRPr="008F2B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963EC" w:rsidRPr="008F2B9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963EC"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3EC" w:rsidRPr="008F2B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963EC"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3EC" w:rsidRPr="008F2B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963EC" w:rsidRPr="008F2B9E">
        <w:rPr>
          <w:rFonts w:ascii="Times New Roman" w:hAnsi="Times New Roman" w:cs="Times New Roman"/>
          <w:sz w:val="24"/>
          <w:szCs w:val="24"/>
        </w:rPr>
        <w:t xml:space="preserve"> </w:t>
      </w:r>
      <w:r w:rsidR="007661E7" w:rsidRPr="007661E7">
        <w:rPr>
          <w:rFonts w:ascii="Times New Roman" w:hAnsi="Times New Roman" w:cs="Times New Roman"/>
          <w:b/>
          <w:bCs/>
          <w:sz w:val="24"/>
          <w:szCs w:val="24"/>
        </w:rPr>
        <w:t>https://www.kaggle.com/priy998/golf-play-dataset</w:t>
      </w:r>
      <w:r w:rsidR="006963EC" w:rsidRPr="008F2B9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98" w:type="dxa"/>
        <w:jc w:val="center"/>
        <w:tblLook w:val="04A0" w:firstRow="1" w:lastRow="0" w:firstColumn="1" w:lastColumn="0" w:noHBand="0" w:noVBand="1"/>
      </w:tblPr>
      <w:tblGrid>
        <w:gridCol w:w="1069"/>
        <w:gridCol w:w="960"/>
        <w:gridCol w:w="1137"/>
        <w:gridCol w:w="960"/>
        <w:gridCol w:w="1120"/>
      </w:tblGrid>
      <w:tr w:rsidR="00CB2C1C" w:rsidRPr="008F2B9E" w14:paraId="5D68C34B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BDE6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Outlook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1931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315C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77FA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Windy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9EB2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Play Golf</w:t>
            </w:r>
          </w:p>
        </w:tc>
      </w:tr>
      <w:tr w:rsidR="00CB2C1C" w:rsidRPr="008F2B9E" w14:paraId="47AB1BE4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E9AB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FB4C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Hot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529A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9611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FALSE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E5E3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</w:tr>
      <w:tr w:rsidR="00CB2C1C" w:rsidRPr="008F2B9E" w14:paraId="091B00D1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DF49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4C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Hot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1A3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855F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508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</w:tr>
      <w:tr w:rsidR="00CB2C1C" w:rsidRPr="008F2B9E" w14:paraId="184AB873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FBE2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0284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Hot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4DB5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E4BB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FALSE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BAD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6961856B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C31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E186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Mild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D208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C84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FALSE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0519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26C198FB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44F1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C10B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Cool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A7A1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7CCB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FALSE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3F28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41C05DC6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988B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F1A6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Cool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4F89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19A1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0DD5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</w:tr>
      <w:tr w:rsidR="00CB2C1C" w:rsidRPr="008F2B9E" w14:paraId="032BD8D7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5404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E42F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Cool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CAE6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9BA5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C45D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610B4F27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544C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B73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Mild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732B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2472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FALSE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B94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</w:tr>
      <w:tr w:rsidR="00CB2C1C" w:rsidRPr="008F2B9E" w14:paraId="381D53A0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6277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222F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Cool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2C54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88C1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FALSE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1FDE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55D940E1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0202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DB4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Mild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D588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8D7D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FALSE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A80A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0720C3C5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C8E4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7B7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Mild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62C3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9C0C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3D97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574E65CA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FE1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66B6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Mild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FEC1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F327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F79E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1ABBFB5B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E28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4CD3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Hot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0C1A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05EF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FALSE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560D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Yes</w:t>
            </w:r>
          </w:p>
        </w:tc>
      </w:tr>
      <w:tr w:rsidR="00CB2C1C" w:rsidRPr="008F2B9E" w14:paraId="3420B107" w14:textId="77777777" w:rsidTr="00CB2C1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823D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3021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Mild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741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165A" w14:textId="77777777" w:rsidR="00CB2C1C" w:rsidRPr="008F2B9E" w:rsidRDefault="00CB2C1C" w:rsidP="00CB2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6E50" w14:textId="77777777" w:rsidR="00CB2C1C" w:rsidRPr="008F2B9E" w:rsidRDefault="00CB2C1C" w:rsidP="00CB2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F2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</w:tr>
    </w:tbl>
    <w:p w14:paraId="6B5FE0E0" w14:textId="77777777" w:rsidR="00CB2C1C" w:rsidRPr="008F2B9E" w:rsidRDefault="00CB2C1C" w:rsidP="00CB2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E21E6" w14:textId="5842D015" w:rsidR="00CB2C1C" w:rsidRPr="008F2B9E" w:rsidRDefault="00CB2C1C" w:rsidP="00CB2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2B9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Naïve Bayes</w:t>
      </w:r>
    </w:p>
    <w:p w14:paraId="6A56D1F1" w14:textId="21F1B371" w:rsidR="00CB2C1C" w:rsidRPr="008F2B9E" w:rsidRDefault="00CB2C1C" w:rsidP="00CB2C1C">
      <w:pPr>
        <w:pStyle w:val="Sub2Bab"/>
        <w:ind w:left="720"/>
        <w:jc w:val="both"/>
        <w:rPr>
          <w:color w:val="auto"/>
        </w:rPr>
      </w:pPr>
      <w:r w:rsidRPr="008F2B9E">
        <w:rPr>
          <w:i/>
          <w:color w:val="auto"/>
        </w:rPr>
        <w:t xml:space="preserve">Naïve Bayes </w:t>
      </w:r>
      <w:proofErr w:type="spellStart"/>
      <w:r w:rsidRPr="008F2B9E">
        <w:rPr>
          <w:color w:val="auto"/>
        </w:rPr>
        <w:t>merupakan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teknik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probalistik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klasifikasi</w:t>
      </w:r>
      <w:proofErr w:type="spellEnd"/>
      <w:r w:rsidRPr="008F2B9E">
        <w:rPr>
          <w:color w:val="auto"/>
        </w:rPr>
        <w:t xml:space="preserve"> yang </w:t>
      </w:r>
      <w:proofErr w:type="spellStart"/>
      <w:r w:rsidRPr="008F2B9E">
        <w:rPr>
          <w:color w:val="auto"/>
        </w:rPr>
        <w:t>sederhana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berdasarkan</w:t>
      </w:r>
      <w:proofErr w:type="spellEnd"/>
      <w:r w:rsidRPr="008F2B9E">
        <w:rPr>
          <w:color w:val="auto"/>
        </w:rPr>
        <w:t xml:space="preserve"> pada </w:t>
      </w:r>
      <w:proofErr w:type="spellStart"/>
      <w:r w:rsidRPr="008F2B9E">
        <w:rPr>
          <w:color w:val="auto"/>
        </w:rPr>
        <w:t>penerapan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teorema</w:t>
      </w:r>
      <w:proofErr w:type="spellEnd"/>
      <w:r w:rsidRPr="008F2B9E">
        <w:rPr>
          <w:color w:val="auto"/>
        </w:rPr>
        <w:t xml:space="preserve"> </w:t>
      </w:r>
      <w:r w:rsidRPr="008F2B9E">
        <w:rPr>
          <w:i/>
          <w:color w:val="auto"/>
        </w:rPr>
        <w:t xml:space="preserve">Bayes </w:t>
      </w:r>
      <w:proofErr w:type="spellStart"/>
      <w:r w:rsidRPr="008F2B9E">
        <w:rPr>
          <w:color w:val="auto"/>
        </w:rPr>
        <w:t>atau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aturan</w:t>
      </w:r>
      <w:proofErr w:type="spellEnd"/>
      <w:r w:rsidRPr="008F2B9E">
        <w:rPr>
          <w:color w:val="auto"/>
        </w:rPr>
        <w:t xml:space="preserve"> </w:t>
      </w:r>
      <w:r w:rsidRPr="008F2B9E">
        <w:rPr>
          <w:i/>
          <w:color w:val="auto"/>
        </w:rPr>
        <w:t xml:space="preserve">Bayes </w:t>
      </w:r>
      <w:proofErr w:type="spellStart"/>
      <w:r w:rsidRPr="008F2B9E">
        <w:rPr>
          <w:color w:val="auto"/>
        </w:rPr>
        <w:t>dengan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asumsi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independesi</w:t>
      </w:r>
      <w:proofErr w:type="spellEnd"/>
      <w:r w:rsidRPr="008F2B9E">
        <w:rPr>
          <w:color w:val="auto"/>
        </w:rPr>
        <w:t xml:space="preserve"> (</w:t>
      </w:r>
      <w:proofErr w:type="spellStart"/>
      <w:r w:rsidRPr="008F2B9E">
        <w:rPr>
          <w:color w:val="auto"/>
        </w:rPr>
        <w:t>ketidak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tergantungan</w:t>
      </w:r>
      <w:proofErr w:type="spellEnd"/>
      <w:r w:rsidRPr="008F2B9E">
        <w:rPr>
          <w:color w:val="auto"/>
        </w:rPr>
        <w:t xml:space="preserve">) yang </w:t>
      </w:r>
      <w:proofErr w:type="spellStart"/>
      <w:r w:rsidRPr="008F2B9E">
        <w:rPr>
          <w:color w:val="auto"/>
        </w:rPr>
        <w:t>kuat</w:t>
      </w:r>
      <w:proofErr w:type="spellEnd"/>
      <w:r w:rsidRPr="008F2B9E">
        <w:rPr>
          <w:color w:val="auto"/>
        </w:rPr>
        <w:t xml:space="preserve"> (</w:t>
      </w:r>
      <w:proofErr w:type="spellStart"/>
      <w:r w:rsidRPr="008F2B9E">
        <w:rPr>
          <w:color w:val="auto"/>
        </w:rPr>
        <w:t>naif</w:t>
      </w:r>
      <w:proofErr w:type="spellEnd"/>
      <w:r w:rsidRPr="008F2B9E">
        <w:rPr>
          <w:color w:val="auto"/>
        </w:rPr>
        <w:t xml:space="preserve">) </w:t>
      </w:r>
      <w:proofErr w:type="spellStart"/>
      <w:r w:rsidRPr="008F2B9E">
        <w:rPr>
          <w:color w:val="auto"/>
        </w:rPr>
        <w:t>atau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dapat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dikatakan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dalam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suatu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fitur</w:t>
      </w:r>
      <w:proofErr w:type="spellEnd"/>
      <w:r w:rsidRPr="008F2B9E">
        <w:rPr>
          <w:color w:val="auto"/>
        </w:rPr>
        <w:t xml:space="preserve"> yang </w:t>
      </w:r>
      <w:proofErr w:type="spellStart"/>
      <w:r w:rsidRPr="008F2B9E">
        <w:rPr>
          <w:color w:val="auto"/>
        </w:rPr>
        <w:t>terdapat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dalam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kelas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tidak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terkait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dengan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adanya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fitur</w:t>
      </w:r>
      <w:proofErr w:type="spellEnd"/>
      <w:r w:rsidRPr="008F2B9E">
        <w:rPr>
          <w:color w:val="auto"/>
        </w:rPr>
        <w:t xml:space="preserve"> lain </w:t>
      </w:r>
      <w:r w:rsidRPr="008F2B9E">
        <w:rPr>
          <w:color w:val="auto"/>
        </w:rPr>
        <w:fldChar w:fldCharType="begin"/>
      </w:r>
      <w:r w:rsidRPr="008F2B9E">
        <w:rPr>
          <w:color w:val="auto"/>
        </w:rPr>
        <w:instrText xml:space="preserve"> ADDIN EN.CITE &lt;EndNote&gt;&lt;Cite&gt;&lt;Author&gt;Anam&lt;/Author&gt;&lt;Year&gt;2018&lt;/Year&gt;&lt;RecNum&gt;12&lt;/RecNum&gt;&lt;DisplayText&gt;(Anam, 2018)&lt;/DisplayText&gt;&lt;record&gt;&lt;rec-number&gt;12&lt;/rec-number&gt;&lt;foreign-keys&gt;&lt;key app="EN" db-id="90wz0ws5hwpsxder05cpsrv85xa0wa0trpas" timestamp="1588009577"&gt;12&lt;/key&gt;&lt;/foreign-keys&gt;&lt;ref-type name="Journal Article"&gt;17&lt;/ref-type&gt;&lt;contributors&gt;&lt;authors&gt;&lt;author&gt;Choirul Anam&lt;/author&gt;&lt;/authors&gt;&lt;/contributors&gt;&lt;titles&gt;&lt;title&gt;&lt;style face="normal" font="Times New Roman" size="100%"&gt;Perbandingan Kinerja Algoritma C4.5 dan Naive Bayesuntuk Klasifikasi Penerima Beasiswa&lt;/style&gt;&lt;/title&gt;&lt;/titles&gt;&lt;dates&gt;&lt;year&gt;2018&lt;/year&gt;&lt;/dates&gt;&lt;urls&gt;&lt;/urls&gt;&lt;/record&gt;&lt;/Cite&gt;&lt;/EndNote&gt;</w:instrText>
      </w:r>
      <w:r w:rsidRPr="008F2B9E">
        <w:rPr>
          <w:color w:val="auto"/>
        </w:rPr>
        <w:fldChar w:fldCharType="separate"/>
      </w:r>
      <w:r w:rsidRPr="008F2B9E">
        <w:rPr>
          <w:color w:val="auto"/>
        </w:rPr>
        <w:t>(Anam, 2018)</w:t>
      </w:r>
      <w:r w:rsidRPr="008F2B9E">
        <w:rPr>
          <w:color w:val="auto"/>
        </w:rPr>
        <w:fldChar w:fldCharType="end"/>
      </w:r>
      <w:r w:rsidRPr="008F2B9E">
        <w:rPr>
          <w:color w:val="auto"/>
        </w:rPr>
        <w:t>.</w:t>
      </w:r>
      <w:bookmarkStart w:id="0" w:name="_Toc39075041"/>
      <w:bookmarkStart w:id="1" w:name="_Toc39156567"/>
      <w:bookmarkStart w:id="2" w:name="_Toc39156894"/>
      <w:bookmarkStart w:id="3" w:name="_Toc39157610"/>
      <w:r w:rsidRPr="008F2B9E">
        <w:rPr>
          <w:color w:val="auto"/>
        </w:rPr>
        <w:t xml:space="preserve"> </w:t>
      </w:r>
      <w:r w:rsidRPr="008F2B9E">
        <w:rPr>
          <w:i/>
          <w:color w:val="auto"/>
        </w:rPr>
        <w:t>Naïve Bayesian Classification</w:t>
      </w:r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didasarkan</w:t>
      </w:r>
      <w:proofErr w:type="spellEnd"/>
      <w:r w:rsidRPr="008F2B9E">
        <w:rPr>
          <w:color w:val="auto"/>
        </w:rPr>
        <w:t xml:space="preserve"> pada </w:t>
      </w:r>
      <w:proofErr w:type="spellStart"/>
      <w:r w:rsidRPr="008F2B9E">
        <w:rPr>
          <w:color w:val="auto"/>
        </w:rPr>
        <w:t>teorema</w:t>
      </w:r>
      <w:proofErr w:type="spellEnd"/>
      <w:r w:rsidRPr="008F2B9E">
        <w:rPr>
          <w:color w:val="auto"/>
        </w:rPr>
        <w:t xml:space="preserve"> </w:t>
      </w:r>
      <w:r w:rsidRPr="008F2B9E">
        <w:rPr>
          <w:i/>
          <w:color w:val="auto"/>
        </w:rPr>
        <w:t>Bayes</w:t>
      </w:r>
      <w:r w:rsidRPr="008F2B9E">
        <w:rPr>
          <w:color w:val="auto"/>
        </w:rPr>
        <w:t xml:space="preserve"> yang </w:t>
      </w:r>
      <w:proofErr w:type="spellStart"/>
      <w:r w:rsidRPr="008F2B9E">
        <w:rPr>
          <w:color w:val="auto"/>
        </w:rPr>
        <w:t>memiliki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kemampuan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klasifikasi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serupa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dengan</w:t>
      </w:r>
      <w:proofErr w:type="spellEnd"/>
      <w:r w:rsidRPr="008F2B9E">
        <w:rPr>
          <w:color w:val="auto"/>
        </w:rPr>
        <w:t xml:space="preserve"> </w:t>
      </w:r>
      <w:r w:rsidRPr="008F2B9E">
        <w:rPr>
          <w:i/>
          <w:color w:val="auto"/>
        </w:rPr>
        <w:t>decision tree</w:t>
      </w:r>
      <w:r w:rsidRPr="008F2B9E">
        <w:rPr>
          <w:color w:val="auto"/>
        </w:rPr>
        <w:t xml:space="preserve"> dan </w:t>
      </w:r>
      <w:r w:rsidRPr="008F2B9E">
        <w:rPr>
          <w:i/>
          <w:color w:val="auto"/>
        </w:rPr>
        <w:t>neural network</w:t>
      </w:r>
      <w:r w:rsidRPr="008F2B9E">
        <w:rPr>
          <w:color w:val="auto"/>
        </w:rPr>
        <w:t xml:space="preserve">. </w:t>
      </w:r>
      <w:r w:rsidRPr="008F2B9E">
        <w:rPr>
          <w:i/>
          <w:color w:val="auto"/>
        </w:rPr>
        <w:t>Naïve Bayesian Classification</w:t>
      </w:r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terbukti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memiliki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akurasi</w:t>
      </w:r>
      <w:proofErr w:type="spellEnd"/>
      <w:r w:rsidRPr="008F2B9E">
        <w:rPr>
          <w:color w:val="auto"/>
        </w:rPr>
        <w:t xml:space="preserve"> dan </w:t>
      </w:r>
      <w:proofErr w:type="spellStart"/>
      <w:r w:rsidRPr="008F2B9E">
        <w:rPr>
          <w:color w:val="auto"/>
        </w:rPr>
        <w:t>kecepatan</w:t>
      </w:r>
      <w:proofErr w:type="spellEnd"/>
      <w:r w:rsidRPr="008F2B9E">
        <w:rPr>
          <w:color w:val="auto"/>
        </w:rPr>
        <w:t xml:space="preserve"> yang </w:t>
      </w:r>
      <w:proofErr w:type="spellStart"/>
      <w:r w:rsidRPr="008F2B9E">
        <w:rPr>
          <w:color w:val="auto"/>
        </w:rPr>
        <w:t>tinggi</w:t>
      </w:r>
      <w:proofErr w:type="spellEnd"/>
      <w:r w:rsidRPr="008F2B9E">
        <w:rPr>
          <w:color w:val="auto"/>
        </w:rPr>
        <w:t>.</w:t>
      </w:r>
      <w:bookmarkStart w:id="4" w:name="_Toc39075042"/>
      <w:bookmarkStart w:id="5" w:name="_Toc39156568"/>
      <w:bookmarkStart w:id="6" w:name="_Toc39156895"/>
      <w:bookmarkStart w:id="7" w:name="_Toc39157611"/>
      <w:bookmarkEnd w:id="0"/>
      <w:bookmarkEnd w:id="1"/>
      <w:bookmarkEnd w:id="2"/>
      <w:bookmarkEnd w:id="3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Secara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umum</w:t>
      </w:r>
      <w:proofErr w:type="spellEnd"/>
      <w:r w:rsidRPr="008F2B9E">
        <w:rPr>
          <w:color w:val="auto"/>
        </w:rPr>
        <w:t xml:space="preserve">, </w:t>
      </w:r>
      <w:proofErr w:type="spellStart"/>
      <w:r w:rsidRPr="008F2B9E">
        <w:rPr>
          <w:color w:val="auto"/>
        </w:rPr>
        <w:t>perhitungan</w:t>
      </w:r>
      <w:proofErr w:type="spellEnd"/>
      <w:r w:rsidRPr="008F2B9E">
        <w:rPr>
          <w:color w:val="auto"/>
        </w:rPr>
        <w:t xml:space="preserve"> </w:t>
      </w:r>
      <w:r w:rsidRPr="008F2B9E">
        <w:rPr>
          <w:i/>
          <w:color w:val="auto"/>
        </w:rPr>
        <w:t>Naïve Bayes</w:t>
      </w:r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atau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teorema</w:t>
      </w:r>
      <w:proofErr w:type="spellEnd"/>
      <w:r w:rsidRPr="008F2B9E">
        <w:rPr>
          <w:color w:val="auto"/>
        </w:rPr>
        <w:t xml:space="preserve"> Bayes </w:t>
      </w:r>
      <w:proofErr w:type="spellStart"/>
      <w:r w:rsidRPr="008F2B9E">
        <w:rPr>
          <w:color w:val="auto"/>
        </w:rPr>
        <w:t>yaitu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probabilitas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dari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kemunculan</w:t>
      </w:r>
      <w:proofErr w:type="spellEnd"/>
      <w:r w:rsidRPr="008F2B9E">
        <w:rPr>
          <w:color w:val="auto"/>
        </w:rPr>
        <w:t xml:space="preserve"> </w:t>
      </w:r>
      <w:proofErr w:type="spellStart"/>
      <w:r w:rsidR="00DA1C63" w:rsidRPr="008F2B9E">
        <w:rPr>
          <w:color w:val="auto"/>
        </w:rPr>
        <w:t>atribut</w:t>
      </w:r>
      <w:proofErr w:type="spellEnd"/>
      <w:r w:rsidRPr="008F2B9E">
        <w:rPr>
          <w:color w:val="auto"/>
        </w:rPr>
        <w:t xml:space="preserve"> B pada </w:t>
      </w:r>
      <w:proofErr w:type="spellStart"/>
      <w:r w:rsidRPr="008F2B9E">
        <w:rPr>
          <w:color w:val="auto"/>
        </w:rPr>
        <w:t>kategori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kelas</w:t>
      </w:r>
      <w:proofErr w:type="spellEnd"/>
      <w:r w:rsidRPr="008F2B9E">
        <w:rPr>
          <w:color w:val="auto"/>
        </w:rPr>
        <w:t xml:space="preserve"> P(A|B), </w:t>
      </w:r>
      <w:proofErr w:type="spellStart"/>
      <w:r w:rsidRPr="008F2B9E">
        <w:rPr>
          <w:color w:val="auto"/>
        </w:rPr>
        <w:t>dikali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dengan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probabilitas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kelas</w:t>
      </w:r>
      <w:proofErr w:type="spellEnd"/>
      <w:r w:rsidRPr="008F2B9E">
        <w:rPr>
          <w:color w:val="auto"/>
        </w:rPr>
        <w:t xml:space="preserve"> P(A). Dari </w:t>
      </w:r>
      <w:proofErr w:type="spellStart"/>
      <w:r w:rsidRPr="008F2B9E">
        <w:rPr>
          <w:color w:val="auto"/>
        </w:rPr>
        <w:t>hasil</w:t>
      </w:r>
      <w:proofErr w:type="spellEnd"/>
      <w:r w:rsidRPr="008F2B9E">
        <w:rPr>
          <w:color w:val="auto"/>
        </w:rPr>
        <w:t xml:space="preserve"> kali </w:t>
      </w:r>
      <w:proofErr w:type="spellStart"/>
      <w:r w:rsidRPr="008F2B9E">
        <w:rPr>
          <w:color w:val="auto"/>
        </w:rPr>
        <w:t>tersebut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kemudian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dilakukan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pembagian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terhadap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probabilitas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kemunculan</w:t>
      </w:r>
      <w:proofErr w:type="spellEnd"/>
      <w:r w:rsidRPr="008F2B9E">
        <w:rPr>
          <w:color w:val="auto"/>
        </w:rPr>
        <w:t xml:space="preserve"> </w:t>
      </w:r>
      <w:proofErr w:type="spellStart"/>
      <w:r w:rsidR="00DA1C63" w:rsidRPr="008F2B9E">
        <w:rPr>
          <w:color w:val="auto"/>
        </w:rPr>
        <w:t>atribut</w:t>
      </w:r>
      <w:proofErr w:type="spellEnd"/>
      <w:r w:rsidRPr="008F2B9E">
        <w:rPr>
          <w:color w:val="auto"/>
        </w:rPr>
        <w:t xml:space="preserve"> P(B). </w:t>
      </w:r>
      <w:proofErr w:type="spellStart"/>
      <w:r w:rsidRPr="008F2B9E">
        <w:rPr>
          <w:color w:val="auto"/>
        </w:rPr>
        <w:t>Perhitungan</w:t>
      </w:r>
      <w:proofErr w:type="spellEnd"/>
      <w:r w:rsidRPr="008F2B9E">
        <w:rPr>
          <w:color w:val="auto"/>
        </w:rPr>
        <w:t xml:space="preserve"> </w:t>
      </w:r>
      <w:r w:rsidRPr="008F2B9E">
        <w:rPr>
          <w:i/>
          <w:color w:val="auto"/>
        </w:rPr>
        <w:t>Naïve Bayes</w:t>
      </w:r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dapat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dituliskan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seperti</w:t>
      </w:r>
      <w:proofErr w:type="spellEnd"/>
      <w:r w:rsidRPr="008F2B9E">
        <w:rPr>
          <w:color w:val="auto"/>
        </w:rPr>
        <w:t xml:space="preserve"> pada </w:t>
      </w:r>
      <w:proofErr w:type="spellStart"/>
      <w:r w:rsidRPr="008F2B9E">
        <w:rPr>
          <w:color w:val="auto"/>
        </w:rPr>
        <w:t>persamaan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sebagai</w:t>
      </w:r>
      <w:proofErr w:type="spellEnd"/>
      <w:r w:rsidRPr="008F2B9E">
        <w:rPr>
          <w:color w:val="auto"/>
        </w:rPr>
        <w:t xml:space="preserve"> </w:t>
      </w:r>
      <w:proofErr w:type="spellStart"/>
      <w:r w:rsidRPr="008F2B9E">
        <w:rPr>
          <w:color w:val="auto"/>
        </w:rPr>
        <w:t>berikut</w:t>
      </w:r>
      <w:proofErr w:type="spellEnd"/>
      <w:r w:rsidRPr="008F2B9E">
        <w:rPr>
          <w:color w:val="auto"/>
        </w:rPr>
        <w:t>:</w:t>
      </w:r>
      <w:bookmarkEnd w:id="4"/>
      <w:bookmarkEnd w:id="5"/>
      <w:bookmarkEnd w:id="6"/>
      <w:bookmarkEnd w:id="7"/>
    </w:p>
    <w:p w14:paraId="1FC0EC2F" w14:textId="4820A645" w:rsidR="00CB2C1C" w:rsidRPr="008F2B9E" w:rsidRDefault="00CB2C1C" w:rsidP="00CB2C1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39075043"/>
      <w:bookmarkStart w:id="9" w:name="_Toc39156569"/>
      <w:bookmarkStart w:id="10" w:name="_Toc39156896"/>
      <w:bookmarkStart w:id="11" w:name="_Toc39157612"/>
      <w:r w:rsidRPr="008F2B9E">
        <w:rPr>
          <w:rFonts w:ascii="Cambria Math" w:hAnsi="Cambria Math" w:cs="Cambria Math"/>
          <w:sz w:val="24"/>
          <w:szCs w:val="24"/>
        </w:rPr>
        <w:t>𝑃</w:t>
      </w:r>
      <w:r w:rsidRPr="008F2B9E">
        <w:rPr>
          <w:rFonts w:ascii="Times New Roman" w:hAnsi="Times New Roman" w:cs="Times New Roman"/>
          <w:sz w:val="24"/>
          <w:szCs w:val="24"/>
        </w:rPr>
        <w:t>(</w:t>
      </w:r>
      <w:r w:rsidRPr="008F2B9E">
        <w:rPr>
          <w:rFonts w:ascii="Cambria Math" w:hAnsi="Cambria Math" w:cs="Cambria Math"/>
          <w:sz w:val="24"/>
          <w:szCs w:val="24"/>
        </w:rPr>
        <w:t>𝐻</w:t>
      </w:r>
      <w:r w:rsidRPr="008F2B9E">
        <w:rPr>
          <w:rFonts w:ascii="Times New Roman" w:hAnsi="Times New Roman" w:cs="Times New Roman"/>
          <w:sz w:val="24"/>
          <w:szCs w:val="24"/>
        </w:rPr>
        <w:t>|</w:t>
      </w:r>
      <w:r w:rsidRPr="008F2B9E">
        <w:rPr>
          <w:rFonts w:ascii="Cambria Math" w:hAnsi="Cambria Math" w:cs="Cambria Math"/>
          <w:sz w:val="24"/>
          <w:szCs w:val="24"/>
        </w:rPr>
        <w:t>𝑋</w:t>
      </w:r>
      <w:r w:rsidRPr="008F2B9E">
        <w:rPr>
          <w:rFonts w:ascii="Times New Roman" w:hAnsi="Times New Roman" w:cs="Times New Roman"/>
          <w:sz w:val="24"/>
          <w:szCs w:val="24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P(X|H) .P(H)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P(x)</m:t>
            </m:r>
          </m:den>
        </m:f>
      </m:oMath>
      <w:bookmarkStart w:id="12" w:name="_Toc39075044"/>
      <w:bookmarkStart w:id="13" w:name="_Toc39156570"/>
      <w:bookmarkStart w:id="14" w:name="_Toc39156897"/>
      <w:bookmarkStart w:id="15" w:name="_Toc39157613"/>
      <w:bookmarkEnd w:id="8"/>
      <w:bookmarkEnd w:id="9"/>
      <w:bookmarkEnd w:id="10"/>
      <w:bookmarkEnd w:id="11"/>
    </w:p>
    <w:p w14:paraId="4731948D" w14:textId="65BDF81C" w:rsidR="00CB2C1C" w:rsidRPr="008F2B9E" w:rsidRDefault="00CB2C1C" w:rsidP="00CB2C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2B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:</w:t>
      </w:r>
      <w:bookmarkEnd w:id="12"/>
      <w:bookmarkEnd w:id="13"/>
      <w:bookmarkEnd w:id="14"/>
      <w:bookmarkEnd w:id="15"/>
      <w:proofErr w:type="gramEnd"/>
    </w:p>
    <w:p w14:paraId="541CB804" w14:textId="77777777" w:rsidR="00CB2C1C" w:rsidRPr="008F2B9E" w:rsidRDefault="00CB2C1C" w:rsidP="00CB2C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16" w:name="_Toc39075045"/>
      <w:bookmarkStart w:id="17" w:name="_Toc39156571"/>
      <w:bookmarkStart w:id="18" w:name="_Toc39156898"/>
      <w:bookmarkStart w:id="19" w:name="_Toc39157614"/>
      <w:r w:rsidRPr="008F2B9E">
        <w:rPr>
          <w:rFonts w:ascii="Times New Roman" w:hAnsi="Times New Roman" w:cs="Times New Roman"/>
          <w:sz w:val="24"/>
          <w:szCs w:val="24"/>
        </w:rPr>
        <w:lastRenderedPageBreak/>
        <w:t xml:space="preserve">X = Data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diketahui</w:t>
      </w:r>
      <w:bookmarkEnd w:id="16"/>
      <w:bookmarkEnd w:id="17"/>
      <w:bookmarkEnd w:id="18"/>
      <w:bookmarkEnd w:id="19"/>
      <w:proofErr w:type="spellEnd"/>
    </w:p>
    <w:p w14:paraId="6CCC66A3" w14:textId="77777777" w:rsidR="00CB2C1C" w:rsidRPr="008F2B9E" w:rsidRDefault="00CB2C1C" w:rsidP="00CB2C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20" w:name="_Toc39075046"/>
      <w:bookmarkStart w:id="21" w:name="_Toc39156572"/>
      <w:bookmarkStart w:id="22" w:name="_Toc39156899"/>
      <w:bookmarkStart w:id="23" w:name="_Toc39157615"/>
      <w:r w:rsidRPr="008F2B9E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data X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spesifik</w:t>
      </w:r>
      <w:bookmarkEnd w:id="20"/>
      <w:bookmarkEnd w:id="21"/>
      <w:bookmarkEnd w:id="22"/>
      <w:bookmarkEnd w:id="23"/>
      <w:proofErr w:type="spellEnd"/>
    </w:p>
    <w:p w14:paraId="788A7EB6" w14:textId="77777777" w:rsidR="00CB2C1C" w:rsidRPr="008F2B9E" w:rsidRDefault="00CB2C1C" w:rsidP="00CB2C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24" w:name="_Toc39075047"/>
      <w:bookmarkStart w:id="25" w:name="_Toc39156573"/>
      <w:bookmarkStart w:id="26" w:name="_Toc39156900"/>
      <w:bookmarkStart w:id="27" w:name="_Toc39157616"/>
      <w:r w:rsidRPr="008F2B9E">
        <w:rPr>
          <w:rFonts w:ascii="Times New Roman" w:hAnsi="Times New Roman" w:cs="Times New Roman"/>
          <w:sz w:val="24"/>
          <w:szCs w:val="24"/>
        </w:rPr>
        <w:t xml:space="preserve">P(H|X) =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X (posteriori</w:t>
      </w:r>
      <w:bookmarkEnd w:id="24"/>
      <w:bookmarkEnd w:id="25"/>
      <w:bookmarkEnd w:id="26"/>
      <w:bookmarkEnd w:id="27"/>
      <w:r w:rsidRPr="008F2B9E">
        <w:rPr>
          <w:rFonts w:ascii="Times New Roman" w:hAnsi="Times New Roman" w:cs="Times New Roman"/>
          <w:sz w:val="24"/>
          <w:szCs w:val="24"/>
        </w:rPr>
        <w:t xml:space="preserve"> probability)</w:t>
      </w:r>
    </w:p>
    <w:p w14:paraId="742C03ED" w14:textId="77777777" w:rsidR="00CB2C1C" w:rsidRPr="008F2B9E" w:rsidRDefault="00CB2C1C" w:rsidP="00CB2C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28" w:name="_Toc39075048"/>
      <w:bookmarkStart w:id="29" w:name="_Toc39156574"/>
      <w:bookmarkStart w:id="30" w:name="_Toc39156901"/>
      <w:bookmarkStart w:id="31" w:name="_Toc39157617"/>
      <w:r w:rsidRPr="008F2B9E">
        <w:rPr>
          <w:rFonts w:ascii="Times New Roman" w:hAnsi="Times New Roman" w:cs="Times New Roman"/>
          <w:sz w:val="24"/>
          <w:szCs w:val="24"/>
        </w:rPr>
        <w:t xml:space="preserve">P(H) =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H (prior probability)</w:t>
      </w:r>
      <w:bookmarkEnd w:id="28"/>
      <w:bookmarkEnd w:id="29"/>
      <w:bookmarkEnd w:id="30"/>
      <w:bookmarkEnd w:id="31"/>
    </w:p>
    <w:p w14:paraId="579F8605" w14:textId="77777777" w:rsidR="00CB2C1C" w:rsidRPr="008F2B9E" w:rsidRDefault="00CB2C1C" w:rsidP="00CB2C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32" w:name="_Toc39075049"/>
      <w:bookmarkStart w:id="33" w:name="_Toc39156575"/>
      <w:bookmarkStart w:id="34" w:name="_Toc39156902"/>
      <w:bookmarkStart w:id="35" w:name="_Toc39157618"/>
      <w:r w:rsidRPr="008F2B9E">
        <w:rPr>
          <w:rFonts w:ascii="Times New Roman" w:hAnsi="Times New Roman" w:cs="Times New Roman"/>
          <w:sz w:val="24"/>
          <w:szCs w:val="24"/>
        </w:rPr>
        <w:t xml:space="preserve">P(X|H) =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H</w:t>
      </w:r>
      <w:bookmarkEnd w:id="32"/>
      <w:bookmarkEnd w:id="33"/>
      <w:bookmarkEnd w:id="34"/>
      <w:bookmarkEnd w:id="35"/>
    </w:p>
    <w:p w14:paraId="1DE54F73" w14:textId="77777777" w:rsidR="00CB2C1C" w:rsidRPr="008F2B9E" w:rsidRDefault="00CB2C1C" w:rsidP="00CB2C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36" w:name="_Toc39075050"/>
      <w:bookmarkStart w:id="37" w:name="_Toc39156576"/>
      <w:bookmarkStart w:id="38" w:name="_Toc39156903"/>
      <w:bookmarkStart w:id="39" w:name="_Toc39157619"/>
      <w:r w:rsidRPr="008F2B9E">
        <w:rPr>
          <w:rFonts w:ascii="Times New Roman" w:hAnsi="Times New Roman" w:cs="Times New Roman"/>
          <w:sz w:val="24"/>
          <w:szCs w:val="24"/>
        </w:rPr>
        <w:t xml:space="preserve">P(X) =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X</w:t>
      </w:r>
      <w:bookmarkEnd w:id="36"/>
      <w:bookmarkEnd w:id="37"/>
      <w:bookmarkEnd w:id="38"/>
      <w:bookmarkEnd w:id="39"/>
    </w:p>
    <w:p w14:paraId="1635A640" w14:textId="0411D00B" w:rsidR="00CB2C1C" w:rsidRPr="008F2B9E" w:rsidRDefault="00CB2C1C" w:rsidP="00CB2C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88DD82" w14:textId="28183FAD" w:rsidR="004C00B7" w:rsidRPr="008F2B9E" w:rsidRDefault="00E50FCA" w:rsidP="004C00B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Perhitungan Klasifikasi dengan Naïve Bayes</w:t>
      </w:r>
    </w:p>
    <w:p w14:paraId="40EC8553" w14:textId="50EC91F9" w:rsidR="00E50FCA" w:rsidRPr="008F2B9E" w:rsidRDefault="00E50FCA" w:rsidP="00E50FCA">
      <w:pPr>
        <w:pStyle w:val="ListParagrap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P(</w:t>
      </w:r>
      <w:r w:rsidR="004C00B7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H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i) </w:t>
      </w:r>
    </w:p>
    <w:p w14:paraId="1604AF54" w14:textId="77777777" w:rsidR="006963EC" w:rsidRPr="008F2B9E" w:rsidRDefault="006963EC" w:rsidP="00E50FCA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EA8CB16" w14:textId="114B6338" w:rsidR="006963EC" w:rsidRPr="008F2B9E" w:rsidRDefault="006963EC" w:rsidP="00E50FCA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P(‘Play Golf’ = ‘Yes’) =  7/11 =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0.636</w:t>
      </w:r>
    </w:p>
    <w:p w14:paraId="758C129A" w14:textId="2B84AB9A" w:rsidR="006963EC" w:rsidRPr="008F2B9E" w:rsidRDefault="006963EC" w:rsidP="006963EC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P(‘Play Golf’ = ‘No’) =  4/11 =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0.363</w:t>
      </w:r>
    </w:p>
    <w:p w14:paraId="06A83076" w14:textId="77777777" w:rsidR="006963EC" w:rsidRPr="008F2B9E" w:rsidRDefault="006963EC" w:rsidP="006963EC">
      <w:pPr>
        <w:pStyle w:val="ListParagrap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30076ACB" w14:textId="77777777" w:rsidR="006963EC" w:rsidRPr="008F2B9E" w:rsidRDefault="006963EC" w:rsidP="006963EC">
      <w:pPr>
        <w:pStyle w:val="ListParagrap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P(X|Hi)</w:t>
      </w:r>
    </w:p>
    <w:p w14:paraId="2978AAD3" w14:textId="77777777" w:rsidR="006963EC" w:rsidRPr="008F2B9E" w:rsidRDefault="006963EC" w:rsidP="006963EC">
      <w:pPr>
        <w:pStyle w:val="ListParagrap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2A8C04C7" w14:textId="5C9C9874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Atribut Outlook dengan Kelas Yes dan No</w:t>
      </w:r>
    </w:p>
    <w:p w14:paraId="1BD316AF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4789F748" w14:textId="6D5535CB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P(Outlook  = ‘Rainy’ |  Play Golf = ‘Yes’) =  2/7</w:t>
      </w:r>
      <w:r w:rsidR="00DF1FED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DF1FED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0.285</w:t>
      </w:r>
    </w:p>
    <w:p w14:paraId="64059A65" w14:textId="7C514E88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P(Outlook  = ‘Overcast’ |  Play Golf = ‘Yes’) = 2/7</w:t>
      </w:r>
      <w:r w:rsidR="00DF1FED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DF1FED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= 0.285</w:t>
      </w:r>
    </w:p>
    <w:p w14:paraId="5A008835" w14:textId="3D0B71B9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P(Outlook  = ‘Sunny’ |  Play Golf = ‘Yes’) = 3/7</w:t>
      </w:r>
      <w:r w:rsidR="00DF1FED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 </w:t>
      </w:r>
      <w:r w:rsidR="00DF1FED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0.428</w:t>
      </w:r>
    </w:p>
    <w:p w14:paraId="59DC7405" w14:textId="795BBDBA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07FE7C0" w14:textId="73056F4F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P(Outlook  = ‘Rainy’ |  Play Golf = ‘No’) = 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3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DF1FED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DF1FED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0.75</w:t>
      </w:r>
    </w:p>
    <w:p w14:paraId="15EA5FF5" w14:textId="5D5BAAF2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P(Outlook  = ‘Overcast’ |  Play Golf = ‘No’) =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0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DF1FED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DF1FED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</w:t>
      </w:r>
    </w:p>
    <w:p w14:paraId="5B6FFE1D" w14:textId="6C7897D8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P(Outlook  = ‘Sunny’ |  Play Golf = ‘No’) =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1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DF1FED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DF1FED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0.25</w:t>
      </w:r>
    </w:p>
    <w:p w14:paraId="4F8A8793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1E00B5F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EF498A5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Atribut Temp dengan Kelas Yes dan No</w:t>
      </w:r>
    </w:p>
    <w:p w14:paraId="23D8A2DB" w14:textId="3890D42C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CBCCC5F" w14:textId="7F5531E9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P(Temp = ‘Hot |  Play Golf = ‘Yes’) =  1/7</w:t>
      </w:r>
      <w:r w:rsidR="0067763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67763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0.142</w:t>
      </w:r>
    </w:p>
    <w:p w14:paraId="21F94D07" w14:textId="04035869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P(Temp = ‘Mild’ |  Play Golf = ‘Yes’) = 3/7</w:t>
      </w:r>
      <w:r w:rsidR="0067763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67763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0.428</w:t>
      </w:r>
    </w:p>
    <w:p w14:paraId="740CCA66" w14:textId="1DA5035B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P(Temp = ‘Cool’ |  Play Golf = ‘Yes’) = 3/7</w:t>
      </w:r>
      <w:r w:rsidR="0067763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67763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0.428</w:t>
      </w:r>
    </w:p>
    <w:p w14:paraId="4F31C38D" w14:textId="4327CFAA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6F4051F3" w14:textId="242ECF6B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P(Temp = ‘Hot |  Play Golf = ‘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No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’) = 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2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67763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67763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0.5</w:t>
      </w:r>
    </w:p>
    <w:p w14:paraId="1194D0D0" w14:textId="2BEC49EA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P(Temp = ‘Mild’ |  Play Golf = ‘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No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’) =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1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67763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67763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0.25</w:t>
      </w:r>
    </w:p>
    <w:p w14:paraId="151B8705" w14:textId="5829C79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P(Temp = ‘Cool’ |  Play Golf = ‘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No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’) =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1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67763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67763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0.25</w:t>
      </w:r>
    </w:p>
    <w:p w14:paraId="6956859F" w14:textId="3BB6CF6D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F852028" w14:textId="212F63D8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27BDC6D" w14:textId="2DEEF061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Atribut Humidity dengan Kelas Yes dan No </w:t>
      </w:r>
    </w:p>
    <w:p w14:paraId="34C3F5E6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5CBD4A26" w14:textId="1D526EFA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P(Humidity = ‘High’ |  Play Golf = ‘Yes’) =  2/7</w:t>
      </w:r>
      <w:r w:rsidR="0067763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67763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0.285</w:t>
      </w:r>
    </w:p>
    <w:p w14:paraId="3216099F" w14:textId="179D9792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P(Humidity = ‘Normal’ |  Play Golf = ‘Yes’) = 5/7</w:t>
      </w:r>
      <w:r w:rsidR="0067763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67763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0.714</w:t>
      </w:r>
    </w:p>
    <w:p w14:paraId="04B431F2" w14:textId="0FECBB54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F0C869E" w14:textId="5FE89FBA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P(Humidity = ‘High’ |  Play Golf = ‘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No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’) = 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3/4</w:t>
      </w:r>
      <w:r w:rsidR="00044BE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044BE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0.75</w:t>
      </w:r>
    </w:p>
    <w:p w14:paraId="1E954905" w14:textId="2D1F4FC5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P(Humidity = ‘Normal’ |  Play Golf = ‘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No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’) =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1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044BE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044BE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0.25</w:t>
      </w:r>
    </w:p>
    <w:p w14:paraId="07DB31A7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279263D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02B29B8" w14:textId="66782F12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Atribut Humidity dengan Kelas Yes dan No </w:t>
      </w:r>
    </w:p>
    <w:p w14:paraId="32EC4D1D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E572023" w14:textId="247A68C1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P(Windy = ‘False’ |  Play Golf = ‘Yes’) =  5/7</w:t>
      </w:r>
      <w:r w:rsidR="00044BE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044BE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0.714</w:t>
      </w:r>
    </w:p>
    <w:p w14:paraId="5F78A6F2" w14:textId="62D5CA3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P(Windy = ‘True’ |  Play Golf = ‘Yes’) = 2/7</w:t>
      </w:r>
      <w:r w:rsidR="00044BE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044BE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0.285</w:t>
      </w:r>
    </w:p>
    <w:p w14:paraId="77DABA1D" w14:textId="1D22E126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E5D5223" w14:textId="34E944DE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P(Windy = ‘False’ |  Play Golf = ‘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No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’) =  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2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044BE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044BE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0.5</w:t>
      </w:r>
    </w:p>
    <w:p w14:paraId="4D24C93A" w14:textId="134DBF7C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P(Windy = ‘True’ |  Play Golf = ‘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No</w:t>
      </w: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>’) = 2/</w:t>
      </w:r>
      <w:r w:rsidR="002C1AFB" w:rsidRPr="008F2B9E"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="00044BE0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 = </w:t>
      </w:r>
      <w:r w:rsidR="00044BE0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0.5</w:t>
      </w:r>
    </w:p>
    <w:p w14:paraId="5E2436F6" w14:textId="77777777" w:rsidR="001873F6" w:rsidRPr="008F2B9E" w:rsidRDefault="001873F6" w:rsidP="001873F6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4D797C50" w14:textId="77777777" w:rsidR="00785DE1" w:rsidRPr="008F2B9E" w:rsidRDefault="00785DE1" w:rsidP="00785DE1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Data Testing :</w:t>
      </w:r>
    </w:p>
    <w:p w14:paraId="6B3C2F09" w14:textId="6B91DE9C" w:rsidR="00785DE1" w:rsidRPr="008F2B9E" w:rsidRDefault="00785DE1" w:rsidP="00785DE1">
      <w:pPr>
        <w:ind w:firstLine="720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Overcast,Hot,Normal,FALSE</w:t>
      </w:r>
    </w:p>
    <w:p w14:paraId="728B8556" w14:textId="187FC8F9" w:rsidR="00172CAD" w:rsidRPr="008F2B9E" w:rsidRDefault="00172CAD" w:rsidP="00172CAD">
      <w:pPr>
        <w:ind w:firstLine="720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P(X|Play Golf = “Yes”) = 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0.285 * 0.142 * 0.714 * 0.714 = 0,02063144412</w:t>
      </w:r>
    </w:p>
    <w:p w14:paraId="57362A8D" w14:textId="63269731" w:rsidR="00172CAD" w:rsidRPr="008F2B9E" w:rsidRDefault="00172CAD" w:rsidP="00172CAD">
      <w:pPr>
        <w:ind w:firstLine="720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P(X|Play Golf = “No”) = 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 * 0.5 * 0.25 * 0.5  = 0</w:t>
      </w:r>
    </w:p>
    <w:p w14:paraId="6018C16F" w14:textId="43E9947A" w:rsidR="00785DE1" w:rsidRPr="008F2B9E" w:rsidRDefault="00785DE1" w:rsidP="00785DE1">
      <w:pPr>
        <w:ind w:firstLine="720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Sunny,Mild,High,TRUE</w:t>
      </w:r>
    </w:p>
    <w:p w14:paraId="76770785" w14:textId="071C0939" w:rsidR="00172CAD" w:rsidRPr="008F2B9E" w:rsidRDefault="00172CAD" w:rsidP="00172CAD">
      <w:pPr>
        <w:ind w:firstLine="720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P(X|Play Golf = “Yes”) = 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0.428 * 0.428 * 0.285 * 0.285 = </w:t>
      </w:r>
      <w:r w:rsidR="004C0CD7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0,0148791204</w:t>
      </w:r>
    </w:p>
    <w:p w14:paraId="4F687DF0" w14:textId="3C33E8DC" w:rsidR="00172CAD" w:rsidRPr="008F2B9E" w:rsidRDefault="00172CAD" w:rsidP="00172CAD">
      <w:pPr>
        <w:ind w:firstLine="720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P(X|Play Golf = “No”) = 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0.25 * 0.25 * 0.75 * 0.5  = </w:t>
      </w:r>
      <w:r w:rsidR="0010030B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0.0234375</w:t>
      </w:r>
    </w:p>
    <w:p w14:paraId="67AAF967" w14:textId="06431E38" w:rsidR="001873F6" w:rsidRPr="008F2B9E" w:rsidRDefault="0061332F" w:rsidP="001873F6">
      <w:pPr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14:paraId="57EB107A" w14:textId="2AAFE728" w:rsidR="0061332F" w:rsidRPr="008F2B9E" w:rsidRDefault="0061332F" w:rsidP="001873F6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P(X|Hi)*P(Hi)</w:t>
      </w:r>
    </w:p>
    <w:p w14:paraId="20444A8F" w14:textId="175FB099" w:rsidR="0061332F" w:rsidRPr="008F2B9E" w:rsidRDefault="0061332F" w:rsidP="0061332F">
      <w:pPr>
        <w:ind w:firstLine="720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Overcast,Hot,Normal,FALSE</w:t>
      </w:r>
    </w:p>
    <w:p w14:paraId="579382BD" w14:textId="277A5FA6" w:rsidR="0061332F" w:rsidRPr="008F2B9E" w:rsidRDefault="0061332F" w:rsidP="0061332F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P(X|Play Golf = “Yes”) * </w:t>
      </w:r>
      <w:r w:rsidR="0010030B"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P(‘Play Golf’ = ‘Yes’) =  </w:t>
      </w:r>
      <w:r w:rsidR="0010030B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0.02063144412*0.636 = </w:t>
      </w:r>
      <w:r w:rsidR="004C0CD7"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0,01312159846032</w:t>
      </w:r>
    </w:p>
    <w:p w14:paraId="0F109E36" w14:textId="3ACAC09E" w:rsidR="0010030B" w:rsidRPr="008F2B9E" w:rsidRDefault="0010030B" w:rsidP="0010030B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P(X|Play Golf = “No”) * P(‘Play Golf’ = ‘No) = 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0*0.363=  0</w:t>
      </w:r>
    </w:p>
    <w:p w14:paraId="37921470" w14:textId="576D5D0F" w:rsidR="004C0CD7" w:rsidRPr="008F2B9E" w:rsidRDefault="004C0CD7" w:rsidP="004C0CD7">
      <w:pPr>
        <w:ind w:firstLine="720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Sunny,Mild,High,TRUE</w:t>
      </w:r>
    </w:p>
    <w:p w14:paraId="596BD27F" w14:textId="15C3FD2F" w:rsidR="004C0CD7" w:rsidRPr="008F2B9E" w:rsidRDefault="004C0CD7" w:rsidP="004C0CD7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P(X|Play Golf = “Yes”) * P(‘Play Golf’ = ‘Yes) = 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0,0148791204*0.636 = 0,0094631205744</w:t>
      </w:r>
    </w:p>
    <w:p w14:paraId="18773C50" w14:textId="001F3A88" w:rsidR="004C0CD7" w:rsidRPr="008F2B9E" w:rsidRDefault="004C0CD7" w:rsidP="004C0CD7">
      <w:pPr>
        <w:pStyle w:val="ListParagraph"/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t xml:space="preserve">P(X|Play Golf = “No”) * P(‘Play Golf’ = ‘No) =  </w:t>
      </w: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0.0234375 * 0.363 =  0,0085078125</w:t>
      </w:r>
    </w:p>
    <w:p w14:paraId="3F64D748" w14:textId="31518B4D" w:rsidR="0061332F" w:rsidRPr="008F2B9E" w:rsidRDefault="0061332F">
      <w:pPr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</w:p>
    <w:p w14:paraId="41721A33" w14:textId="3285D2A8" w:rsidR="004C0CD7" w:rsidRPr="008F2B9E" w:rsidRDefault="004C0CD7">
      <w:pPr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 w:rsidRPr="008F2B9E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ab/>
        <w:t xml:space="preserve">Jadi </w:t>
      </w:r>
      <w:proofErr w:type="spellStart"/>
      <w:r w:rsidRPr="008F2B9E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 w:rsidRPr="008F2B9E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F2B9E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r w:rsidRPr="008F2B9E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 xml:space="preserve"> data test  </w:t>
      </w:r>
    </w:p>
    <w:p w14:paraId="4EB5F315" w14:textId="71E7D279" w:rsidR="004C0CD7" w:rsidRPr="008F2B9E" w:rsidRDefault="004C0CD7" w:rsidP="004C0CD7">
      <w:pPr>
        <w:ind w:firstLine="720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Overcast,Hot,Normal,FALSE adalah “Yes”</w:t>
      </w:r>
    </w:p>
    <w:p w14:paraId="3CB5C104" w14:textId="77777777" w:rsidR="008F2B9E" w:rsidRPr="008F2B9E" w:rsidRDefault="004C0CD7" w:rsidP="008F2B9E">
      <w:pPr>
        <w:ind w:firstLine="720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Sunny,Mild,High,TRUE adalah “Yes”</w:t>
      </w:r>
      <w:bookmarkStart w:id="40" w:name="_Toc39075073"/>
      <w:bookmarkStart w:id="41" w:name="_Toc39156930"/>
      <w:bookmarkStart w:id="42" w:name="_Toc39157647"/>
    </w:p>
    <w:p w14:paraId="58CBA75A" w14:textId="727B25B9" w:rsidR="008F2B9E" w:rsidRPr="008F2B9E" w:rsidRDefault="008F2B9E" w:rsidP="008F2B9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noProof/>
          <w:sz w:val="24"/>
          <w:szCs w:val="24"/>
        </w:rPr>
      </w:pPr>
      <w:r w:rsidRPr="008F2B9E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t>Evaluasi</w:t>
      </w:r>
    </w:p>
    <w:p w14:paraId="0347A89F" w14:textId="7E454089" w:rsidR="008F2B9E" w:rsidRPr="008F2B9E" w:rsidRDefault="008F2B9E" w:rsidP="008F2B9E">
      <w:pPr>
        <w:pStyle w:val="ListParagraph"/>
        <w:ind w:firstLine="72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evaluasi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2B9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Naïve Bayes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2B9E">
        <w:rPr>
          <w:rFonts w:ascii="Times New Roman" w:hAnsi="Times New Roman" w:cs="Times New Roman"/>
          <w:bCs/>
          <w:i/>
          <w:iCs/>
          <w:sz w:val="24"/>
          <w:szCs w:val="24"/>
        </w:rPr>
        <w:t>Confusion Matrix</w:t>
      </w:r>
      <w:r w:rsidRPr="008F2B9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evaluasi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mengukur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performa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dibangun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F2B9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Confusion Matrix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prediksi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>.</w:t>
      </w:r>
      <w:bookmarkEnd w:id="40"/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995"/>
        <w:gridCol w:w="2122"/>
        <w:gridCol w:w="1925"/>
      </w:tblGrid>
      <w:tr w:rsidR="008F2B9E" w:rsidRPr="008F2B9E" w14:paraId="7D663D97" w14:textId="77777777" w:rsidTr="008F2B9E">
        <w:trPr>
          <w:trHeight w:val="372"/>
          <w:jc w:val="center"/>
        </w:trPr>
        <w:tc>
          <w:tcPr>
            <w:tcW w:w="1550" w:type="dxa"/>
            <w:vMerge w:val="restart"/>
          </w:tcPr>
          <w:p w14:paraId="6F1C7D1B" w14:textId="77777777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i/>
                <w:iCs/>
                <w:color w:val="auto"/>
              </w:rPr>
            </w:pPr>
            <w:bookmarkStart w:id="43" w:name="_Toc39075074"/>
            <w:bookmarkStart w:id="44" w:name="_Toc39156931"/>
            <w:bookmarkStart w:id="45" w:name="_Toc39157648"/>
            <w:r w:rsidRPr="008F2B9E">
              <w:rPr>
                <w:b w:val="0"/>
                <w:bCs/>
                <w:i/>
                <w:iCs/>
                <w:color w:val="auto"/>
              </w:rPr>
              <w:t>Classification</w:t>
            </w:r>
            <w:bookmarkEnd w:id="43"/>
            <w:bookmarkEnd w:id="44"/>
            <w:bookmarkEnd w:id="45"/>
          </w:p>
        </w:tc>
        <w:tc>
          <w:tcPr>
            <w:tcW w:w="6042" w:type="dxa"/>
            <w:gridSpan w:val="3"/>
          </w:tcPr>
          <w:p w14:paraId="32F85F21" w14:textId="77777777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i/>
                <w:iCs/>
                <w:color w:val="auto"/>
              </w:rPr>
            </w:pPr>
            <w:bookmarkStart w:id="46" w:name="_Toc39075075"/>
            <w:bookmarkStart w:id="47" w:name="_Toc39156932"/>
            <w:bookmarkStart w:id="48" w:name="_Toc39157649"/>
            <w:r w:rsidRPr="008F2B9E">
              <w:rPr>
                <w:b w:val="0"/>
                <w:bCs/>
                <w:i/>
                <w:iCs/>
                <w:color w:val="auto"/>
              </w:rPr>
              <w:t>Predicted Class</w:t>
            </w:r>
            <w:bookmarkEnd w:id="46"/>
            <w:bookmarkEnd w:id="47"/>
            <w:bookmarkEnd w:id="48"/>
          </w:p>
        </w:tc>
      </w:tr>
      <w:tr w:rsidR="008F2B9E" w:rsidRPr="008F2B9E" w14:paraId="732E82C9" w14:textId="77777777" w:rsidTr="008F2B9E">
        <w:trPr>
          <w:trHeight w:val="93"/>
          <w:jc w:val="center"/>
        </w:trPr>
        <w:tc>
          <w:tcPr>
            <w:tcW w:w="1550" w:type="dxa"/>
            <w:vMerge/>
          </w:tcPr>
          <w:p w14:paraId="5655CA6E" w14:textId="77777777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color w:val="auto"/>
              </w:rPr>
            </w:pPr>
          </w:p>
        </w:tc>
        <w:tc>
          <w:tcPr>
            <w:tcW w:w="1995" w:type="dxa"/>
          </w:tcPr>
          <w:p w14:paraId="3443D27A" w14:textId="77777777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color w:val="auto"/>
              </w:rPr>
            </w:pPr>
            <w:bookmarkStart w:id="49" w:name="_Toc39075076"/>
            <w:bookmarkStart w:id="50" w:name="_Toc39156933"/>
            <w:bookmarkStart w:id="51" w:name="_Toc39157650"/>
            <w:r w:rsidRPr="008F2B9E">
              <w:rPr>
                <w:b w:val="0"/>
                <w:bCs/>
                <w:i/>
                <w:iCs/>
                <w:color w:val="auto"/>
              </w:rPr>
              <w:t>C1</w:t>
            </w:r>
            <w:bookmarkEnd w:id="49"/>
            <w:bookmarkEnd w:id="50"/>
            <w:bookmarkEnd w:id="51"/>
          </w:p>
        </w:tc>
        <w:tc>
          <w:tcPr>
            <w:tcW w:w="2122" w:type="dxa"/>
          </w:tcPr>
          <w:p w14:paraId="28EE571B" w14:textId="77777777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color w:val="auto"/>
              </w:rPr>
            </w:pPr>
            <w:bookmarkStart w:id="52" w:name="_Toc39075077"/>
            <w:bookmarkStart w:id="53" w:name="_Toc39156934"/>
            <w:bookmarkStart w:id="54" w:name="_Toc39157651"/>
            <w:r w:rsidRPr="008F2B9E">
              <w:rPr>
                <w:b w:val="0"/>
                <w:bCs/>
                <w:i/>
                <w:iCs/>
                <w:color w:val="auto"/>
              </w:rPr>
              <w:t>C2</w:t>
            </w:r>
            <w:bookmarkEnd w:id="52"/>
            <w:bookmarkEnd w:id="53"/>
            <w:bookmarkEnd w:id="54"/>
          </w:p>
        </w:tc>
        <w:tc>
          <w:tcPr>
            <w:tcW w:w="1925" w:type="dxa"/>
          </w:tcPr>
          <w:p w14:paraId="5A9076E8" w14:textId="77777777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i/>
                <w:iCs/>
                <w:color w:val="auto"/>
              </w:rPr>
            </w:pPr>
            <w:bookmarkStart w:id="55" w:name="_Toc39075078"/>
            <w:bookmarkStart w:id="56" w:name="_Toc39156935"/>
            <w:bookmarkStart w:id="57" w:name="_Toc39157652"/>
            <w:r w:rsidRPr="008F2B9E">
              <w:rPr>
                <w:b w:val="0"/>
                <w:bCs/>
                <w:i/>
                <w:iCs/>
                <w:color w:val="auto"/>
              </w:rPr>
              <w:t>C3</w:t>
            </w:r>
            <w:bookmarkEnd w:id="55"/>
            <w:bookmarkEnd w:id="56"/>
            <w:bookmarkEnd w:id="57"/>
          </w:p>
        </w:tc>
      </w:tr>
      <w:tr w:rsidR="008F2B9E" w:rsidRPr="008F2B9E" w14:paraId="0D773495" w14:textId="77777777" w:rsidTr="008F2B9E">
        <w:trPr>
          <w:trHeight w:val="372"/>
          <w:jc w:val="center"/>
        </w:trPr>
        <w:tc>
          <w:tcPr>
            <w:tcW w:w="1550" w:type="dxa"/>
          </w:tcPr>
          <w:p w14:paraId="5A5C576C" w14:textId="27E4DCED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color w:val="auto"/>
              </w:rPr>
            </w:pPr>
            <w:bookmarkStart w:id="58" w:name="_Toc39075079"/>
            <w:bookmarkStart w:id="59" w:name="_Toc39156936"/>
            <w:bookmarkStart w:id="60" w:name="_Toc39157653"/>
            <w:r w:rsidRPr="008F2B9E">
              <w:rPr>
                <w:b w:val="0"/>
                <w:bCs/>
                <w:i/>
                <w:iCs/>
                <w:color w:val="auto"/>
              </w:rPr>
              <w:t>C1</w:t>
            </w:r>
            <w:bookmarkEnd w:id="58"/>
            <w:bookmarkEnd w:id="59"/>
            <w:bookmarkEnd w:id="60"/>
          </w:p>
        </w:tc>
        <w:bookmarkStart w:id="61" w:name="_Toc39075080"/>
        <w:bookmarkStart w:id="62" w:name="_Toc39156937"/>
        <w:bookmarkStart w:id="63" w:name="_Toc39157654"/>
        <w:tc>
          <w:tcPr>
            <w:tcW w:w="1995" w:type="dxa"/>
          </w:tcPr>
          <w:p w14:paraId="2392B48F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i/>
                <w:i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11</m:t>
                    </m:r>
                  </m:sub>
                </m:sSub>
              </m:oMath>
            </m:oMathPara>
            <w:bookmarkEnd w:id="61"/>
            <w:bookmarkEnd w:id="62"/>
            <w:bookmarkEnd w:id="63"/>
          </w:p>
        </w:tc>
        <w:bookmarkStart w:id="64" w:name="_Toc39075081"/>
        <w:bookmarkStart w:id="65" w:name="_Toc39156938"/>
        <w:bookmarkStart w:id="66" w:name="_Toc39157655"/>
        <w:tc>
          <w:tcPr>
            <w:tcW w:w="2122" w:type="dxa"/>
          </w:tcPr>
          <w:p w14:paraId="4E25A21F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i/>
                <w:i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12</m:t>
                    </m:r>
                  </m:sub>
                </m:sSub>
              </m:oMath>
            </m:oMathPara>
            <w:bookmarkEnd w:id="64"/>
            <w:bookmarkEnd w:id="65"/>
            <w:bookmarkEnd w:id="66"/>
          </w:p>
        </w:tc>
        <w:bookmarkStart w:id="67" w:name="_Toc39075082"/>
        <w:bookmarkStart w:id="68" w:name="_Toc39156939"/>
        <w:bookmarkStart w:id="69" w:name="_Toc39157656"/>
        <w:tc>
          <w:tcPr>
            <w:tcW w:w="1925" w:type="dxa"/>
          </w:tcPr>
          <w:p w14:paraId="14C966BE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13</m:t>
                    </m:r>
                  </m:sub>
                </m:sSub>
              </m:oMath>
            </m:oMathPara>
            <w:bookmarkEnd w:id="67"/>
            <w:bookmarkEnd w:id="68"/>
            <w:bookmarkEnd w:id="69"/>
          </w:p>
        </w:tc>
      </w:tr>
      <w:tr w:rsidR="008F2B9E" w:rsidRPr="008F2B9E" w14:paraId="4F2477E5" w14:textId="77777777" w:rsidTr="008F2B9E">
        <w:trPr>
          <w:trHeight w:val="70"/>
          <w:jc w:val="center"/>
        </w:trPr>
        <w:tc>
          <w:tcPr>
            <w:tcW w:w="1550" w:type="dxa"/>
          </w:tcPr>
          <w:p w14:paraId="3128FC64" w14:textId="1E80A047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i/>
                <w:iCs/>
                <w:color w:val="auto"/>
              </w:rPr>
            </w:pPr>
            <w:bookmarkStart w:id="70" w:name="_Toc39075083"/>
            <w:bookmarkStart w:id="71" w:name="_Toc39156940"/>
            <w:bookmarkStart w:id="72" w:name="_Toc39157657"/>
            <w:r w:rsidRPr="008F2B9E">
              <w:rPr>
                <w:b w:val="0"/>
                <w:bCs/>
                <w:i/>
                <w:iCs/>
                <w:color w:val="auto"/>
              </w:rPr>
              <w:t>C2</w:t>
            </w:r>
            <w:bookmarkEnd w:id="70"/>
            <w:bookmarkEnd w:id="71"/>
            <w:bookmarkEnd w:id="72"/>
          </w:p>
        </w:tc>
        <w:bookmarkStart w:id="73" w:name="_Toc39075084"/>
        <w:bookmarkStart w:id="74" w:name="_Toc39156941"/>
        <w:bookmarkStart w:id="75" w:name="_Toc39157658"/>
        <w:tc>
          <w:tcPr>
            <w:tcW w:w="1995" w:type="dxa"/>
          </w:tcPr>
          <w:p w14:paraId="0C674E04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21</m:t>
                    </m:r>
                  </m:sub>
                </m:sSub>
              </m:oMath>
            </m:oMathPara>
            <w:bookmarkEnd w:id="73"/>
            <w:bookmarkEnd w:id="74"/>
            <w:bookmarkEnd w:id="75"/>
          </w:p>
        </w:tc>
        <w:bookmarkStart w:id="76" w:name="_Toc39075085"/>
        <w:bookmarkStart w:id="77" w:name="_Toc39156942"/>
        <w:bookmarkStart w:id="78" w:name="_Toc39157659"/>
        <w:tc>
          <w:tcPr>
            <w:tcW w:w="2122" w:type="dxa"/>
          </w:tcPr>
          <w:p w14:paraId="7228A014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22</m:t>
                    </m:r>
                  </m:sub>
                </m:sSub>
              </m:oMath>
            </m:oMathPara>
            <w:bookmarkEnd w:id="76"/>
            <w:bookmarkEnd w:id="77"/>
            <w:bookmarkEnd w:id="78"/>
          </w:p>
        </w:tc>
        <w:bookmarkStart w:id="79" w:name="_Toc39075086"/>
        <w:bookmarkStart w:id="80" w:name="_Toc39156943"/>
        <w:bookmarkStart w:id="81" w:name="_Toc39157660"/>
        <w:tc>
          <w:tcPr>
            <w:tcW w:w="1925" w:type="dxa"/>
          </w:tcPr>
          <w:p w14:paraId="1B921B0D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23</m:t>
                    </m:r>
                  </m:sub>
                </m:sSub>
              </m:oMath>
            </m:oMathPara>
            <w:bookmarkEnd w:id="79"/>
            <w:bookmarkEnd w:id="80"/>
            <w:bookmarkEnd w:id="81"/>
          </w:p>
        </w:tc>
      </w:tr>
      <w:tr w:rsidR="008F2B9E" w:rsidRPr="008F2B9E" w14:paraId="323951DA" w14:textId="77777777" w:rsidTr="008F2B9E">
        <w:trPr>
          <w:trHeight w:val="209"/>
          <w:jc w:val="center"/>
        </w:trPr>
        <w:tc>
          <w:tcPr>
            <w:tcW w:w="1550" w:type="dxa"/>
          </w:tcPr>
          <w:p w14:paraId="4518728B" w14:textId="0573F993" w:rsidR="008F2B9E" w:rsidRPr="008F2B9E" w:rsidRDefault="008F2B9E" w:rsidP="008F2B9E">
            <w:pPr>
              <w:pStyle w:val="Sub1Bab"/>
              <w:jc w:val="both"/>
              <w:rPr>
                <w:b w:val="0"/>
                <w:bCs/>
                <w:i/>
                <w:iCs/>
                <w:color w:val="auto"/>
              </w:rPr>
            </w:pPr>
            <w:bookmarkStart w:id="82" w:name="_Toc39075087"/>
            <w:bookmarkStart w:id="83" w:name="_Toc39156944"/>
            <w:bookmarkStart w:id="84" w:name="_Toc39157661"/>
            <w:r w:rsidRPr="008F2B9E">
              <w:rPr>
                <w:b w:val="0"/>
                <w:bCs/>
                <w:i/>
                <w:iCs/>
                <w:color w:val="auto"/>
              </w:rPr>
              <w:t>C3</w:t>
            </w:r>
            <w:bookmarkEnd w:id="82"/>
            <w:bookmarkEnd w:id="83"/>
            <w:bookmarkEnd w:id="84"/>
          </w:p>
        </w:tc>
        <w:bookmarkStart w:id="85" w:name="_Toc39075088"/>
        <w:bookmarkStart w:id="86" w:name="_Toc39156945"/>
        <w:bookmarkStart w:id="87" w:name="_Toc39157662"/>
        <w:tc>
          <w:tcPr>
            <w:tcW w:w="1995" w:type="dxa"/>
          </w:tcPr>
          <w:p w14:paraId="55EF1CFB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i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31</m:t>
                    </m:r>
                  </m:sub>
                </m:sSub>
              </m:oMath>
            </m:oMathPara>
            <w:bookmarkEnd w:id="85"/>
            <w:bookmarkEnd w:id="86"/>
            <w:bookmarkEnd w:id="87"/>
          </w:p>
        </w:tc>
        <w:bookmarkStart w:id="88" w:name="_Toc39075089"/>
        <w:bookmarkStart w:id="89" w:name="_Toc39156946"/>
        <w:bookmarkStart w:id="90" w:name="_Toc39157663"/>
        <w:tc>
          <w:tcPr>
            <w:tcW w:w="2122" w:type="dxa"/>
          </w:tcPr>
          <w:p w14:paraId="5137A4E5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i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32</m:t>
                    </m:r>
                  </m:sub>
                </m:sSub>
              </m:oMath>
            </m:oMathPara>
            <w:bookmarkEnd w:id="88"/>
            <w:bookmarkEnd w:id="89"/>
            <w:bookmarkEnd w:id="90"/>
          </w:p>
        </w:tc>
        <w:bookmarkStart w:id="91" w:name="_Toc39075090"/>
        <w:bookmarkStart w:id="92" w:name="_Toc39156947"/>
        <w:bookmarkStart w:id="93" w:name="_Toc39157664"/>
        <w:tc>
          <w:tcPr>
            <w:tcW w:w="1925" w:type="dxa"/>
          </w:tcPr>
          <w:p w14:paraId="5EBDCB9E" w14:textId="77777777" w:rsidR="008F2B9E" w:rsidRPr="008F2B9E" w:rsidRDefault="00AB2A1A" w:rsidP="008F2B9E">
            <w:pPr>
              <w:pStyle w:val="Sub1Bab"/>
              <w:jc w:val="both"/>
              <w:rPr>
                <w:b w:val="0"/>
                <w:bCs/>
                <w:iCs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33</m:t>
                    </m:r>
                  </m:sub>
                </m:sSub>
              </m:oMath>
            </m:oMathPara>
            <w:bookmarkEnd w:id="91"/>
            <w:bookmarkEnd w:id="92"/>
            <w:bookmarkEnd w:id="93"/>
          </w:p>
        </w:tc>
      </w:tr>
    </w:tbl>
    <w:p w14:paraId="5C05EFC9" w14:textId="77777777" w:rsidR="008F2B9E" w:rsidRPr="008F2B9E" w:rsidRDefault="008F2B9E" w:rsidP="008F2B9E">
      <w:pPr>
        <w:ind w:left="720"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F2B9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2B9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ACCD8D2" w14:textId="77777777" w:rsidR="008F2B9E" w:rsidRPr="008F2B9E" w:rsidRDefault="008F2B9E" w:rsidP="008F2B9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sz w:val="24"/>
          <w:szCs w:val="24"/>
        </w:rPr>
        <w:t xml:space="preserve">Total True Positive Class (TTP),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hasi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sesui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TTP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2B9E">
        <w:rPr>
          <w:rFonts w:ascii="Times New Roman" w:hAnsi="Times New Roman" w:cs="Times New Roman"/>
          <w:sz w:val="24"/>
          <w:szCs w:val="24"/>
        </w:rPr>
        <w:t>:</w:t>
      </w:r>
    </w:p>
    <w:p w14:paraId="689844B1" w14:textId="5ECD69DC" w:rsidR="008F2B9E" w:rsidRPr="008F2B9E" w:rsidRDefault="00AB2A1A" w:rsidP="008F2B9E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TTP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xjj</m:t>
              </m:r>
            </m:e>
          </m:nary>
        </m:oMath>
      </m:oMathPara>
    </w:p>
    <w:p w14:paraId="4DDB97C4" w14:textId="30332D6C" w:rsidR="008F2B9E" w:rsidRPr="008F2B9E" w:rsidRDefault="008F2B9E" w:rsidP="008F2B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bCs/>
          <w:sz w:val="24"/>
          <w:szCs w:val="24"/>
        </w:rPr>
        <w:t>Total True Negative Class (TTN), yaitu total hasil dari prediksi sistem yang negtif dan sesui dengan target yang negatife. Persamaan TTN dapat dilihat pada persamaan berikut:</w:t>
      </w:r>
    </w:p>
    <w:p w14:paraId="3373324D" w14:textId="09630B72" w:rsidR="008F2B9E" w:rsidRPr="008F2B9E" w:rsidRDefault="00AB2A1A" w:rsidP="008F2B9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TTN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jk</m:t>
                  </m:r>
                </m:sub>
              </m:sSub>
            </m:e>
          </m:nary>
        </m:oMath>
      </m:oMathPara>
    </w:p>
    <w:p w14:paraId="2A043609" w14:textId="6D142BCF" w:rsidR="008F2B9E" w:rsidRPr="008F2B9E" w:rsidRDefault="008F2B9E" w:rsidP="008F2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bCs/>
          <w:sz w:val="24"/>
          <w:szCs w:val="24"/>
        </w:rPr>
        <w:t>Total False Negative (TFN), yaitu total hasil dari prediksi sistem yang positif namun hasil target yang peroleh negatif. Persamaan TFN dapat dilihat pada persamaan berikut:</w:t>
      </w:r>
    </w:p>
    <w:p w14:paraId="1B660C3E" w14:textId="37BAC4D2" w:rsidR="008F2B9E" w:rsidRPr="008F2B9E" w:rsidRDefault="00AB2A1A" w:rsidP="008F2B9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TFN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14:paraId="69EA52F2" w14:textId="01947E3F" w:rsidR="008F2B9E" w:rsidRPr="008F2B9E" w:rsidRDefault="008F2B9E" w:rsidP="008F2B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bCs/>
          <w:sz w:val="24"/>
          <w:szCs w:val="24"/>
        </w:rPr>
        <w:t>Total False Positive (TFP), yaitu total hasi dari prediksi sistem yang negatif namun hasil target yang peroleh positif. Persamaan TFP dapat dilihat pada persamaan berikut:</w:t>
      </w:r>
    </w:p>
    <w:p w14:paraId="164549AD" w14:textId="131D6CCE" w:rsidR="008F2B9E" w:rsidRPr="008F2B9E" w:rsidRDefault="00AB2A1A" w:rsidP="008F2B9E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TFP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ji</m:t>
              </m:r>
            </m:sub>
          </m:sSub>
        </m:oMath>
      </m:oMathPara>
    </w:p>
    <w:p w14:paraId="2B8174BB" w14:textId="3ABCD50E" w:rsidR="008F2B9E" w:rsidRPr="008F2B9E" w:rsidRDefault="008F2B9E" w:rsidP="008F2B9E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data yang terklasifikasi benar dengan keseluruhan data. Persamaan Akurasi sebagai berikut:</w:t>
      </w:r>
    </w:p>
    <w:p w14:paraId="67696C72" w14:textId="3E21E23A" w:rsidR="008F2B9E" w:rsidRPr="008F2B9E" w:rsidRDefault="008F2B9E" w:rsidP="008F2B9E">
      <w:pPr>
        <w:ind w:firstLine="72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proofErr w:type="spellStart"/>
      <w:r w:rsidRPr="008F2B9E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8F2B9E">
        <w:rPr>
          <w:rFonts w:ascii="Times New Roman" w:hAnsi="Times New Roman" w:cs="Times New Roman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TTP+TTN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(TTP+TTN+TFP+TFN)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Total seluruh data testing</m:t>
                </m:r>
              </m:e>
            </m:eqArr>
          </m:den>
        </m:f>
      </m:oMath>
    </w:p>
    <w:p w14:paraId="6E1662E0" w14:textId="6BDC0F07" w:rsidR="004C0CD7" w:rsidRPr="008F2B9E" w:rsidRDefault="004C0CD7">
      <w:pPr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</w:p>
    <w:p w14:paraId="74396FDC" w14:textId="77777777" w:rsidR="004C0CD7" w:rsidRPr="008F2B9E" w:rsidRDefault="004C0CD7">
      <w:pPr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</w:p>
    <w:p w14:paraId="3C8F0BC7" w14:textId="059118D9" w:rsidR="00CB2C1C" w:rsidRPr="008F2B9E" w:rsidRDefault="0061332F" w:rsidP="0061332F">
      <w:pPr>
        <w:pStyle w:val="EndNoteBibliography"/>
        <w:spacing w:after="0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2B9E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A72FDCC" w14:textId="77777777" w:rsidR="0061332F" w:rsidRPr="008F2B9E" w:rsidRDefault="0061332F" w:rsidP="0061332F">
      <w:pPr>
        <w:pStyle w:val="EndNoteBibliography"/>
        <w:spacing w:after="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39856C18" w14:textId="3BA4CE67" w:rsidR="00CB2C1C" w:rsidRPr="008F2B9E" w:rsidRDefault="00CB2C1C" w:rsidP="00CB2C1C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sz w:val="24"/>
          <w:szCs w:val="24"/>
        </w:rPr>
        <w:t xml:space="preserve">Anam, C. (2018). Perbandingan Kinerja Algoritma C4.5 dan Naive Bayes untuk Klasifikasi Penerima Beasiswa. </w:t>
      </w:r>
    </w:p>
    <w:p w14:paraId="3A66DFBB" w14:textId="23F299A2" w:rsidR="00E50FCA" w:rsidRPr="008F2B9E" w:rsidRDefault="00E50FCA">
      <w:pPr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sz w:val="24"/>
          <w:szCs w:val="24"/>
        </w:rPr>
        <w:br w:type="page"/>
      </w:r>
    </w:p>
    <w:p w14:paraId="2CFCAE6D" w14:textId="70436861" w:rsidR="00CB2C1C" w:rsidRPr="008F2B9E" w:rsidRDefault="00E50FCA" w:rsidP="00E50FC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2B9E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SOURCE CODE</w:t>
      </w:r>
    </w:p>
    <w:p w14:paraId="79CF1910" w14:textId="190174F3" w:rsidR="00E50FCA" w:rsidRPr="008F2B9E" w:rsidRDefault="00E50FCA" w:rsidP="00E50FC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BDEB8" w14:textId="77777777" w:rsidR="00E50FCA" w:rsidRPr="008F2B9E" w:rsidRDefault="00E50FCA" w:rsidP="00E50FCA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import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pandas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as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pd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data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pd.read_csv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'golf-dataset.csv'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def </w:t>
      </w:r>
      <w:r w:rsidRPr="008F2B9E">
        <w:rPr>
          <w:rFonts w:ascii="Times New Roman" w:hAnsi="Times New Roman" w:cs="Times New Roman"/>
          <w:color w:val="FFC66D"/>
          <w:sz w:val="24"/>
          <w:szCs w:val="24"/>
          <w:lang w:val="en-ID" w:eastAsia="en-ID"/>
        </w:rPr>
        <w:t>counter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data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colname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label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target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temp = (data[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colname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 == label) &amp; (data[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'Play Golf'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 == target)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return </w:t>
      </w:r>
      <w:proofErr w:type="spellStart"/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len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(data[temp])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split_data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[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80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for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in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split_data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prediksi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[]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#menyimpan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hasil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prediksi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nilai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{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:{}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:{}}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#menyimpan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nilai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train_len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int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*</w:t>
      </w:r>
      <w:proofErr w:type="spellStart"/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len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(data))/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100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)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#menghitung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banyaknya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nilai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training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#split training dan testing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data.iloc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[: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train_len</w:t>
      </w:r>
      <w:proofErr w:type="spellEnd"/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:]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#mengambil data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sebanyak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train_len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test_X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data.iloc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[train_len+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:-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]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#mendapatkan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nilai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data test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test_Y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data.iloc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[train_len+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-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]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#mengambil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nilai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class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#data,colname,label,target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counter(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'Play</w:t>
      </w:r>
      <w:proofErr w:type="spellEnd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Golf'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'Yes'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'Yes</w:t>
      </w:r>
      <w:proofErr w:type="spellEnd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)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#total  class yes pada data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counter(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</w:t>
      </w:r>
      <w:proofErr w:type="spellEnd"/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 xml:space="preserve">'Play </w:t>
      </w:r>
      <w:proofErr w:type="spellStart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Golf'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'No'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'No</w:t>
      </w:r>
      <w:proofErr w:type="spellEnd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)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#total class no pada data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/</w:t>
      </w:r>
      <w:proofErr w:type="spellStart"/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len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)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#nilai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pada class yes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/</w:t>
      </w:r>
      <w:proofErr w:type="spellStart"/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len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)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#nilai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pada class no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#training model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for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j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in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train_X.columns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[:-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#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nilai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pada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setiap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atribut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terhadap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 xml:space="preserve"> class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][j] = {}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][j] = {}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</w:t>
      </w:r>
      <w:proofErr w:type="spellStart"/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for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k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in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[j].unique():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count_k_yes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counter(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</w:t>
      </w:r>
      <w:proofErr w:type="spellEnd"/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j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k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'Yes'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count_k_no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counter(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train_X</w:t>
      </w:r>
      <w:proofErr w:type="spellEnd"/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j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k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'No'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# print(</w:t>
      </w:r>
      <w:proofErr w:type="spellStart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count_k_no,k</w:t>
      </w:r>
      <w:proofErr w:type="spellEnd"/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)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][j][k]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count_k_yes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/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][j][k]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count_k_no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/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count_no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#test model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for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baris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in </w:t>
      </w:r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range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len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test_X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)):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hasil_yes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hasil_no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for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in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test_X.columns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hasil_yes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*=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][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][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test_X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].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iloc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[baris]]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hasil_no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 *=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probabilitas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][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][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test_X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].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iloc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[baris]]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if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hasil_yes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&gt;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hasil_no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prediksi.append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'Yes'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 xml:space="preserve">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else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prediksi.append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'No'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t>#confusion matrix</w:t>
      </w:r>
      <w:r w:rsidRPr="008F2B9E">
        <w:rPr>
          <w:rFonts w:ascii="Times New Roman" w:hAnsi="Times New Roman" w:cs="Times New Roman"/>
          <w:color w:val="808080"/>
          <w:sz w:val="24"/>
          <w:szCs w:val="24"/>
          <w:lang w:val="en-ID" w:eastAsia="en-ID"/>
        </w:rPr>
        <w:br/>
        <w:t xml:space="preserve">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tp</w:t>
      </w:r>
      <w:proofErr w:type="spellEnd"/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tn</w:t>
      </w:r>
      <w:proofErr w:type="spellEnd"/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fp</w:t>
      </w:r>
      <w:proofErr w:type="spellEnd"/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fn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= 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, 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br/>
        <w:t xml:space="preserve">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for 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j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in </w:t>
      </w:r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range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0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len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prediksi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)):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if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prediksi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[j] == 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'Yes'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if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test_Y.iloc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[j] == 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'Yes'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tp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+=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br/>
        <w:t xml:space="preserve">    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else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fp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+=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br/>
        <w:t xml:space="preserve">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else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 xml:space="preserve">if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test_Y.iloc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[j] == 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'No'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+=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br/>
        <w:t xml:space="preserve">           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else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br/>
        <w:t xml:space="preserve">                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fn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+=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br/>
        <w:t xml:space="preserve">    </w:t>
      </w:r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print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'</w:t>
      </w:r>
      <w:proofErr w:type="spellStart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Akurasi</w:t>
      </w:r>
      <w:proofErr w:type="spellEnd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 xml:space="preserve"> </w:t>
      </w:r>
      <w:proofErr w:type="spellStart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>dengan</w:t>
      </w:r>
      <w:proofErr w:type="spellEnd"/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 xml:space="preserve"> data training '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+</w:t>
      </w:r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str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)+ </w:t>
      </w:r>
      <w:r w:rsidRPr="008F2B9E">
        <w:rPr>
          <w:rFonts w:ascii="Times New Roman" w:hAnsi="Times New Roman" w:cs="Times New Roman"/>
          <w:color w:val="6A8759"/>
          <w:sz w:val="24"/>
          <w:szCs w:val="24"/>
          <w:lang w:val="en-ID" w:eastAsia="en-ID"/>
        </w:rPr>
        <w:t xml:space="preserve">'% :' </w:t>
      </w:r>
      <w:r w:rsidRPr="008F2B9E">
        <w:rPr>
          <w:rFonts w:ascii="Times New Roman" w:hAnsi="Times New Roman" w:cs="Times New Roman"/>
          <w:color w:val="CC7832"/>
          <w:sz w:val="24"/>
          <w:szCs w:val="24"/>
          <w:lang w:val="en-ID" w:eastAsia="en-ID"/>
        </w:rPr>
        <w:t>,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tp+tn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)/</w:t>
      </w:r>
      <w:proofErr w:type="spellStart"/>
      <w:r w:rsidRPr="008F2B9E">
        <w:rPr>
          <w:rFonts w:ascii="Times New Roman" w:hAnsi="Times New Roman" w:cs="Times New Roman"/>
          <w:color w:val="8888C6"/>
          <w:sz w:val="24"/>
          <w:szCs w:val="24"/>
          <w:lang w:val="en-ID" w:eastAsia="en-ID"/>
        </w:rPr>
        <w:t>len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test_Y</w:t>
      </w:r>
      <w:proofErr w:type="spellEnd"/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)*</w:t>
      </w:r>
      <w:r w:rsidRPr="008F2B9E">
        <w:rPr>
          <w:rFonts w:ascii="Times New Roman" w:hAnsi="Times New Roman" w:cs="Times New Roman"/>
          <w:color w:val="6897BB"/>
          <w:sz w:val="24"/>
          <w:szCs w:val="24"/>
          <w:lang w:val="en-ID" w:eastAsia="en-ID"/>
        </w:rPr>
        <w:t>100</w:t>
      </w:r>
      <w:r w:rsidRPr="008F2B9E">
        <w:rPr>
          <w:rFonts w:ascii="Times New Roman" w:hAnsi="Times New Roman" w:cs="Times New Roman"/>
          <w:sz w:val="24"/>
          <w:szCs w:val="24"/>
          <w:lang w:val="en-ID" w:eastAsia="en-ID"/>
        </w:rPr>
        <w:t>)</w:t>
      </w:r>
    </w:p>
    <w:p w14:paraId="67F044C0" w14:textId="6515FD47" w:rsidR="00E50FCA" w:rsidRPr="008F2B9E" w:rsidRDefault="00E50FCA" w:rsidP="00E50FCA">
      <w:pPr>
        <w:jc w:val="center"/>
        <w:rPr>
          <w:rFonts w:ascii="Times New Roman" w:hAnsi="Times New Roman" w:cs="Times New Roman"/>
          <w:sz w:val="24"/>
          <w:szCs w:val="24"/>
        </w:rPr>
      </w:pPr>
      <w:r w:rsidRPr="008F2B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2897A" wp14:editId="229C798A">
            <wp:extent cx="59436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FCA" w:rsidRPr="008F2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0054E"/>
    <w:multiLevelType w:val="hybridMultilevel"/>
    <w:tmpl w:val="47308B06"/>
    <w:lvl w:ilvl="0" w:tplc="CCB2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0092D"/>
    <w:multiLevelType w:val="hybridMultilevel"/>
    <w:tmpl w:val="BD5A9C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E1"/>
    <w:rsid w:val="00044BE0"/>
    <w:rsid w:val="000F6D5D"/>
    <w:rsid w:val="0010030B"/>
    <w:rsid w:val="00172CAD"/>
    <w:rsid w:val="001873F6"/>
    <w:rsid w:val="002C1AFB"/>
    <w:rsid w:val="003046E1"/>
    <w:rsid w:val="004C00B7"/>
    <w:rsid w:val="004C0CD7"/>
    <w:rsid w:val="0061332F"/>
    <w:rsid w:val="00677630"/>
    <w:rsid w:val="006963EC"/>
    <w:rsid w:val="0070294F"/>
    <w:rsid w:val="007661E7"/>
    <w:rsid w:val="00785DE1"/>
    <w:rsid w:val="00884E68"/>
    <w:rsid w:val="008F2B9E"/>
    <w:rsid w:val="009C690D"/>
    <w:rsid w:val="00AB2A1A"/>
    <w:rsid w:val="00C26FDE"/>
    <w:rsid w:val="00CB2C1C"/>
    <w:rsid w:val="00D60C31"/>
    <w:rsid w:val="00DA1C63"/>
    <w:rsid w:val="00DE5B5B"/>
    <w:rsid w:val="00DF1FED"/>
    <w:rsid w:val="00DF2FA8"/>
    <w:rsid w:val="00E5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F9A5E"/>
  <w15:chartTrackingRefBased/>
  <w15:docId w15:val="{054D75B6-56AB-4FC8-A354-7E4F31D0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2C1C"/>
    <w:pPr>
      <w:ind w:left="720"/>
      <w:contextualSpacing/>
    </w:pPr>
  </w:style>
  <w:style w:type="table" w:styleId="TableGrid">
    <w:name w:val="Table Grid"/>
    <w:basedOn w:val="TableNormal"/>
    <w:rsid w:val="00CB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CB2C1C"/>
  </w:style>
  <w:style w:type="paragraph" w:customStyle="1" w:styleId="Sub2Bab">
    <w:name w:val="Sub2Bab"/>
    <w:basedOn w:val="Heading1"/>
    <w:link w:val="Sub2BabChar"/>
    <w:qFormat/>
    <w:rsid w:val="00CB2C1C"/>
    <w:pPr>
      <w:tabs>
        <w:tab w:val="left" w:pos="426"/>
      </w:tabs>
      <w:spacing w:before="0" w:line="36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Sub2BabChar">
    <w:name w:val="Sub2Bab Char"/>
    <w:basedOn w:val="Heading1Char"/>
    <w:link w:val="Sub2Bab"/>
    <w:rsid w:val="00CB2C1C"/>
    <w:rPr>
      <w:rFonts w:ascii="Times New Roman" w:eastAsia="Times New Roman" w:hAnsi="Times New Roman" w:cs="Times New Roman"/>
      <w:color w:val="2F5496" w:themeColor="accent1" w:themeShade="BF"/>
      <w:sz w:val="24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CB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">
    <w:name w:val="EndNote Bibliography"/>
    <w:basedOn w:val="Normal"/>
    <w:link w:val="EndNoteBibliographyChar"/>
    <w:rsid w:val="00CB2C1C"/>
    <w:pPr>
      <w:spacing w:after="200" w:line="240" w:lineRule="auto"/>
      <w:jc w:val="both"/>
    </w:pPr>
    <w:rPr>
      <w:rFonts w:ascii="Calibri" w:eastAsia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2C1C"/>
    <w:rPr>
      <w:rFonts w:ascii="Calibri" w:eastAsia="Calibri" w:hAnsi="Calibri" w:cs="Calibri"/>
      <w:noProof/>
    </w:rPr>
  </w:style>
  <w:style w:type="paragraph" w:customStyle="1" w:styleId="Bab">
    <w:name w:val="Bab"/>
    <w:basedOn w:val="Heading1"/>
    <w:link w:val="BabChar"/>
    <w:qFormat/>
    <w:rsid w:val="00CB2C1C"/>
    <w:pPr>
      <w:jc w:val="center"/>
    </w:pPr>
    <w:rPr>
      <w:rFonts w:ascii="Times New Roman" w:eastAsia="Times New Roman" w:hAnsi="Times New Roman" w:cs="Times New Roman"/>
      <w:b/>
      <w:sz w:val="24"/>
      <w:szCs w:val="24"/>
      <w:lang w:val="en-ID"/>
    </w:rPr>
  </w:style>
  <w:style w:type="character" w:customStyle="1" w:styleId="BabChar">
    <w:name w:val="Bab Char"/>
    <w:basedOn w:val="Heading1Char"/>
    <w:link w:val="Bab"/>
    <w:rsid w:val="00CB2C1C"/>
    <w:rPr>
      <w:rFonts w:ascii="Times New Roman" w:eastAsia="Times New Roman" w:hAnsi="Times New Roman" w:cs="Times New Roman"/>
      <w:b/>
      <w:color w:val="2F5496" w:themeColor="accent1" w:themeShade="BF"/>
      <w:sz w:val="24"/>
      <w:szCs w:val="24"/>
      <w:lang w:val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FCA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customStyle="1" w:styleId="Sub1Bab">
    <w:name w:val="Sub1Bab"/>
    <w:basedOn w:val="Heading1"/>
    <w:link w:val="Sub1BabChar"/>
    <w:qFormat/>
    <w:rsid w:val="008F2B9E"/>
    <w:pPr>
      <w:spacing w:before="0" w:line="360" w:lineRule="auto"/>
    </w:pPr>
    <w:rPr>
      <w:rFonts w:ascii="Times New Roman" w:eastAsia="Times New Roman" w:hAnsi="Times New Roman" w:cs="Times New Roman"/>
      <w:b/>
      <w:sz w:val="24"/>
      <w:szCs w:val="24"/>
      <w:lang w:val="en-ID"/>
    </w:rPr>
  </w:style>
  <w:style w:type="character" w:customStyle="1" w:styleId="Sub1BabChar">
    <w:name w:val="Sub1Bab Char"/>
    <w:basedOn w:val="Heading1Char"/>
    <w:link w:val="Sub1Bab"/>
    <w:rsid w:val="008F2B9E"/>
    <w:rPr>
      <w:rFonts w:ascii="Times New Roman" w:eastAsia="Times New Roman" w:hAnsi="Times New Roman" w:cs="Times New Roman"/>
      <w:b/>
      <w:color w:val="2F5496" w:themeColor="accent1" w:themeShade="BF"/>
      <w:sz w:val="24"/>
      <w:szCs w:val="24"/>
      <w:lang w:val="en-I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F2B9E"/>
    <w:pPr>
      <w:spacing w:after="200" w:line="240" w:lineRule="auto"/>
    </w:pPr>
    <w:rPr>
      <w:rFonts w:ascii="Calibri" w:eastAsia="Calibri" w:hAnsi="Calibri" w:cs="Times New Roman"/>
      <w:i/>
      <w:iCs/>
      <w:noProof/>
      <w:color w:val="44546A" w:themeColor="text2"/>
      <w:sz w:val="18"/>
      <w:szCs w:val="18"/>
      <w:lang w:val="id-ID"/>
    </w:rPr>
  </w:style>
  <w:style w:type="character" w:customStyle="1" w:styleId="CaptionChar">
    <w:name w:val="Caption Char"/>
    <w:basedOn w:val="DefaultParagraphFont"/>
    <w:link w:val="Caption"/>
    <w:uiPriority w:val="35"/>
    <w:rsid w:val="008F2B9E"/>
    <w:rPr>
      <w:rFonts w:ascii="Calibri" w:eastAsia="Calibri" w:hAnsi="Calibri" w:cs="Times New Roman"/>
      <w:i/>
      <w:iCs/>
      <w:noProof/>
      <w:color w:val="44546A" w:themeColor="text2"/>
      <w:sz w:val="18"/>
      <w:szCs w:val="18"/>
      <w:lang w:val="id-ID"/>
    </w:rPr>
  </w:style>
  <w:style w:type="paragraph" w:customStyle="1" w:styleId="CaptionStyle">
    <w:name w:val="CaptionStyle"/>
    <w:basedOn w:val="Caption"/>
    <w:link w:val="CaptionStyleChar"/>
    <w:qFormat/>
    <w:rsid w:val="008F2B9E"/>
    <w:pPr>
      <w:jc w:val="center"/>
    </w:pPr>
    <w:rPr>
      <w:rFonts w:ascii="Times New Roman" w:hAnsi="Times New Roman"/>
      <w:b/>
      <w:i w:val="0"/>
      <w:sz w:val="24"/>
    </w:rPr>
  </w:style>
  <w:style w:type="character" w:customStyle="1" w:styleId="CaptionStyleChar">
    <w:name w:val="CaptionStyle Char"/>
    <w:basedOn w:val="CaptionChar"/>
    <w:link w:val="CaptionStyle"/>
    <w:rsid w:val="008F2B9E"/>
    <w:rPr>
      <w:rFonts w:ascii="Times New Roman" w:eastAsia="Calibri" w:hAnsi="Times New Roman" w:cs="Times New Roman"/>
      <w:b/>
      <w:i w:val="0"/>
      <w:iCs/>
      <w:noProof/>
      <w:color w:val="44546A" w:themeColor="text2"/>
      <w:sz w:val="24"/>
      <w:szCs w:val="18"/>
      <w:lang w:val="id-ID"/>
    </w:rPr>
  </w:style>
  <w:style w:type="character" w:styleId="PlaceholderText">
    <w:name w:val="Placeholder Text"/>
    <w:basedOn w:val="DefaultParagraphFont"/>
    <w:uiPriority w:val="99"/>
    <w:semiHidden/>
    <w:rsid w:val="008F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2020-11-22T05:33:00Z</dcterms:created>
  <dcterms:modified xsi:type="dcterms:W3CDTF">2021-01-05T11:18:00Z</dcterms:modified>
</cp:coreProperties>
</file>