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DD" w:rsidRDefault="00F91EDD" w:rsidP="00F91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базы данных (таблицы и представления):</w:t>
      </w:r>
    </w:p>
    <w:p w:rsidR="00F91EDD" w:rsidRDefault="00F91EDD" w:rsidP="00F91E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EDD" w:rsidRPr="00F72AB4" w:rsidRDefault="00F91EDD" w:rsidP="00F91E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</w:rPr>
        <w:t>Таблицы: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2AB4">
        <w:rPr>
          <w:rFonts w:ascii="Times New Roman" w:hAnsi="Times New Roman" w:cs="Times New Roman"/>
          <w:sz w:val="28"/>
          <w:szCs w:val="28"/>
        </w:rPr>
        <w:t>ircrafts – код самолета, модель самолета, максимальная дальность полета(км)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2AB4">
        <w:rPr>
          <w:rFonts w:ascii="Times New Roman" w:hAnsi="Times New Roman" w:cs="Times New Roman"/>
          <w:sz w:val="28"/>
          <w:szCs w:val="28"/>
        </w:rPr>
        <w:t>irports – код аэропорта, название аэропорта, город, координаты города (широта, долгота), временная зона аэропорта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2AB4">
        <w:rPr>
          <w:rFonts w:ascii="Times New Roman" w:hAnsi="Times New Roman" w:cs="Times New Roman"/>
          <w:sz w:val="28"/>
          <w:szCs w:val="28"/>
        </w:rPr>
        <w:t>oarding_passes – номер билета, идентификатор рейса, номер посадочного талона, номер места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2AB4">
        <w:rPr>
          <w:rFonts w:ascii="Times New Roman" w:hAnsi="Times New Roman" w:cs="Times New Roman"/>
          <w:sz w:val="28"/>
          <w:szCs w:val="28"/>
        </w:rPr>
        <w:t>ookings – номер бронирования, дата бронирования, полная сумма бронирования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2AB4">
        <w:rPr>
          <w:rFonts w:ascii="Times New Roman" w:hAnsi="Times New Roman" w:cs="Times New Roman"/>
          <w:sz w:val="28"/>
          <w:szCs w:val="28"/>
        </w:rPr>
        <w:t>lights – идентификатор рейса, номер рейса, время вылета по расписанию, время прилета по расписанию, аэропорт отправления, аэропорт прибытия, статус рейса, код самолета, фактическое время вылета, фактическое время прилета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2AB4">
        <w:rPr>
          <w:rFonts w:ascii="Times New Roman" w:hAnsi="Times New Roman" w:cs="Times New Roman"/>
          <w:sz w:val="28"/>
          <w:szCs w:val="28"/>
        </w:rPr>
        <w:t>eats – код самолета, номер места, класс обслуживания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F72AB4">
        <w:rPr>
          <w:rFonts w:ascii="Times New Roman" w:hAnsi="Times New Roman" w:cs="Times New Roman"/>
          <w:sz w:val="28"/>
          <w:szCs w:val="28"/>
        </w:rPr>
        <w:t>cket_flights – номер билета, идентификатор рейса, класс обслуживания, стоимость перелета</w:t>
      </w:r>
    </w:p>
    <w:p w:rsidR="00F91EDD" w:rsidRPr="00F72AB4" w:rsidRDefault="00F91EDD" w:rsidP="00F91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2AB4">
        <w:rPr>
          <w:rFonts w:ascii="Times New Roman" w:hAnsi="Times New Roman" w:cs="Times New Roman"/>
          <w:sz w:val="28"/>
          <w:szCs w:val="28"/>
        </w:rPr>
        <w:t>ickets – номер билета, номер бронирования, идентификатор пассажира, имя пассажира, контактные данные пассажира</w:t>
      </w:r>
    </w:p>
    <w:p w:rsidR="00F91EDD" w:rsidRPr="00F72AB4" w:rsidRDefault="00F91EDD" w:rsidP="00F91EDD">
      <w:pPr>
        <w:ind w:left="720"/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</w:rPr>
        <w:t>Представления:</w:t>
      </w:r>
    </w:p>
    <w:p w:rsidR="00F91EDD" w:rsidRPr="00F72AB4" w:rsidRDefault="00F91EDD" w:rsidP="00F91E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2AB4">
        <w:rPr>
          <w:rFonts w:ascii="Times New Roman" w:hAnsi="Times New Roman" w:cs="Times New Roman"/>
          <w:sz w:val="28"/>
          <w:szCs w:val="28"/>
        </w:rPr>
        <w:t>ookings.flights_v - идентификатор рейса, номер рейса, время вылета по расписанию + местное, время прилета по расписанию + местное,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город прибытия, статус рейса, код самолета, фактическое время вылета + местное, фактическое время прилета + местное, фактическая продолжительность полета</w:t>
      </w:r>
    </w:p>
    <w:p w:rsidR="00F91EDD" w:rsidRDefault="00F91EDD" w:rsidP="00F91E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2A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72AB4">
        <w:rPr>
          <w:rFonts w:ascii="Times New Roman" w:hAnsi="Times New Roman" w:cs="Times New Roman"/>
          <w:sz w:val="28"/>
          <w:szCs w:val="28"/>
        </w:rPr>
        <w:t>outes – материализованное представление. 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самолёта, продолжительность полета, дни недели, когда выполняется рейс</w:t>
      </w: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91EDD" w:rsidRPr="00603B27" w:rsidRDefault="00F91EDD" w:rsidP="00F91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Развернутый анализ базы данных </w:t>
      </w:r>
      <w:r w:rsidRPr="00E73C98">
        <w:rPr>
          <w:rFonts w:ascii="Times New Roman" w:hAnsi="Times New Roman" w:cs="Times New Roman"/>
          <w:sz w:val="28"/>
          <w:szCs w:val="28"/>
        </w:rPr>
        <w:t>- описание таблиц, логики, связей и бизнес-области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Aircrafts: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Каждая модель воздушного судна идентифицируется своим трехзначным кодом (aircraft_code). Указывается также название модели (model) и максимальная дальность полета в километрах (range)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(aircraft_code)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3C98">
        <w:rPr>
          <w:rFonts w:ascii="Times New Roman" w:hAnsi="Times New Roman" w:cs="Times New Roman"/>
          <w:sz w:val="28"/>
          <w:szCs w:val="28"/>
        </w:rPr>
        <w:t>проверки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CHECK (range &gt; 0)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"flights" FOREIGN KEY (aircraft_code) REFERENCES aircrafts(aircraft_code) TABLE "seats" FOREIGN KEY (aircraft_code) REFERENCES aircrafts(aircraft_code) ON DELETE CASCADE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C98">
        <w:rPr>
          <w:rFonts w:ascii="Times New Roman" w:hAnsi="Times New Roman" w:cs="Times New Roman"/>
          <w:sz w:val="28"/>
          <w:szCs w:val="28"/>
        </w:rPr>
        <w:t>irports: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Аэропорт идентифицируется трехбуквенным кодом (airport_code) и имеет свое имя (airport_name). Для города не предусмотрено отдельной сущности, но название (city) указывается и может служить для того, чтобы определить аэропорты одного города. Также указывается широта (longitude), долгота (latitude) и часовой пояс (timezone)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(airport_code)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"flights" FOREIGN KEY (arrival_airport) REFERENCES airports(airport_code) TABLE "flights" FOREIGN KEY (departure_airp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3C98">
        <w:rPr>
          <w:rFonts w:ascii="Times New Roman" w:hAnsi="Times New Roman" w:cs="Times New Roman"/>
          <w:sz w:val="28"/>
          <w:szCs w:val="28"/>
        </w:rPr>
        <w:t>oarding_passes:</w:t>
      </w:r>
    </w:p>
    <w:p w:rsidR="00F91EDD" w:rsidRPr="004773B5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</w:rPr>
        <w:t>- 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посадочном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талоне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указывается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номер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места</w:t>
      </w:r>
      <w:r w:rsidRPr="004773B5">
        <w:rPr>
          <w:rFonts w:ascii="Times New Roman" w:hAnsi="Times New Roman" w:cs="Times New Roman"/>
          <w:sz w:val="28"/>
          <w:szCs w:val="28"/>
          <w:lang w:val="en-US"/>
        </w:rPr>
        <w:t xml:space="preserve"> (seat_no)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(ticket_no, flight_id) UNIQUE CONSTRAINT, btree (flight_id, boarding_no) UNIQUE CONSTRAINT, btree (flight_id, seat_no)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внешнего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ключа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FOREIGN KEY (ticket_no, flight_id) REFERENCES ticket_flights(ticket_no, flight_id)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3C98">
        <w:rPr>
          <w:rFonts w:ascii="Times New Roman" w:hAnsi="Times New Roman" w:cs="Times New Roman"/>
          <w:sz w:val="28"/>
          <w:szCs w:val="28"/>
        </w:rPr>
        <w:t>ookings: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lastRenderedPageBreak/>
        <w:t>- Пассажир заранее (book_date, максимум за месяц до рейса) бронирует билет себе и, возможно, нескольким другим пассажирам. Бронирование идентифицируется номером (book_ref, шестизначная комбинация букв и цифр). Поле total_amount хранит общую стоимость включенных в бронирование перелетов всех пассажиров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(book_ref)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"tickets" FOREIGN KEY (book_ref) REFERENCES bookings(book_ref)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C98">
        <w:rPr>
          <w:rFonts w:ascii="Times New Roman" w:hAnsi="Times New Roman" w:cs="Times New Roman"/>
          <w:sz w:val="28"/>
          <w:szCs w:val="28"/>
        </w:rPr>
        <w:t>lights: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Естественный ключ таблицы рейсов состоит из двух полей — номера рейса (flight_no) и даты отправления (scheduled_departure). Чтобы сделать внешние ключи на эту таблицу компактнее, в качестве первичного используется суррогатный ключ (flight_id). Рейс всегда соединяет две точки — аэропорты вылета (departure_airport) и прибытия (arrival_airport).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обычно не сильно, но иногда и на несколько часов, если рейс задержан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(flight_id) UNIQUE CONSTRAINT, btree (flight_no, scheduled_departure)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3C98">
        <w:rPr>
          <w:rFonts w:ascii="Times New Roman" w:hAnsi="Times New Roman" w:cs="Times New Roman"/>
          <w:sz w:val="28"/>
          <w:szCs w:val="28"/>
        </w:rPr>
        <w:t>проверки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CHECK (scheduled_arrival &gt; scheduled_departure) CHECK ((actual_arrival IS NULL) OR ((actual_departure IS NOT NULL AND actual_arrival IS NOT NULL) AND (actual_arrival &gt; actual_departure))) CHECK (status IN ('On Time', 'Delayed', 'Departed', 'Arrived', 'Scheduled', 'Cancelled'))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внешнего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ключа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FOREIGN KEY (aircraft_code) REFERENCES aircrafts(aircraft_code) FOREIGN KEY (arrival_airport) REFERENCES airports(airport_code) FOREIGN KEY (departure_airport) REFERENCES airports(airport_code)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"ticket_flights" FOREIGN KEY (flight_id) REFERENCES flights(flight_id)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3C98">
        <w:rPr>
          <w:rFonts w:ascii="Times New Roman" w:hAnsi="Times New Roman" w:cs="Times New Roman"/>
          <w:sz w:val="28"/>
          <w:szCs w:val="28"/>
        </w:rPr>
        <w:t>eats: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Места определяют схему салона каждой модели. Каждое место определяется своим номером (seat_no) и имеет закрепленный за ним класс обслуживания (fare_conditions) — Economy, Comfort или Business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(aircraft_code, seat_no)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3C98">
        <w:rPr>
          <w:rFonts w:ascii="Times New Roman" w:hAnsi="Times New Roman" w:cs="Times New Roman"/>
          <w:sz w:val="28"/>
          <w:szCs w:val="28"/>
        </w:rPr>
        <w:t>проверки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CHECK (fare_conditions IN ('Economy', 'Comfort', 'Business'))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внешнего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ключа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FOREIGN KEY (aircraft_code) REFERENCES aircrafts(aircraft_code) ON DELETE CASCADE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E73C98">
        <w:rPr>
          <w:rFonts w:ascii="Times New Roman" w:hAnsi="Times New Roman" w:cs="Times New Roman"/>
          <w:sz w:val="28"/>
          <w:szCs w:val="28"/>
        </w:rPr>
        <w:t>cket_flights: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Перелет соединяет билет с рейсом и идентифицируется их номерами. Для каждого перелета указываются его стоимость (amount) и класс обслуживания (fare_conditions)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(ticket_no, flight_id)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3C98">
        <w:rPr>
          <w:rFonts w:ascii="Times New Roman" w:hAnsi="Times New Roman" w:cs="Times New Roman"/>
          <w:sz w:val="28"/>
          <w:szCs w:val="28"/>
        </w:rPr>
        <w:t>проверки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CHECK (amount &gt;= 0) CHECK (fare_conditions IN ('Economy', 'Comfort', 'Business'))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внешнего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ключа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FOREIGN KEY (flight_id) REFERENCES flights(flight_id) FOREIGN KEY (ticket_no) REFERENCES tickets(ticket_no)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"boarding_passes" FOREIGN KEY (ticket_no, flight_id) REFERENCES ticket_flights(ticket_no, flight_id)</w:t>
      </w:r>
    </w:p>
    <w:p w:rsidR="00F91EDD" w:rsidRPr="00E73C98" w:rsidRDefault="00F91EDD" w:rsidP="00F91E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3C98">
        <w:rPr>
          <w:rFonts w:ascii="Times New Roman" w:hAnsi="Times New Roman" w:cs="Times New Roman"/>
          <w:sz w:val="28"/>
          <w:szCs w:val="28"/>
        </w:rPr>
        <w:t>ickets: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>- Билет имеет уникальный номер (ticket_no), состоящий из 13 цифр. Билет содержит идентификатор пассажира (passenger_id) — номер документа, удостоверяющего личность, — его фамилию и имя (passenger_name) и контактную информацию (contact_date).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Индексы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PRIMARY KEY, btree (ticket_no)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Ограничения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внешнего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ключа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: FOREIGN KEY (book_ref) REFERENCES bookings(book_ref) </w:t>
      </w:r>
    </w:p>
    <w:p w:rsidR="00F91EDD" w:rsidRPr="00E73C98" w:rsidRDefault="00F91EDD" w:rsidP="00F91ED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73C98">
        <w:rPr>
          <w:rFonts w:ascii="Times New Roman" w:hAnsi="Times New Roman" w:cs="Times New Roman"/>
          <w:sz w:val="28"/>
          <w:szCs w:val="28"/>
        </w:rPr>
        <w:t>Ссылки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C98">
        <w:rPr>
          <w:rFonts w:ascii="Times New Roman" w:hAnsi="Times New Roman" w:cs="Times New Roman"/>
          <w:sz w:val="28"/>
          <w:szCs w:val="28"/>
        </w:rPr>
        <w:t>извне</w:t>
      </w:r>
      <w:r w:rsidRPr="00E73C98">
        <w:rPr>
          <w:rFonts w:ascii="Times New Roman" w:hAnsi="Times New Roman" w:cs="Times New Roman"/>
          <w:sz w:val="28"/>
          <w:szCs w:val="28"/>
          <w:lang w:val="en-US"/>
        </w:rPr>
        <w:t>: TABLE "ticket_flights" FOREIGN KEY (ticket_no) REFERENCES tickets(ticket_no)</w:t>
      </w:r>
    </w:p>
    <w:p w:rsidR="009D6D2B" w:rsidRPr="00F91EDD" w:rsidRDefault="009D6D2B">
      <w:pPr>
        <w:rPr>
          <w:lang w:val="en-US"/>
        </w:rPr>
      </w:pPr>
      <w:bookmarkStart w:id="0" w:name="_GoBack"/>
      <w:bookmarkEnd w:id="0"/>
    </w:p>
    <w:sectPr w:rsidR="009D6D2B" w:rsidRPr="00F91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A34"/>
    <w:multiLevelType w:val="hybridMultilevel"/>
    <w:tmpl w:val="1ED2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64ED"/>
    <w:multiLevelType w:val="hybridMultilevel"/>
    <w:tmpl w:val="511AA138"/>
    <w:lvl w:ilvl="0" w:tplc="33E2C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7681D"/>
    <w:multiLevelType w:val="hybridMultilevel"/>
    <w:tmpl w:val="5066C256"/>
    <w:lvl w:ilvl="0" w:tplc="27FC7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E1BDF"/>
    <w:multiLevelType w:val="hybridMultilevel"/>
    <w:tmpl w:val="CF9E84C4"/>
    <w:lvl w:ilvl="0" w:tplc="D604F26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AC"/>
    <w:rsid w:val="00156FAC"/>
    <w:rsid w:val="009D6D2B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5DC83-5A39-4FE5-9C0C-32B94BC2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6046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2023-02-10T10:29:00Z</dcterms:created>
  <dcterms:modified xsi:type="dcterms:W3CDTF">2023-02-10T10:29:00Z</dcterms:modified>
</cp:coreProperties>
</file>