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4FB7C">
      <w:pPr>
        <w:spacing w:after="0"/>
        <w:jc w:val="center"/>
        <w:rPr>
          <w:rFonts w:ascii="Arial" w:hAnsi="Arial" w:eastAsia="Arial" w:cs="Arial"/>
          <w:b/>
          <w:sz w:val="36"/>
        </w:rPr>
      </w:pPr>
      <w:r>
        <w:rPr>
          <w:rFonts w:ascii="Arial" w:hAnsi="Arial" w:eastAsia="Arial" w:cs="Arial"/>
          <w:b/>
          <w:sz w:val="36"/>
        </w:rPr>
        <w:t>Ranju</w:t>
      </w:r>
      <w:r>
        <w:t xml:space="preserve"> </w:t>
      </w:r>
      <w:r>
        <w:rPr>
          <w:rFonts w:ascii="Arial" w:hAnsi="Arial" w:eastAsia="Arial" w:cs="Arial"/>
          <w:b/>
          <w:sz w:val="36"/>
        </w:rPr>
        <w:t>Rajan</w:t>
      </w:r>
    </w:p>
    <w:p w14:paraId="40707247">
      <w:pPr>
        <w:spacing w:before="40" w:after="10"/>
        <w:jc w:val="center"/>
        <w:rPr>
          <w:rFonts w:ascii="Arial" w:hAnsi="Arial" w:eastAsia="Arial" w:cs="Arial"/>
          <w:sz w:val="24"/>
        </w:rPr>
      </w:pPr>
      <w:r>
        <w:rPr>
          <w:rFonts w:hint="default" w:ascii="Arial" w:hAnsi="Arial" w:eastAsia="Arial" w:cs="Arial"/>
          <w:sz w:val="24"/>
          <w:lang w:val="en-US"/>
        </w:rPr>
        <w:t>SALES</w:t>
      </w:r>
      <w:r>
        <w:rPr>
          <w:rFonts w:ascii="Arial" w:hAnsi="Arial" w:eastAsia="Arial" w:cs="Arial"/>
          <w:sz w:val="24"/>
        </w:rPr>
        <w:t xml:space="preserve"> MANAGER</w:t>
      </w:r>
    </w:p>
    <w:tbl>
      <w:tblPr>
        <w:tblStyle w:val="4"/>
        <w:tblW w:w="102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070"/>
        <w:gridCol w:w="2790"/>
        <w:gridCol w:w="3960"/>
      </w:tblGrid>
      <w:tr w14:paraId="145EB8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440" w:type="dxa"/>
          </w:tcPr>
          <w:p w14:paraId="34DCEA68">
            <w:pPr>
              <w:rPr>
                <w:sz w:val="24"/>
              </w:rPr>
            </w:pPr>
            <w:r>
              <w:rPr>
                <w:rFonts w:cstheme="minorHAnsi"/>
                <w:sz w:val="24"/>
              </w:rPr>
              <w:t>▪</w:t>
            </w:r>
            <w:r>
              <w:rPr>
                <w:sz w:val="24"/>
              </w:rPr>
              <w:t>Delhi, India</w:t>
            </w:r>
          </w:p>
        </w:tc>
        <w:tc>
          <w:tcPr>
            <w:tcW w:w="2070" w:type="dxa"/>
          </w:tcPr>
          <w:p w14:paraId="1A195EBE">
            <w:pPr>
              <w:rPr>
                <w:sz w:val="24"/>
              </w:rPr>
            </w:pPr>
            <m:oMath>
              <m:r>
                <m:rPr/>
                <w:rPr>
                  <w:rFonts w:ascii="Cambria Math" w:hAnsi="Cambria Math"/>
                  <w:sz w:val="24"/>
                </w:rPr>
                <m:t>+</m:t>
              </m:r>
            </m:oMath>
            <w:r>
              <w:rPr>
                <w:sz w:val="24"/>
              </w:rPr>
              <w:t>91 8527579716</w:t>
            </w:r>
          </w:p>
        </w:tc>
        <w:tc>
          <w:tcPr>
            <w:tcW w:w="2790" w:type="dxa"/>
          </w:tcPr>
          <w:p w14:paraId="5A545306">
            <w:pPr>
              <w:rPr>
                <w:sz w:val="24"/>
              </w:rPr>
            </w:pPr>
            <w:r>
              <w:rPr>
                <w:rFonts w:cstheme="minorHAnsi"/>
                <w:sz w:val="24"/>
              </w:rPr>
              <w:t>▪</w:t>
            </w:r>
            <w:r>
              <w:rPr>
                <w:sz w:val="24"/>
              </w:rPr>
              <w:t>rajanranju90@gmail.com</w:t>
            </w:r>
          </w:p>
        </w:tc>
        <w:tc>
          <w:tcPr>
            <w:tcW w:w="3960" w:type="dxa"/>
          </w:tcPr>
          <w:p w14:paraId="7001E944">
            <w:pPr>
              <w:rPr>
                <w:sz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▪www.linkedin.com/in/connectranjurajan</w:t>
            </w:r>
          </w:p>
        </w:tc>
      </w:tr>
    </w:tbl>
    <w:p w14:paraId="10DD0986">
      <w:pPr>
        <w:spacing w:after="0"/>
        <w:rPr>
          <w:sz w:val="24"/>
          <w:u w:val="single"/>
        </w:rPr>
      </w:pPr>
      <w:r>
        <w:rPr>
          <w:rFonts w:ascii="Arial" w:hAnsi="Arial" w:eastAsia="Arial" w:cs="Arial"/>
          <w:b/>
          <w:sz w:val="24"/>
          <w:u w:val="single"/>
        </w:rPr>
        <w:t>Summary</w:t>
      </w:r>
    </w:p>
    <w:p w14:paraId="0AC30CC9">
      <w:pPr>
        <w:spacing w:before="20" w:after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Customer Oriented</w:t>
      </w:r>
      <w:bookmarkStart w:id="0" w:name="_GoBack"/>
      <w:bookmarkEnd w:id="0"/>
      <w:r>
        <w:rPr>
          <w:rFonts w:ascii="Arial" w:hAnsi="Arial" w:eastAsia="Arial" w:cs="Arial"/>
          <w:sz w:val="20"/>
        </w:rPr>
        <w:t xml:space="preserve"> manager with over 11years experience in Manufacturing, Design, Process Planning &amp; Stake holder Management. Proven Record of Completing the Project effectively using the Management, negotiations skills and upselling techniques. Seeking a dynamic role to challenge myself &amp; contribute business success</w:t>
      </w:r>
    </w:p>
    <w:p w14:paraId="77CE29D9">
      <w:pPr>
        <w:spacing w:after="0"/>
        <w:rPr>
          <w:rFonts w:ascii="Arial" w:hAnsi="Arial" w:eastAsia="Arial" w:cs="Arial"/>
          <w:sz w:val="20"/>
        </w:rPr>
      </w:pPr>
    </w:p>
    <w:p w14:paraId="3B2857D4">
      <w:pPr>
        <w:spacing w:after="0"/>
        <w:rPr>
          <w:rFonts w:ascii="Arial" w:hAnsi="Arial" w:eastAsia="Arial" w:cs="Arial"/>
          <w:b/>
          <w:sz w:val="24"/>
          <w:u w:val="single"/>
        </w:rPr>
      </w:pPr>
      <w:r>
        <w:rPr>
          <w:rFonts w:ascii="Arial" w:hAnsi="Arial" w:eastAsia="Arial" w:cs="Arial"/>
          <w:b/>
          <w:sz w:val="24"/>
          <w:u w:val="single"/>
        </w:rPr>
        <w:t>SKILLS</w:t>
      </w:r>
    </w:p>
    <w:tbl>
      <w:tblPr>
        <w:tblStyle w:val="4"/>
        <w:tblW w:w="94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2899"/>
        <w:gridCol w:w="3311"/>
      </w:tblGrid>
      <w:tr w14:paraId="01F010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15BE2C5F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Project Management</w:t>
            </w:r>
          </w:p>
        </w:tc>
        <w:tc>
          <w:tcPr>
            <w:tcW w:w="2899" w:type="dxa"/>
          </w:tcPr>
          <w:p w14:paraId="3BB8EF82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Project Coordination</w:t>
            </w:r>
          </w:p>
        </w:tc>
        <w:tc>
          <w:tcPr>
            <w:tcW w:w="3311" w:type="dxa"/>
          </w:tcPr>
          <w:p w14:paraId="40C93481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Quality Assurance</w:t>
            </w:r>
          </w:p>
        </w:tc>
      </w:tr>
      <w:tr w14:paraId="135543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71B13912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Stakeholder Management</w:t>
            </w:r>
          </w:p>
        </w:tc>
        <w:tc>
          <w:tcPr>
            <w:tcW w:w="2899" w:type="dxa"/>
          </w:tcPr>
          <w:p w14:paraId="36E74D98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Costing</w:t>
            </w:r>
          </w:p>
        </w:tc>
        <w:tc>
          <w:tcPr>
            <w:tcW w:w="3311" w:type="dxa"/>
          </w:tcPr>
          <w:p w14:paraId="629899E8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Team Management</w:t>
            </w:r>
          </w:p>
        </w:tc>
      </w:tr>
      <w:tr w14:paraId="2A2B1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4906C1DF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Salesforce CRM</w:t>
            </w:r>
          </w:p>
        </w:tc>
        <w:tc>
          <w:tcPr>
            <w:tcW w:w="2899" w:type="dxa"/>
          </w:tcPr>
          <w:p w14:paraId="2348557D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Negotiation Skills</w:t>
            </w:r>
          </w:p>
        </w:tc>
        <w:tc>
          <w:tcPr>
            <w:tcW w:w="3311" w:type="dxa"/>
          </w:tcPr>
          <w:p w14:paraId="29046F35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Leadership</w:t>
            </w:r>
          </w:p>
        </w:tc>
      </w:tr>
      <w:tr w14:paraId="2747DD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5187C367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Problem Solving</w:t>
            </w:r>
          </w:p>
        </w:tc>
        <w:tc>
          <w:tcPr>
            <w:tcW w:w="2899" w:type="dxa"/>
          </w:tcPr>
          <w:p w14:paraId="606017CA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Process Planning</w:t>
            </w:r>
          </w:p>
        </w:tc>
        <w:tc>
          <w:tcPr>
            <w:tcW w:w="3311" w:type="dxa"/>
          </w:tcPr>
          <w:p w14:paraId="617D8443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Vendor Development</w:t>
            </w:r>
          </w:p>
        </w:tc>
      </w:tr>
      <w:tr w14:paraId="358CF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0AF805FB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Business Development</w:t>
            </w:r>
          </w:p>
        </w:tc>
        <w:tc>
          <w:tcPr>
            <w:tcW w:w="2899" w:type="dxa"/>
          </w:tcPr>
          <w:p w14:paraId="680A21E2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Injection Molding</w:t>
            </w:r>
          </w:p>
        </w:tc>
        <w:tc>
          <w:tcPr>
            <w:tcW w:w="3311" w:type="dxa"/>
          </w:tcPr>
          <w:p w14:paraId="67C2C1AD">
            <w:pPr>
              <w:pStyle w:val="7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Technical Skills</w:t>
            </w:r>
          </w:p>
        </w:tc>
      </w:tr>
    </w:tbl>
    <w:p w14:paraId="7CDBDC81">
      <w:pPr>
        <w:spacing w:after="0"/>
        <w:rPr>
          <w:sz w:val="20"/>
        </w:rPr>
      </w:pPr>
    </w:p>
    <w:p w14:paraId="19A74EC8">
      <w:pPr>
        <w:spacing w:after="120"/>
        <w:rPr>
          <w:sz w:val="20"/>
          <w:u w:val="single"/>
        </w:rPr>
      </w:pPr>
      <w:r>
        <w:rPr>
          <w:rFonts w:ascii="Arial" w:hAnsi="Arial" w:eastAsia="Arial" w:cs="Arial"/>
          <w:b/>
          <w:sz w:val="24"/>
          <w:u w:val="single"/>
        </w:rPr>
        <w:t>EXPERIENCE</w:t>
      </w:r>
    </w:p>
    <w:p w14:paraId="42860355">
      <w:pPr>
        <w:tabs>
          <w:tab w:val="right" w:pos="9020"/>
        </w:tabs>
        <w:spacing w:before="6" w:after="6"/>
      </w:pPr>
      <w:r>
        <w:rPr>
          <w:rFonts w:ascii="Arial" w:hAnsi="Arial" w:eastAsia="Arial" w:cs="Arial"/>
          <w:b/>
        </w:rPr>
        <w:t>Pro</w:t>
      </w:r>
      <w:r>
        <w:rPr>
          <w:rFonts w:hint="default" w:ascii="Arial" w:hAnsi="Arial" w:eastAsia="Arial" w:cs="Arial"/>
          <w:b/>
          <w:lang w:val="en-US"/>
        </w:rPr>
        <w:t>ject</w:t>
      </w:r>
      <w:r>
        <w:rPr>
          <w:rFonts w:ascii="Arial" w:hAnsi="Arial" w:eastAsia="Arial" w:cs="Arial"/>
          <w:b/>
        </w:rPr>
        <w:t xml:space="preserve"> Manager</w:t>
      </w:r>
      <w:r>
        <w:tab/>
      </w:r>
      <w:r>
        <w:rPr>
          <w:rFonts w:ascii="Arial" w:hAnsi="Arial" w:eastAsia="Arial" w:cs="Arial"/>
        </w:rPr>
        <w:t>Jun 2022 - Present</w:t>
      </w:r>
    </w:p>
    <w:p w14:paraId="2A3AA1F5">
      <w:pPr>
        <w:spacing w:before="16" w:after="20"/>
        <w:rPr>
          <w:i/>
          <w:sz w:val="20"/>
        </w:rPr>
      </w:pPr>
      <w:r>
        <w:rPr>
          <w:rFonts w:ascii="Arial" w:hAnsi="Arial" w:eastAsia="Arial" w:cs="Arial"/>
          <w:i/>
          <w:sz w:val="20"/>
        </w:rPr>
        <w:t>HONGYI JIG RAPID TECHNOLOGIES, Delhi</w:t>
      </w:r>
    </w:p>
    <w:p w14:paraId="2663F1D2">
      <w:pPr>
        <w:numPr>
          <w:ilvl w:val="0"/>
          <w:numId w:val="2"/>
        </w:numPr>
        <w:spacing w:before="20" w:after="50" w:line="228" w:lineRule="auto"/>
        <w:ind w:left="714" w:hanging="357"/>
        <w:rPr>
          <w:sz w:val="20"/>
        </w:rPr>
      </w:pPr>
      <w:r>
        <w:rPr>
          <w:rFonts w:ascii="Arial" w:hAnsi="Arial" w:eastAsia="Arial" w:cs="Arial"/>
          <w:sz w:val="20"/>
        </w:rPr>
        <w:t>Developing the Tool Development Plan and executing project End to End to management from Concept to Final Product adhering timeline &amp; budget constraints</w:t>
      </w:r>
    </w:p>
    <w:p w14:paraId="6340D982">
      <w:pPr>
        <w:numPr>
          <w:ilvl w:val="0"/>
          <w:numId w:val="2"/>
        </w:numPr>
        <w:spacing w:before="20" w:after="50" w:line="228" w:lineRule="auto"/>
        <w:ind w:left="714" w:hanging="357"/>
        <w:rPr>
          <w:sz w:val="20"/>
        </w:rPr>
      </w:pPr>
      <w:r>
        <w:rPr>
          <w:rFonts w:ascii="Arial" w:hAnsi="Arial" w:eastAsia="Arial" w:cs="Arial"/>
          <w:sz w:val="20"/>
        </w:rPr>
        <w:t>Developing New CTQ documents collaborating customers ensuring Client satisfaction.</w:t>
      </w:r>
    </w:p>
    <w:p w14:paraId="49E5305C">
      <w:pPr>
        <w:numPr>
          <w:ilvl w:val="0"/>
          <w:numId w:val="2"/>
        </w:numPr>
        <w:spacing w:before="20" w:after="50" w:line="228" w:lineRule="auto"/>
        <w:ind w:left="714" w:hanging="357"/>
        <w:rPr>
          <w:sz w:val="20"/>
        </w:rPr>
      </w:pPr>
      <w:r>
        <w:rPr>
          <w:rFonts w:ascii="Arial" w:hAnsi="Arial" w:eastAsia="Arial" w:cs="Arial"/>
          <w:sz w:val="20"/>
        </w:rPr>
        <w:t>Implemented project management methodologies to improve efficiency and reduce lead times</w:t>
      </w:r>
    </w:p>
    <w:p w14:paraId="719AE009">
      <w:pPr>
        <w:numPr>
          <w:ilvl w:val="0"/>
          <w:numId w:val="2"/>
        </w:numPr>
        <w:spacing w:before="20" w:after="50" w:line="228" w:lineRule="auto"/>
        <w:ind w:left="714" w:hanging="357"/>
        <w:rPr>
          <w:sz w:val="20"/>
        </w:rPr>
      </w:pPr>
      <w:r>
        <w:rPr>
          <w:rFonts w:ascii="Arial" w:hAnsi="Arial" w:cs="Arial"/>
          <w:sz w:val="20"/>
        </w:rPr>
        <w:t>Being the Window person with the Vendors through Development phase and making sure that Implementation of Documentation works like (PPAP, APQP) is done.</w:t>
      </w:r>
    </w:p>
    <w:p w14:paraId="37C20885">
      <w:pPr>
        <w:numPr>
          <w:ilvl w:val="0"/>
          <w:numId w:val="2"/>
        </w:numPr>
        <w:spacing w:before="20" w:after="50" w:line="228" w:lineRule="auto"/>
        <w:ind w:left="714" w:hanging="357"/>
        <w:rPr>
          <w:sz w:val="20"/>
        </w:rPr>
      </w:pPr>
      <w:r>
        <w:rPr>
          <w:rFonts w:hint="default" w:ascii="Arial" w:hAnsi="Arial" w:cs="Arial"/>
          <w:sz w:val="20"/>
          <w:lang w:val="en-US"/>
        </w:rPr>
        <w:t>Being Involved during</w:t>
      </w:r>
      <w:r>
        <w:rPr>
          <w:rFonts w:ascii="Arial" w:hAnsi="Arial" w:cs="Arial"/>
          <w:sz w:val="20"/>
        </w:rPr>
        <w:t xml:space="preserve"> New part Tool</w:t>
      </w:r>
      <w:r>
        <w:rPr>
          <w:rFonts w:hint="default"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</w:rPr>
        <w:t>Trial to ensure Process establishment and inspection of parts as per specifications</w:t>
      </w:r>
    </w:p>
    <w:p w14:paraId="7A78B9D0">
      <w:pPr>
        <w:numPr>
          <w:ilvl w:val="0"/>
          <w:numId w:val="2"/>
        </w:numPr>
        <w:spacing w:before="20" w:after="50" w:line="228" w:lineRule="auto"/>
        <w:ind w:left="714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Perform Onsite visit to Vendors for Process and Part Audit. </w:t>
      </w:r>
    </w:p>
    <w:p w14:paraId="0388776F">
      <w:pPr>
        <w:numPr>
          <w:ilvl w:val="0"/>
          <w:numId w:val="0"/>
        </w:numPr>
        <w:spacing w:before="20" w:after="50" w:line="228" w:lineRule="auto"/>
        <w:ind w:left="357" w:leftChars="0"/>
        <w:rPr>
          <w:sz w:val="20"/>
        </w:rPr>
      </w:pPr>
    </w:p>
    <w:p w14:paraId="29CDA0A6">
      <w:pPr>
        <w:tabs>
          <w:tab w:val="right" w:pos="9020"/>
        </w:tabs>
        <w:spacing w:after="0"/>
      </w:pPr>
      <w:r>
        <w:rPr>
          <w:rFonts w:ascii="Arial" w:hAnsi="Arial" w:eastAsia="Arial" w:cs="Arial"/>
          <w:b/>
          <w:sz w:val="24"/>
        </w:rPr>
        <w:t>Project Engineer</w:t>
      </w:r>
      <w:r>
        <w:tab/>
      </w:r>
      <w:r>
        <w:rPr>
          <w:rFonts w:ascii="Arial" w:hAnsi="Arial" w:eastAsia="Arial" w:cs="Arial"/>
        </w:rPr>
        <w:t>Jan 2019 - May 2022</w:t>
      </w:r>
    </w:p>
    <w:p w14:paraId="0E49C4EB">
      <w:pPr>
        <w:spacing w:before="18" w:after="18"/>
        <w:rPr>
          <w:rFonts w:ascii="Arial" w:hAnsi="Arial" w:eastAsia="Arial" w:cs="Arial"/>
          <w:i/>
          <w:sz w:val="20"/>
        </w:rPr>
      </w:pPr>
      <w:r>
        <w:rPr>
          <w:rFonts w:ascii="Arial" w:hAnsi="Arial" w:eastAsia="Arial" w:cs="Arial"/>
          <w:i/>
          <w:sz w:val="20"/>
        </w:rPr>
        <w:t>BRITISH ENGINEERS, Delhi</w:t>
      </w:r>
    </w:p>
    <w:p w14:paraId="3F141269">
      <w:pPr>
        <w:numPr>
          <w:ilvl w:val="0"/>
          <w:numId w:val="2"/>
        </w:numPr>
        <w:spacing w:after="40"/>
        <w:ind w:left="714" w:hanging="357"/>
        <w:rPr>
          <w:sz w:val="20"/>
        </w:rPr>
      </w:pPr>
      <w:r>
        <w:rPr>
          <w:rFonts w:ascii="Arial" w:hAnsi="Arial" w:eastAsia="Arial" w:cs="Arial"/>
          <w:sz w:val="20"/>
        </w:rPr>
        <w:t>Monitored Tool Development progress, identified bottlenecks, and implemented corrective actions to keep the Manufacturing process of Injection moulds on track</w:t>
      </w:r>
    </w:p>
    <w:p w14:paraId="001311FA">
      <w:pPr>
        <w:numPr>
          <w:ilvl w:val="0"/>
          <w:numId w:val="2"/>
        </w:numPr>
        <w:spacing w:after="40"/>
        <w:ind w:left="714" w:hanging="357"/>
        <w:rPr>
          <w:sz w:val="20"/>
        </w:rPr>
      </w:pPr>
      <w:r>
        <w:rPr>
          <w:rFonts w:ascii="Arial" w:hAnsi="Arial" w:eastAsia="Arial" w:cs="Arial"/>
          <w:sz w:val="20"/>
        </w:rPr>
        <w:t>Study and analyze part designs, conduct feasibility studies &amp; provide recommendations for improvements as per CMF (Color, Material and Finish)</w:t>
      </w:r>
    </w:p>
    <w:p w14:paraId="76A55066">
      <w:pPr>
        <w:numPr>
          <w:ilvl w:val="0"/>
          <w:numId w:val="2"/>
        </w:numPr>
        <w:spacing w:after="40"/>
        <w:ind w:left="714" w:hanging="357"/>
        <w:rPr>
          <w:sz w:val="20"/>
        </w:rPr>
      </w:pPr>
      <w:r>
        <w:rPr>
          <w:rFonts w:ascii="Arial" w:hAnsi="Arial" w:eastAsia="Arial" w:cs="Arial"/>
          <w:sz w:val="20"/>
        </w:rPr>
        <w:t>Handle Requests for Quotation (RFQs) ensuring cost-effectiveness and adherence to Specification</w:t>
      </w:r>
    </w:p>
    <w:p w14:paraId="3F0A5C2E">
      <w:pPr>
        <w:spacing w:after="0"/>
        <w:ind w:left="714"/>
        <w:rPr>
          <w:sz w:val="20"/>
        </w:rPr>
      </w:pPr>
    </w:p>
    <w:p w14:paraId="0B7F3365">
      <w:pPr>
        <w:tabs>
          <w:tab w:val="right" w:pos="9020"/>
        </w:tabs>
        <w:spacing w:after="0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Design Engineer</w:t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</w:rPr>
        <w:t>Oct 2013 - Nov 2018</w:t>
      </w:r>
    </w:p>
    <w:p w14:paraId="29E365A3">
      <w:pPr>
        <w:spacing w:before="18" w:after="18"/>
        <w:rPr>
          <w:rFonts w:ascii="Arial" w:hAnsi="Arial" w:eastAsia="Arial" w:cs="Arial"/>
          <w:i/>
          <w:sz w:val="20"/>
        </w:rPr>
      </w:pPr>
      <w:r>
        <w:rPr>
          <w:rFonts w:ascii="Arial" w:hAnsi="Arial" w:eastAsia="Arial" w:cs="Arial"/>
          <w:i/>
          <w:sz w:val="20"/>
        </w:rPr>
        <w:t>SAMVARDHANA MOTHERSON GROUP</w:t>
      </w:r>
    </w:p>
    <w:p w14:paraId="13BEDDAF">
      <w:pPr>
        <w:numPr>
          <w:ilvl w:val="0"/>
          <w:numId w:val="2"/>
        </w:numPr>
        <w:spacing w:after="40"/>
        <w:ind w:left="714" w:hanging="357"/>
        <w:rPr>
          <w:sz w:val="20"/>
        </w:rPr>
      </w:pPr>
      <w:r>
        <w:rPr>
          <w:rFonts w:ascii="Arial" w:hAnsi="Arial" w:eastAsia="Arial" w:cs="Arial"/>
          <w:sz w:val="20"/>
        </w:rPr>
        <w:t>Used computer-aided design (CAD) software to create 3D models and 2D drawings of molds</w:t>
      </w:r>
    </w:p>
    <w:p w14:paraId="1C4B3048">
      <w:pPr>
        <w:numPr>
          <w:ilvl w:val="0"/>
          <w:numId w:val="2"/>
        </w:numPr>
        <w:spacing w:after="40"/>
        <w:ind w:left="714" w:hanging="357"/>
        <w:rPr>
          <w:sz w:val="20"/>
        </w:rPr>
      </w:pPr>
      <w:r>
        <w:rPr>
          <w:rFonts w:ascii="Arial" w:hAnsi="Arial" w:eastAsia="Arial" w:cs="Arial"/>
          <w:sz w:val="20"/>
        </w:rPr>
        <w:t>Optimize mold designs for ease of manufacturing by checking Part feasibility, DFM &amp; MFA</w:t>
      </w:r>
    </w:p>
    <w:p w14:paraId="0B880C5B">
      <w:pPr>
        <w:numPr>
          <w:ilvl w:val="0"/>
          <w:numId w:val="2"/>
        </w:numPr>
        <w:spacing w:after="40"/>
        <w:ind w:left="714" w:hanging="357"/>
        <w:rPr>
          <w:sz w:val="20"/>
        </w:rPr>
      </w:pPr>
      <w:r>
        <w:rPr>
          <w:rFonts w:ascii="Arial" w:hAnsi="Arial" w:eastAsia="Arial" w:cs="Arial"/>
          <w:sz w:val="20"/>
        </w:rPr>
        <w:t xml:space="preserve">Preparation of Bill of materials for the molds and tooling components &amp; Documentation too </w:t>
      </w:r>
    </w:p>
    <w:p w14:paraId="7D4EBC7F">
      <w:pPr>
        <w:spacing w:after="0"/>
      </w:pPr>
    </w:p>
    <w:p w14:paraId="50A2523E">
      <w:pPr>
        <w:spacing w:after="0"/>
        <w:rPr>
          <w:rFonts w:ascii="Arial" w:hAnsi="Arial" w:eastAsia="Arial" w:cs="Arial"/>
          <w:b/>
          <w:sz w:val="24"/>
          <w:u w:val="single"/>
        </w:rPr>
      </w:pPr>
      <w:r>
        <w:rPr>
          <w:rFonts w:ascii="Arial" w:hAnsi="Arial" w:eastAsia="Arial" w:cs="Arial"/>
          <w:b/>
          <w:sz w:val="24"/>
          <w:u w:val="single"/>
        </w:rPr>
        <w:t>PROJECTS</w:t>
      </w:r>
    </w:p>
    <w:p w14:paraId="7E39E2F8">
      <w:pPr>
        <w:pStyle w:val="7"/>
        <w:numPr>
          <w:ilvl w:val="0"/>
          <w:numId w:val="3"/>
        </w:numPr>
        <w:spacing w:after="0"/>
        <w:rPr>
          <w:rFonts w:ascii="Arial" w:hAnsi="Arial" w:eastAsia="Arial" w:cs="Arial"/>
          <w:b/>
          <w:sz w:val="20"/>
          <w:u w:val="single"/>
        </w:rPr>
      </w:pPr>
      <w:r>
        <w:rPr>
          <w:rFonts w:ascii="Arial" w:hAnsi="Arial" w:eastAsia="Arial" w:cs="Arial"/>
          <w:sz w:val="20"/>
        </w:rPr>
        <w:t>Automotive Parts- Interior &amp; Exterior Trims like Door Trim, Soft Trims, IP Ass etc.</w:t>
      </w:r>
    </w:p>
    <w:p w14:paraId="64DF7DA9">
      <w:pPr>
        <w:pStyle w:val="7"/>
        <w:numPr>
          <w:ilvl w:val="0"/>
          <w:numId w:val="3"/>
        </w:numPr>
        <w:spacing w:after="0"/>
        <w:rPr>
          <w:rFonts w:ascii="Arial" w:hAnsi="Arial" w:eastAsia="Arial" w:cs="Arial"/>
          <w:b/>
          <w:sz w:val="20"/>
          <w:u w:val="single"/>
        </w:rPr>
      </w:pPr>
      <w:r>
        <w:rPr>
          <w:rFonts w:ascii="Arial" w:hAnsi="Arial" w:eastAsia="Arial" w:cs="Arial"/>
          <w:sz w:val="20"/>
        </w:rPr>
        <w:t>Home Appliances-Refrigerator, Cooler, Geysers, Mixer Grinder, Hand blenders &amp; Fans etc.</w:t>
      </w:r>
    </w:p>
    <w:p w14:paraId="6CE4AC56">
      <w:pPr>
        <w:pStyle w:val="7"/>
        <w:spacing w:after="0"/>
        <w:ind w:left="360"/>
        <w:rPr>
          <w:rFonts w:ascii="Arial" w:hAnsi="Arial" w:eastAsia="Arial" w:cs="Arial"/>
          <w:b/>
          <w:sz w:val="20"/>
          <w:u w:val="single"/>
        </w:rPr>
      </w:pPr>
    </w:p>
    <w:p w14:paraId="1BB44752">
      <w:pPr>
        <w:spacing w:after="120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sz w:val="24"/>
          <w:u w:val="single"/>
        </w:rPr>
        <w:t xml:space="preserve">EDUCATION  </w:t>
      </w:r>
      <w:r>
        <w:rPr>
          <w:rFonts w:ascii="Arial" w:hAnsi="Arial" w:eastAsia="Arial" w:cs="Arial"/>
        </w:rPr>
        <w:t xml:space="preserve">                                                                               Aug 2009 – June 2013</w:t>
      </w:r>
    </w:p>
    <w:p w14:paraId="6E20D3CD">
      <w:pPr>
        <w:spacing w:after="120"/>
        <w:rPr>
          <w:rFonts w:ascii="Arial" w:hAnsi="Arial" w:eastAsia="Arial" w:cs="Arial"/>
          <w:b/>
          <w:sz w:val="24"/>
          <w:u w:val="single"/>
        </w:rPr>
      </w:pPr>
      <w:r>
        <w:rPr>
          <w:rFonts w:ascii="Arial" w:hAnsi="Arial" w:eastAsia="Arial" w:cs="Arial"/>
        </w:rPr>
        <w:t>B.E: Mechanical Engineering</w:t>
      </w:r>
      <w:r>
        <w:tab/>
      </w:r>
      <w:r>
        <w:br w:type="textWrapping"/>
      </w:r>
      <w:r>
        <w:rPr>
          <w:rFonts w:ascii="OpenSans-SemiBold" w:hAnsi="OpenSans-SemiBold" w:cs="OpenSans-SemiBold"/>
          <w:b/>
          <w:bCs/>
          <w:color w:val="565656"/>
          <w:sz w:val="20"/>
          <w:szCs w:val="20"/>
        </w:rPr>
        <w:t xml:space="preserve">Website: </w:t>
      </w:r>
      <w:r>
        <w:rPr>
          <w:rFonts w:ascii="OpenSans-Regular" w:hAnsi="OpenSans-Regular" w:cs="OpenSans-Regular"/>
          <w:color w:val="0C56A6"/>
          <w:sz w:val="20"/>
          <w:szCs w:val="20"/>
        </w:rPr>
        <w:t xml:space="preserve">vtu.ac.in </w:t>
      </w:r>
      <w:r>
        <w:rPr>
          <w:rFonts w:ascii="OpenSans-Regular" w:hAnsi="OpenSans-Regular" w:cs="OpenSans-Regular"/>
          <w:color w:val="D4D4D4"/>
          <w:sz w:val="20"/>
          <w:szCs w:val="20"/>
        </w:rPr>
        <w:t xml:space="preserve">| </w:t>
      </w:r>
      <w:r>
        <w:rPr>
          <w:rFonts w:ascii="OpenSans-SemiBold" w:hAnsi="OpenSans-SemiBold" w:cs="OpenSans-SemiBold"/>
          <w:b/>
          <w:bCs/>
          <w:color w:val="565656"/>
          <w:sz w:val="20"/>
          <w:szCs w:val="20"/>
        </w:rPr>
        <w:t xml:space="preserve">Level in EQF: </w:t>
      </w:r>
      <w:r>
        <w:rPr>
          <w:rFonts w:ascii="OpenSans-Regular" w:hAnsi="OpenSans-Regular" w:cs="OpenSans-Regular"/>
          <w:color w:val="565656"/>
          <w:sz w:val="20"/>
          <w:szCs w:val="20"/>
        </w:rPr>
        <w:t>EQF level 6</w:t>
      </w:r>
      <w:r>
        <w:rPr>
          <w:rFonts w:ascii="OpenSans-Regular" w:hAnsi="OpenSans-Regular" w:cs="OpenSans-Regular"/>
          <w:color w:val="565656"/>
          <w:sz w:val="20"/>
          <w:szCs w:val="20"/>
        </w:rPr>
        <w:br w:type="textWrapping"/>
      </w:r>
      <w:r>
        <w:rPr>
          <w:rFonts w:ascii="OpenSans-Regular" w:hAnsi="OpenSans-Regular" w:cs="OpenSans-Regular"/>
          <w:color w:val="565656"/>
          <w:sz w:val="20"/>
          <w:szCs w:val="20"/>
        </w:rPr>
        <w:br w:type="textWrapping"/>
      </w:r>
    </w:p>
    <w:p w14:paraId="7C6A5675">
      <w:pPr>
        <w:spacing w:after="120"/>
        <w:rPr>
          <w:rFonts w:ascii="Arial" w:hAnsi="Arial" w:eastAsia="Arial" w:cs="Arial"/>
        </w:rPr>
      </w:pPr>
    </w:p>
    <w:p w14:paraId="1683B16E">
      <w:pPr>
        <w:spacing w:after="120"/>
        <w:rPr>
          <w:rFonts w:ascii="Arial" w:hAnsi="Arial" w:eastAsia="Arial" w:cs="Arial"/>
          <w:b/>
          <w:sz w:val="24"/>
          <w:u w:val="single"/>
        </w:rPr>
      </w:pPr>
    </w:p>
    <w:sectPr>
      <w:pgSz w:w="11900" w:h="16840"/>
      <w:pgMar w:top="720" w:right="144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ans-Semi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OpenSans-Regular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A65EF7"/>
    <w:multiLevelType w:val="multilevel"/>
    <w:tmpl w:val="1BA65EF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39151434"/>
    <w:multiLevelType w:val="multilevel"/>
    <w:tmpl w:val="3915143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64914C29"/>
    <w:multiLevelType w:val="multilevel"/>
    <w:tmpl w:val="64914C2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4A"/>
    <w:rsid w:val="00017D02"/>
    <w:rsid w:val="00035B50"/>
    <w:rsid w:val="00083A7C"/>
    <w:rsid w:val="00166E2B"/>
    <w:rsid w:val="001A38DB"/>
    <w:rsid w:val="001D7AC4"/>
    <w:rsid w:val="00232C2D"/>
    <w:rsid w:val="00251320"/>
    <w:rsid w:val="00251401"/>
    <w:rsid w:val="00254151"/>
    <w:rsid w:val="002834B1"/>
    <w:rsid w:val="00293EA5"/>
    <w:rsid w:val="002B688B"/>
    <w:rsid w:val="002E613B"/>
    <w:rsid w:val="0033035F"/>
    <w:rsid w:val="003342C0"/>
    <w:rsid w:val="0033584A"/>
    <w:rsid w:val="003576FB"/>
    <w:rsid w:val="003B204B"/>
    <w:rsid w:val="003B595D"/>
    <w:rsid w:val="004B31FE"/>
    <w:rsid w:val="004B345A"/>
    <w:rsid w:val="005258C7"/>
    <w:rsid w:val="00530099"/>
    <w:rsid w:val="005947AF"/>
    <w:rsid w:val="005A5019"/>
    <w:rsid w:val="005F2521"/>
    <w:rsid w:val="0066511F"/>
    <w:rsid w:val="007127AE"/>
    <w:rsid w:val="007273A8"/>
    <w:rsid w:val="00784534"/>
    <w:rsid w:val="007B670E"/>
    <w:rsid w:val="007F1F1B"/>
    <w:rsid w:val="008250CC"/>
    <w:rsid w:val="00845477"/>
    <w:rsid w:val="008C7741"/>
    <w:rsid w:val="009232E0"/>
    <w:rsid w:val="009D251D"/>
    <w:rsid w:val="00A067DB"/>
    <w:rsid w:val="00A62982"/>
    <w:rsid w:val="00AF7F34"/>
    <w:rsid w:val="00B00D42"/>
    <w:rsid w:val="00B058DE"/>
    <w:rsid w:val="00B671E0"/>
    <w:rsid w:val="00BA12B5"/>
    <w:rsid w:val="00BF72FD"/>
    <w:rsid w:val="00C5234F"/>
    <w:rsid w:val="00CF3E51"/>
    <w:rsid w:val="00D26845"/>
    <w:rsid w:val="00D67991"/>
    <w:rsid w:val="00DA6808"/>
    <w:rsid w:val="00DB04B3"/>
    <w:rsid w:val="00E76EAB"/>
    <w:rsid w:val="00ED766C"/>
    <w:rsid w:val="00EE1DDF"/>
    <w:rsid w:val="00EF7464"/>
    <w:rsid w:val="00F5337C"/>
    <w:rsid w:val="02F3409C"/>
    <w:rsid w:val="0A37427F"/>
    <w:rsid w:val="14DC1262"/>
    <w:rsid w:val="1AF534A7"/>
    <w:rsid w:val="1B1E6704"/>
    <w:rsid w:val="37DB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8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3"/>
    <w:semiHidden/>
    <w:qFormat/>
    <w:uiPriority w:val="99"/>
    <w:rPr>
      <w:color w:val="808080"/>
    </w:rPr>
  </w:style>
  <w:style w:type="character" w:customStyle="1" w:styleId="9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394</Words>
  <Characters>2249</Characters>
  <Lines>18</Lines>
  <Paragraphs>5</Paragraphs>
  <TotalTime>1</TotalTime>
  <ScaleCrop>false</ScaleCrop>
  <LinksUpToDate>false</LinksUpToDate>
  <CharactersWithSpaces>2638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2024-07-19T09:03:00Z</dcterms:created>
  <dc:creator>Apache POI</dc:creator>
  <cp:lastModifiedBy>oj</cp:lastModifiedBy>
  <dcterms:modified xsi:type="dcterms:W3CDTF">2024-08-31T09:07:42Z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8DCB4B27C7D4412381B0CC6024D1DE35_13</vt:lpwstr>
  </property>
</Properties>
</file>