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629" w:rsidRPr="00675C26" w:rsidRDefault="00294629" w:rsidP="00675C26">
      <w:pPr>
        <w:rPr>
          <w:rFonts w:ascii="Georgia" w:hAnsi="Georgia"/>
          <w:sz w:val="2"/>
          <w:szCs w:val="2"/>
        </w:rPr>
      </w:pPr>
    </w:p>
    <w:p w:rsidR="00294629" w:rsidRPr="00675C26" w:rsidRDefault="00294629" w:rsidP="00675C26">
      <w:pPr>
        <w:rPr>
          <w:rFonts w:ascii="Georgia" w:hAnsi="Georgia"/>
          <w:sz w:val="2"/>
          <w:szCs w:val="2"/>
        </w:rPr>
      </w:pPr>
    </w:p>
    <w:p w:rsidR="00294629" w:rsidRPr="00675C26" w:rsidRDefault="00294629" w:rsidP="00675C26">
      <w:pPr>
        <w:rPr>
          <w:rFonts w:ascii="Georgia" w:hAnsi="Georgia"/>
          <w:sz w:val="2"/>
          <w:szCs w:val="2"/>
        </w:rPr>
      </w:pPr>
    </w:p>
    <w:p w:rsidR="00675C26" w:rsidRPr="00675C26" w:rsidRDefault="00675C26" w:rsidP="00675C26">
      <w:pPr>
        <w:rPr>
          <w:rFonts w:ascii="Georgia" w:hAnsi="Georgia"/>
          <w:sz w:val="2"/>
          <w:szCs w:val="2"/>
        </w:rPr>
      </w:pPr>
    </w:p>
    <w:p w:rsidR="00341572" w:rsidRPr="00675C26" w:rsidRDefault="00341572" w:rsidP="00675C26">
      <w:pPr>
        <w:rPr>
          <w:rFonts w:ascii="Georgia" w:hAnsi="Georgia"/>
          <w:sz w:val="2"/>
          <w:szCs w:val="2"/>
        </w:rPr>
      </w:pPr>
    </w:p>
    <w:p w:rsidR="00294629" w:rsidRPr="00294629" w:rsidRDefault="00294629" w:rsidP="00294629">
      <w:pPr>
        <w:jc w:val="center"/>
        <w:rPr>
          <w:rFonts w:ascii="Georgia" w:hAnsi="Georgia"/>
          <w:sz w:val="46"/>
          <w:szCs w:val="46"/>
          <w:u w:val="single"/>
        </w:rPr>
      </w:pPr>
      <w:r w:rsidRPr="00294629">
        <w:rPr>
          <w:rFonts w:ascii="Georgia" w:hAnsi="Georgia"/>
          <w:sz w:val="46"/>
          <w:szCs w:val="46"/>
          <w:u w:val="single"/>
        </w:rPr>
        <w:t>Impactos de la tecnología en la vida social y respuestas del derecho y de la ética</w:t>
      </w:r>
    </w:p>
    <w:p w:rsidR="00294629" w:rsidRDefault="00294629" w:rsidP="00294629">
      <w:pPr>
        <w:jc w:val="center"/>
        <w:rPr>
          <w:rFonts w:ascii="Georgia" w:hAnsi="Georgia"/>
          <w:sz w:val="48"/>
          <w:szCs w:val="50"/>
        </w:rPr>
      </w:pPr>
    </w:p>
    <w:p w:rsidR="00341572" w:rsidRPr="00294629" w:rsidRDefault="00341572" w:rsidP="00294629">
      <w:pPr>
        <w:jc w:val="center"/>
        <w:rPr>
          <w:rFonts w:ascii="Georgia" w:hAnsi="Georgia"/>
          <w:sz w:val="48"/>
          <w:szCs w:val="50"/>
        </w:rPr>
      </w:pPr>
    </w:p>
    <w:p w:rsidR="00294629" w:rsidRPr="006B2A43" w:rsidRDefault="00294629" w:rsidP="006B2A43">
      <w:pPr>
        <w:tabs>
          <w:tab w:val="right" w:pos="8838"/>
        </w:tabs>
        <w:rPr>
          <w:rFonts w:ascii="Georgia" w:hAnsi="Georgia"/>
          <w:sz w:val="32"/>
          <w:szCs w:val="36"/>
        </w:rPr>
      </w:pPr>
      <w:r w:rsidRPr="006B2A43">
        <w:rPr>
          <w:rFonts w:ascii="Georgia" w:hAnsi="Georgia"/>
          <w:sz w:val="32"/>
          <w:szCs w:val="36"/>
          <w:u w:val="single"/>
        </w:rPr>
        <w:t>Materia:</w:t>
      </w:r>
      <w:r w:rsidRPr="006B2A43">
        <w:rPr>
          <w:rFonts w:ascii="Georgia" w:hAnsi="Georgia"/>
          <w:sz w:val="32"/>
          <w:szCs w:val="36"/>
        </w:rPr>
        <w:t xml:space="preserve"> Derecho y Ética Profesional</w:t>
      </w:r>
      <w:r w:rsidR="006B2A43" w:rsidRPr="006B2A43">
        <w:rPr>
          <w:rFonts w:ascii="Georgia" w:hAnsi="Georgia"/>
          <w:sz w:val="32"/>
          <w:szCs w:val="36"/>
        </w:rPr>
        <w:tab/>
      </w:r>
    </w:p>
    <w:p w:rsidR="00294629" w:rsidRPr="006B2A43" w:rsidRDefault="00294629" w:rsidP="00294629">
      <w:pPr>
        <w:rPr>
          <w:rFonts w:ascii="Georgia" w:hAnsi="Georgia"/>
          <w:sz w:val="32"/>
          <w:szCs w:val="36"/>
        </w:rPr>
      </w:pPr>
    </w:p>
    <w:p w:rsidR="00294629" w:rsidRPr="006B2A43" w:rsidRDefault="00294629" w:rsidP="00294629">
      <w:pPr>
        <w:rPr>
          <w:rFonts w:ascii="Georgia" w:hAnsi="Georgia"/>
          <w:sz w:val="32"/>
          <w:szCs w:val="36"/>
        </w:rPr>
      </w:pPr>
    </w:p>
    <w:p w:rsidR="00294629" w:rsidRPr="006B2A43" w:rsidRDefault="00294629" w:rsidP="00294629">
      <w:pPr>
        <w:rPr>
          <w:rFonts w:ascii="Georgia" w:hAnsi="Georgia"/>
          <w:sz w:val="32"/>
          <w:szCs w:val="36"/>
        </w:rPr>
      </w:pPr>
      <w:r w:rsidRPr="006B2A43">
        <w:rPr>
          <w:rFonts w:ascii="Georgia" w:hAnsi="Georgia"/>
          <w:sz w:val="32"/>
          <w:szCs w:val="36"/>
          <w:u w:val="single"/>
        </w:rPr>
        <w:t>Impacto de la tecnología:</w:t>
      </w:r>
      <w:r w:rsidRPr="006B2A43">
        <w:rPr>
          <w:rFonts w:ascii="Georgia" w:hAnsi="Georgia"/>
          <w:sz w:val="32"/>
          <w:szCs w:val="36"/>
        </w:rPr>
        <w:t xml:space="preserve"> Correo electrónico no solicitado “spam”</w:t>
      </w:r>
    </w:p>
    <w:p w:rsidR="00294629" w:rsidRPr="006B2A43" w:rsidRDefault="00294629" w:rsidP="00294629">
      <w:pPr>
        <w:rPr>
          <w:rFonts w:ascii="Georgia" w:hAnsi="Georgia"/>
          <w:sz w:val="32"/>
          <w:szCs w:val="36"/>
        </w:rPr>
      </w:pPr>
    </w:p>
    <w:p w:rsidR="00294629" w:rsidRPr="006B2A43" w:rsidRDefault="00294629" w:rsidP="00294629">
      <w:pPr>
        <w:rPr>
          <w:rFonts w:ascii="Georgia" w:hAnsi="Georgia"/>
          <w:sz w:val="32"/>
          <w:szCs w:val="36"/>
        </w:rPr>
      </w:pPr>
    </w:p>
    <w:p w:rsidR="00294629" w:rsidRPr="006B2A43" w:rsidRDefault="00294629" w:rsidP="00294629">
      <w:pPr>
        <w:rPr>
          <w:rFonts w:ascii="Georgia" w:hAnsi="Georgia"/>
          <w:sz w:val="32"/>
          <w:szCs w:val="36"/>
        </w:rPr>
      </w:pPr>
      <w:r w:rsidRPr="006B2A43">
        <w:rPr>
          <w:rFonts w:ascii="Georgia" w:hAnsi="Georgia"/>
          <w:sz w:val="32"/>
          <w:szCs w:val="36"/>
          <w:u w:val="single"/>
        </w:rPr>
        <w:t>Docente:</w:t>
      </w:r>
      <w:r w:rsidRPr="006B2A43">
        <w:rPr>
          <w:rFonts w:ascii="Georgia" w:hAnsi="Georgia"/>
          <w:sz w:val="32"/>
          <w:szCs w:val="36"/>
        </w:rPr>
        <w:t xml:space="preserve"> Ana María Fernández Fraser</w:t>
      </w:r>
    </w:p>
    <w:p w:rsidR="00294629" w:rsidRPr="006B2A43" w:rsidRDefault="00294629" w:rsidP="00294629">
      <w:pPr>
        <w:rPr>
          <w:rFonts w:ascii="Georgia" w:hAnsi="Georgia"/>
          <w:sz w:val="32"/>
          <w:szCs w:val="36"/>
        </w:rPr>
      </w:pPr>
    </w:p>
    <w:p w:rsidR="00294629" w:rsidRPr="006B2A43" w:rsidRDefault="00294629" w:rsidP="00294629">
      <w:pPr>
        <w:rPr>
          <w:rFonts w:ascii="Georgia" w:hAnsi="Georgia"/>
          <w:sz w:val="32"/>
          <w:szCs w:val="36"/>
        </w:rPr>
      </w:pPr>
    </w:p>
    <w:p w:rsidR="00294629" w:rsidRPr="006B2A43" w:rsidRDefault="00294629" w:rsidP="00294629">
      <w:pPr>
        <w:rPr>
          <w:rFonts w:ascii="Georgia" w:hAnsi="Georgia"/>
          <w:sz w:val="32"/>
          <w:szCs w:val="36"/>
        </w:rPr>
      </w:pPr>
      <w:r w:rsidRPr="006B2A43">
        <w:rPr>
          <w:rFonts w:ascii="Georgia" w:hAnsi="Georgia"/>
          <w:sz w:val="32"/>
          <w:szCs w:val="36"/>
          <w:u w:val="single"/>
        </w:rPr>
        <w:t>Integrantes:</w:t>
      </w:r>
      <w:r w:rsidRPr="006B2A43">
        <w:rPr>
          <w:rFonts w:ascii="Georgia" w:hAnsi="Georgia"/>
          <w:sz w:val="32"/>
          <w:szCs w:val="36"/>
        </w:rPr>
        <w:t xml:space="preserve"> Iván Guerra</w:t>
      </w:r>
    </w:p>
    <w:p w:rsidR="00294629" w:rsidRPr="006B2A43" w:rsidRDefault="00294629" w:rsidP="00341572">
      <w:pPr>
        <w:rPr>
          <w:rFonts w:ascii="Georgia" w:hAnsi="Georgia"/>
          <w:sz w:val="32"/>
          <w:szCs w:val="36"/>
        </w:rPr>
      </w:pPr>
    </w:p>
    <w:p w:rsidR="00294629" w:rsidRPr="006B2A43" w:rsidRDefault="00294629" w:rsidP="00341572">
      <w:pPr>
        <w:rPr>
          <w:rFonts w:ascii="Georgia" w:hAnsi="Georgia"/>
          <w:sz w:val="32"/>
          <w:szCs w:val="50"/>
        </w:rPr>
      </w:pPr>
    </w:p>
    <w:p w:rsidR="00294629" w:rsidRDefault="00341572" w:rsidP="00341572">
      <w:pPr>
        <w:rPr>
          <w:rFonts w:ascii="Georgia" w:hAnsi="Georgia"/>
          <w:sz w:val="32"/>
          <w:szCs w:val="50"/>
        </w:rPr>
      </w:pPr>
      <w:r w:rsidRPr="006B2A43">
        <w:rPr>
          <w:rFonts w:ascii="Georgia" w:hAnsi="Georgia"/>
          <w:sz w:val="32"/>
          <w:szCs w:val="50"/>
          <w:u w:val="single"/>
        </w:rPr>
        <w:t>Fecha de Entrega:</w:t>
      </w:r>
      <w:r w:rsidRPr="006B2A43">
        <w:rPr>
          <w:rFonts w:ascii="Georgia" w:hAnsi="Georgia"/>
          <w:sz w:val="32"/>
          <w:szCs w:val="50"/>
        </w:rPr>
        <w:t xml:space="preserve"> 23/06/2015</w:t>
      </w:r>
    </w:p>
    <w:p w:rsidR="00675C26" w:rsidRDefault="00675C26" w:rsidP="00341572">
      <w:pPr>
        <w:rPr>
          <w:rFonts w:ascii="Georgia" w:hAnsi="Georgia"/>
          <w:sz w:val="32"/>
          <w:szCs w:val="50"/>
        </w:rPr>
      </w:pPr>
    </w:p>
    <w:p w:rsidR="00675C26" w:rsidRDefault="00675C26" w:rsidP="00341572">
      <w:pPr>
        <w:rPr>
          <w:rFonts w:ascii="Georgia" w:hAnsi="Georgia"/>
          <w:sz w:val="32"/>
          <w:szCs w:val="50"/>
        </w:rPr>
      </w:pPr>
    </w:p>
    <w:p w:rsidR="00675C26" w:rsidRDefault="00675C26" w:rsidP="00341572">
      <w:pPr>
        <w:rPr>
          <w:rFonts w:ascii="Georgia" w:hAnsi="Georgia"/>
          <w:sz w:val="32"/>
          <w:szCs w:val="50"/>
        </w:rPr>
      </w:pPr>
    </w:p>
    <w:p w:rsidR="00675C26" w:rsidRPr="00675C26" w:rsidRDefault="00675C26" w:rsidP="00341572">
      <w:pPr>
        <w:rPr>
          <w:rFonts w:ascii="Georgia" w:hAnsi="Georgia"/>
          <w:sz w:val="2"/>
          <w:szCs w:val="2"/>
        </w:rPr>
      </w:pPr>
    </w:p>
    <w:p w:rsidR="00675C26" w:rsidRPr="00675C26" w:rsidRDefault="00675C26" w:rsidP="00341572">
      <w:pPr>
        <w:rPr>
          <w:rFonts w:ascii="Georgia" w:hAnsi="Georgia"/>
          <w:sz w:val="2"/>
          <w:szCs w:val="2"/>
        </w:rPr>
      </w:pPr>
    </w:p>
    <w:p w:rsidR="00675C26" w:rsidRPr="00675C26" w:rsidRDefault="00675C26" w:rsidP="00341572">
      <w:pPr>
        <w:rPr>
          <w:rFonts w:ascii="Georgia" w:hAnsi="Georgia"/>
          <w:sz w:val="2"/>
          <w:szCs w:val="2"/>
        </w:rPr>
      </w:pPr>
    </w:p>
    <w:p w:rsidR="00675C26" w:rsidRPr="00675C26" w:rsidRDefault="00675C26" w:rsidP="00341572">
      <w:pPr>
        <w:rPr>
          <w:rFonts w:ascii="Georgia" w:hAnsi="Georgia"/>
          <w:sz w:val="2"/>
          <w:szCs w:val="2"/>
        </w:rPr>
      </w:pPr>
    </w:p>
    <w:p w:rsidR="00675C26" w:rsidRPr="00C62C39" w:rsidRDefault="006B2A43" w:rsidP="006B2A43">
      <w:pPr>
        <w:tabs>
          <w:tab w:val="left" w:pos="2790"/>
          <w:tab w:val="center" w:pos="4419"/>
        </w:tabs>
        <w:rPr>
          <w:rFonts w:ascii="Georgia" w:hAnsi="Georgia"/>
          <w:sz w:val="46"/>
          <w:szCs w:val="46"/>
        </w:rPr>
      </w:pPr>
      <w:r w:rsidRPr="00C62C39">
        <w:rPr>
          <w:rFonts w:ascii="Georgia" w:hAnsi="Georgia"/>
          <w:sz w:val="46"/>
          <w:szCs w:val="46"/>
        </w:rPr>
        <w:tab/>
      </w:r>
      <w:r w:rsidRPr="00C62C39">
        <w:rPr>
          <w:rFonts w:ascii="Georgia" w:hAnsi="Georgia"/>
          <w:sz w:val="46"/>
          <w:szCs w:val="46"/>
        </w:rPr>
        <w:tab/>
      </w:r>
      <w:r w:rsidR="00675C26" w:rsidRPr="00675C26">
        <w:rPr>
          <w:rFonts w:ascii="Georgia" w:hAnsi="Georgia"/>
          <w:sz w:val="46"/>
          <w:szCs w:val="46"/>
          <w:u w:val="single"/>
        </w:rPr>
        <w:t>Introducción</w:t>
      </w:r>
    </w:p>
    <w:p w:rsidR="006B2A43" w:rsidRPr="006D5242" w:rsidRDefault="006B2A43" w:rsidP="006D5242">
      <w:pPr>
        <w:tabs>
          <w:tab w:val="left" w:pos="2790"/>
          <w:tab w:val="center" w:pos="4419"/>
        </w:tabs>
        <w:spacing w:after="0" w:line="240" w:lineRule="auto"/>
        <w:rPr>
          <w:rFonts w:ascii="Georgia" w:hAnsi="Georgia"/>
          <w:sz w:val="24"/>
          <w:szCs w:val="24"/>
        </w:rPr>
      </w:pPr>
    </w:p>
    <w:p w:rsidR="00F54E90" w:rsidRPr="006D5242" w:rsidRDefault="006B2A43" w:rsidP="006D5242">
      <w:pPr>
        <w:tabs>
          <w:tab w:val="left" w:pos="2790"/>
          <w:tab w:val="center" w:pos="4419"/>
        </w:tabs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6D5242">
        <w:rPr>
          <w:rFonts w:ascii="Georgia" w:hAnsi="Georgia"/>
          <w:sz w:val="24"/>
          <w:szCs w:val="24"/>
        </w:rPr>
        <w:t xml:space="preserve">En este trabajo se desarrollara el </w:t>
      </w:r>
      <w:r w:rsidR="00C62C39" w:rsidRPr="006D5242">
        <w:rPr>
          <w:rFonts w:ascii="Georgia" w:hAnsi="Georgia"/>
          <w:sz w:val="24"/>
          <w:szCs w:val="24"/>
        </w:rPr>
        <w:t>impacto tecnológico</w:t>
      </w:r>
      <w:r w:rsidRPr="006D5242">
        <w:rPr>
          <w:rFonts w:ascii="Georgia" w:hAnsi="Georgia"/>
          <w:sz w:val="24"/>
          <w:szCs w:val="24"/>
        </w:rPr>
        <w:t xml:space="preserve"> del correo electrónico no solicitado, </w:t>
      </w:r>
      <w:r w:rsidR="00C62C39" w:rsidRPr="006D5242">
        <w:rPr>
          <w:rFonts w:ascii="Georgia" w:hAnsi="Georgia"/>
          <w:sz w:val="24"/>
          <w:szCs w:val="24"/>
        </w:rPr>
        <w:t>más</w:t>
      </w:r>
      <w:r w:rsidRPr="006D5242">
        <w:rPr>
          <w:rFonts w:ascii="Georgia" w:hAnsi="Georgia"/>
          <w:sz w:val="24"/>
          <w:szCs w:val="24"/>
        </w:rPr>
        <w:t xml:space="preserve"> conocido como </w:t>
      </w:r>
      <w:r w:rsidR="00C62C39" w:rsidRPr="006D5242">
        <w:rPr>
          <w:rFonts w:ascii="Georgia" w:hAnsi="Georgia"/>
          <w:sz w:val="24"/>
          <w:szCs w:val="24"/>
        </w:rPr>
        <w:t>“</w:t>
      </w:r>
      <w:r w:rsidRPr="006D5242">
        <w:rPr>
          <w:rFonts w:ascii="Georgia" w:hAnsi="Georgia"/>
          <w:sz w:val="24"/>
          <w:szCs w:val="24"/>
        </w:rPr>
        <w:t>spam</w:t>
      </w:r>
      <w:r w:rsidR="00C62C39" w:rsidRPr="006D5242">
        <w:rPr>
          <w:rFonts w:ascii="Georgia" w:hAnsi="Georgia"/>
          <w:sz w:val="24"/>
          <w:szCs w:val="24"/>
        </w:rPr>
        <w:t>”</w:t>
      </w:r>
      <w:r w:rsidRPr="006D5242">
        <w:rPr>
          <w:rFonts w:ascii="Georgia" w:hAnsi="Georgia"/>
          <w:sz w:val="24"/>
          <w:szCs w:val="24"/>
        </w:rPr>
        <w:t xml:space="preserve">. Se introducirán primero las definiciones técnicas de los términos que involucran este tema, </w:t>
      </w:r>
      <w:r w:rsidR="00F54E90" w:rsidRPr="006D5242">
        <w:rPr>
          <w:rFonts w:ascii="Georgia" w:hAnsi="Georgia"/>
          <w:sz w:val="24"/>
          <w:szCs w:val="24"/>
        </w:rPr>
        <w:t>así</w:t>
      </w:r>
      <w:r w:rsidR="00C62C39" w:rsidRPr="006D5242">
        <w:rPr>
          <w:rFonts w:ascii="Georgia" w:hAnsi="Georgia"/>
          <w:sz w:val="24"/>
          <w:szCs w:val="24"/>
        </w:rPr>
        <w:t xml:space="preserve"> como las diferentes formas y medios para realizar </w:t>
      </w:r>
      <w:r w:rsidR="00F54E90" w:rsidRPr="006D5242">
        <w:rPr>
          <w:rFonts w:ascii="Georgia" w:hAnsi="Georgia"/>
          <w:sz w:val="24"/>
          <w:szCs w:val="24"/>
        </w:rPr>
        <w:t>esta práctica.</w:t>
      </w:r>
    </w:p>
    <w:p w:rsidR="00C62C39" w:rsidRDefault="00C62C39" w:rsidP="006D5242">
      <w:pPr>
        <w:tabs>
          <w:tab w:val="left" w:pos="2790"/>
          <w:tab w:val="center" w:pos="4419"/>
        </w:tabs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6D5242">
        <w:rPr>
          <w:rFonts w:ascii="Georgia" w:hAnsi="Georgia"/>
          <w:sz w:val="24"/>
          <w:szCs w:val="24"/>
        </w:rPr>
        <w:t>T</w:t>
      </w:r>
      <w:r w:rsidR="006B2A43" w:rsidRPr="006D5242">
        <w:rPr>
          <w:rFonts w:ascii="Georgia" w:hAnsi="Georgia"/>
          <w:sz w:val="24"/>
          <w:szCs w:val="24"/>
        </w:rPr>
        <w:t xml:space="preserve">ambién se incurrirá en la historia que tiene este tema, </w:t>
      </w:r>
      <w:r w:rsidR="00F7779D">
        <w:rPr>
          <w:rFonts w:ascii="Georgia" w:hAnsi="Georgia"/>
          <w:sz w:val="24"/>
          <w:szCs w:val="24"/>
        </w:rPr>
        <w:t xml:space="preserve">explicando los orígenes del </w:t>
      </w:r>
      <w:r w:rsidR="00A14F63">
        <w:rPr>
          <w:rFonts w:ascii="Georgia" w:hAnsi="Georgia"/>
          <w:sz w:val="24"/>
          <w:szCs w:val="24"/>
        </w:rPr>
        <w:t>término</w:t>
      </w:r>
      <w:r w:rsidR="00F7779D">
        <w:rPr>
          <w:rFonts w:ascii="Georgia" w:hAnsi="Georgia"/>
          <w:sz w:val="24"/>
          <w:szCs w:val="24"/>
        </w:rPr>
        <w:t xml:space="preserve"> spam</w:t>
      </w:r>
      <w:r w:rsidR="00F54E90" w:rsidRPr="006D5242">
        <w:rPr>
          <w:rFonts w:ascii="Georgia" w:hAnsi="Georgia"/>
          <w:sz w:val="24"/>
          <w:szCs w:val="24"/>
        </w:rPr>
        <w:t xml:space="preserve">, </w:t>
      </w:r>
      <w:r w:rsidR="006B2A43" w:rsidRPr="006D5242">
        <w:rPr>
          <w:rFonts w:ascii="Georgia" w:hAnsi="Georgia"/>
          <w:sz w:val="24"/>
          <w:szCs w:val="24"/>
        </w:rPr>
        <w:t xml:space="preserve">y los casos </w:t>
      </w:r>
      <w:r w:rsidRPr="006D5242">
        <w:rPr>
          <w:rFonts w:ascii="Georgia" w:hAnsi="Georgia"/>
          <w:sz w:val="24"/>
          <w:szCs w:val="24"/>
        </w:rPr>
        <w:t>más</w:t>
      </w:r>
      <w:r w:rsidR="006B2A43" w:rsidRPr="006D5242">
        <w:rPr>
          <w:rFonts w:ascii="Georgia" w:hAnsi="Georgia"/>
          <w:sz w:val="24"/>
          <w:szCs w:val="24"/>
        </w:rPr>
        <w:t xml:space="preserve"> emblemáticos que ocurrieron durante </w:t>
      </w:r>
      <w:r w:rsidR="00F54E90" w:rsidRPr="006D5242">
        <w:rPr>
          <w:rFonts w:ascii="Georgia" w:hAnsi="Georgia"/>
          <w:sz w:val="24"/>
          <w:szCs w:val="24"/>
        </w:rPr>
        <w:t>el correr de los años</w:t>
      </w:r>
      <w:r w:rsidRPr="006D5242">
        <w:rPr>
          <w:rFonts w:ascii="Georgia" w:hAnsi="Georgia"/>
          <w:sz w:val="24"/>
          <w:szCs w:val="24"/>
        </w:rPr>
        <w:t xml:space="preserve"> relacionado a este tema</w:t>
      </w:r>
      <w:r w:rsidR="006B2A43" w:rsidRPr="006D5242">
        <w:rPr>
          <w:rFonts w:ascii="Georgia" w:hAnsi="Georgia"/>
          <w:sz w:val="24"/>
          <w:szCs w:val="24"/>
        </w:rPr>
        <w:t xml:space="preserve">. </w:t>
      </w:r>
    </w:p>
    <w:p w:rsidR="00A14F63" w:rsidRPr="006D5242" w:rsidRDefault="00A14F63" w:rsidP="006D5242">
      <w:pPr>
        <w:tabs>
          <w:tab w:val="left" w:pos="2790"/>
          <w:tab w:val="center" w:pos="4419"/>
        </w:tabs>
        <w:spacing w:after="0" w:line="24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Luego se explicaran las características más importantes que tienen estos tipos de correo electrónico</w:t>
      </w:r>
      <w:r w:rsidR="007617AD">
        <w:rPr>
          <w:rFonts w:ascii="Georgia" w:hAnsi="Georgia"/>
          <w:sz w:val="24"/>
          <w:szCs w:val="24"/>
        </w:rPr>
        <w:t xml:space="preserve"> a fin de reconocerlos al momento de ser recibidos y las formas de evitarlos</w:t>
      </w:r>
      <w:r>
        <w:rPr>
          <w:rFonts w:ascii="Georgia" w:hAnsi="Georgia"/>
          <w:sz w:val="24"/>
          <w:szCs w:val="24"/>
        </w:rPr>
        <w:t>.</w:t>
      </w:r>
    </w:p>
    <w:p w:rsidR="00C62C39" w:rsidRPr="006D5242" w:rsidRDefault="00C62C39" w:rsidP="006D5242">
      <w:pPr>
        <w:tabs>
          <w:tab w:val="left" w:pos="2790"/>
          <w:tab w:val="center" w:pos="4419"/>
        </w:tabs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6D5242">
        <w:rPr>
          <w:rFonts w:ascii="Georgia" w:hAnsi="Georgia"/>
          <w:sz w:val="24"/>
          <w:szCs w:val="24"/>
        </w:rPr>
        <w:t>Luego se hablara</w:t>
      </w:r>
      <w:r w:rsidR="006B2A43" w:rsidRPr="006D5242">
        <w:rPr>
          <w:rFonts w:ascii="Georgia" w:hAnsi="Georgia"/>
          <w:sz w:val="24"/>
          <w:szCs w:val="24"/>
        </w:rPr>
        <w:t xml:space="preserve"> sobre las respuestas que tiene esta problemática desde el derecho, y se nombrara la legislación existente</w:t>
      </w:r>
      <w:r w:rsidRPr="006D5242">
        <w:rPr>
          <w:rFonts w:ascii="Georgia" w:hAnsi="Georgia"/>
          <w:sz w:val="24"/>
          <w:szCs w:val="24"/>
        </w:rPr>
        <w:t xml:space="preserve"> en el mundo para tratar de </w:t>
      </w:r>
      <w:r w:rsidR="00F54E90" w:rsidRPr="006D5242">
        <w:rPr>
          <w:rFonts w:ascii="Georgia" w:hAnsi="Georgia"/>
          <w:sz w:val="24"/>
          <w:szCs w:val="24"/>
        </w:rPr>
        <w:t>solucionar y legalizar el tema.</w:t>
      </w:r>
    </w:p>
    <w:p w:rsidR="00675C26" w:rsidRPr="006D5242" w:rsidRDefault="00F54E90" w:rsidP="006D5242">
      <w:pPr>
        <w:tabs>
          <w:tab w:val="left" w:pos="2790"/>
          <w:tab w:val="center" w:pos="4419"/>
        </w:tabs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6D5242">
        <w:rPr>
          <w:rFonts w:ascii="Georgia" w:hAnsi="Georgia"/>
          <w:sz w:val="24"/>
          <w:szCs w:val="24"/>
        </w:rPr>
        <w:t>P</w:t>
      </w:r>
      <w:r w:rsidR="00C62C39" w:rsidRPr="006D5242">
        <w:rPr>
          <w:rFonts w:ascii="Georgia" w:hAnsi="Georgia"/>
          <w:sz w:val="24"/>
          <w:szCs w:val="24"/>
        </w:rPr>
        <w:t>or último</w:t>
      </w:r>
      <w:r w:rsidRPr="006D5242">
        <w:rPr>
          <w:rFonts w:ascii="Georgia" w:hAnsi="Georgia"/>
          <w:sz w:val="24"/>
          <w:szCs w:val="24"/>
        </w:rPr>
        <w:t>,</w:t>
      </w:r>
      <w:r w:rsidR="00C62C39" w:rsidRPr="006D5242">
        <w:rPr>
          <w:rFonts w:ascii="Georgia" w:hAnsi="Georgia"/>
          <w:sz w:val="24"/>
          <w:szCs w:val="24"/>
        </w:rPr>
        <w:t xml:space="preserve"> se dará una </w:t>
      </w:r>
      <w:r w:rsidRPr="006D5242">
        <w:rPr>
          <w:rFonts w:ascii="Georgia" w:hAnsi="Georgia"/>
          <w:sz w:val="24"/>
          <w:szCs w:val="24"/>
        </w:rPr>
        <w:t xml:space="preserve">visión más profunda del tema, apoyándose en buscar una respuesta </w:t>
      </w:r>
      <w:r w:rsidR="007617AD" w:rsidRPr="006D5242">
        <w:rPr>
          <w:rFonts w:ascii="Georgia" w:hAnsi="Georgia"/>
          <w:sz w:val="24"/>
          <w:szCs w:val="24"/>
        </w:rPr>
        <w:t>a esta problemática</w:t>
      </w:r>
      <w:r w:rsidR="007617AD" w:rsidRPr="006D5242">
        <w:rPr>
          <w:rFonts w:ascii="Georgia" w:hAnsi="Georgia"/>
          <w:sz w:val="24"/>
          <w:szCs w:val="24"/>
        </w:rPr>
        <w:t xml:space="preserve"> </w:t>
      </w:r>
      <w:r w:rsidRPr="006D5242">
        <w:rPr>
          <w:rFonts w:ascii="Georgia" w:hAnsi="Georgia"/>
          <w:sz w:val="24"/>
          <w:szCs w:val="24"/>
        </w:rPr>
        <w:t>desde la ética.</w:t>
      </w:r>
    </w:p>
    <w:p w:rsidR="00675C26" w:rsidRPr="006D5242" w:rsidRDefault="00675C26" w:rsidP="006D5242">
      <w:pPr>
        <w:spacing w:after="0" w:line="240" w:lineRule="auto"/>
        <w:rPr>
          <w:rFonts w:ascii="Georgia" w:hAnsi="Georgia"/>
          <w:sz w:val="24"/>
          <w:szCs w:val="24"/>
        </w:rPr>
      </w:pPr>
    </w:p>
    <w:p w:rsidR="00675C26" w:rsidRPr="006D5242" w:rsidRDefault="00675C26" w:rsidP="006D5242">
      <w:pPr>
        <w:spacing w:after="0" w:line="240" w:lineRule="auto"/>
        <w:rPr>
          <w:rFonts w:ascii="Georgia" w:hAnsi="Georgia"/>
          <w:sz w:val="24"/>
          <w:szCs w:val="24"/>
        </w:rPr>
      </w:pPr>
    </w:p>
    <w:p w:rsidR="00675C26" w:rsidRPr="006D5242" w:rsidRDefault="00675C26" w:rsidP="006D5242">
      <w:pPr>
        <w:spacing w:after="0" w:line="240" w:lineRule="auto"/>
        <w:rPr>
          <w:rFonts w:ascii="Georgia" w:hAnsi="Georgia"/>
          <w:sz w:val="24"/>
          <w:szCs w:val="24"/>
        </w:rPr>
      </w:pPr>
    </w:p>
    <w:p w:rsidR="00294629" w:rsidRPr="006D5242" w:rsidRDefault="00294629" w:rsidP="006D5242">
      <w:pPr>
        <w:spacing w:after="0" w:line="240" w:lineRule="auto"/>
        <w:rPr>
          <w:rFonts w:ascii="Georgia" w:hAnsi="Georgia"/>
          <w:sz w:val="24"/>
          <w:szCs w:val="24"/>
        </w:rPr>
      </w:pPr>
    </w:p>
    <w:p w:rsidR="00294629" w:rsidRPr="006D5242" w:rsidRDefault="00294629" w:rsidP="006D5242">
      <w:pPr>
        <w:spacing w:after="0" w:line="240" w:lineRule="auto"/>
        <w:rPr>
          <w:rFonts w:ascii="Georgia" w:hAnsi="Georgia"/>
          <w:sz w:val="24"/>
          <w:szCs w:val="24"/>
        </w:rPr>
      </w:pPr>
    </w:p>
    <w:p w:rsidR="00294629" w:rsidRPr="006D5242" w:rsidRDefault="00294629" w:rsidP="006D5242">
      <w:pPr>
        <w:spacing w:after="0" w:line="240" w:lineRule="auto"/>
        <w:rPr>
          <w:rFonts w:ascii="Georgia" w:hAnsi="Georgia"/>
          <w:sz w:val="24"/>
          <w:szCs w:val="24"/>
        </w:rPr>
      </w:pPr>
    </w:p>
    <w:p w:rsidR="00675C26" w:rsidRPr="006D5242" w:rsidRDefault="00675C26" w:rsidP="006D5242">
      <w:pPr>
        <w:spacing w:after="0" w:line="240" w:lineRule="auto"/>
        <w:rPr>
          <w:rFonts w:ascii="Georgia" w:hAnsi="Georgia"/>
          <w:sz w:val="24"/>
          <w:szCs w:val="24"/>
        </w:rPr>
      </w:pPr>
    </w:p>
    <w:p w:rsidR="00675C26" w:rsidRPr="006D5242" w:rsidRDefault="00675C26" w:rsidP="006D5242">
      <w:pPr>
        <w:spacing w:after="0" w:line="240" w:lineRule="auto"/>
        <w:rPr>
          <w:rFonts w:ascii="Georgia" w:hAnsi="Georgia"/>
          <w:sz w:val="24"/>
          <w:szCs w:val="24"/>
        </w:rPr>
      </w:pPr>
    </w:p>
    <w:p w:rsidR="00675C26" w:rsidRPr="006D5242" w:rsidRDefault="00675C26" w:rsidP="006D5242">
      <w:pPr>
        <w:spacing w:after="0" w:line="240" w:lineRule="auto"/>
        <w:rPr>
          <w:rFonts w:ascii="Georgia" w:hAnsi="Georgia"/>
          <w:sz w:val="24"/>
          <w:szCs w:val="24"/>
        </w:rPr>
      </w:pPr>
    </w:p>
    <w:p w:rsidR="00675C26" w:rsidRPr="006D5242" w:rsidRDefault="00675C26" w:rsidP="006D5242">
      <w:pPr>
        <w:spacing w:after="0" w:line="240" w:lineRule="auto"/>
        <w:rPr>
          <w:rFonts w:ascii="Georgia" w:hAnsi="Georgia"/>
          <w:sz w:val="24"/>
          <w:szCs w:val="24"/>
        </w:rPr>
      </w:pPr>
    </w:p>
    <w:p w:rsidR="00675C26" w:rsidRPr="006D5242" w:rsidRDefault="00675C26" w:rsidP="006D5242">
      <w:pPr>
        <w:spacing w:after="0" w:line="240" w:lineRule="auto"/>
        <w:rPr>
          <w:rFonts w:ascii="Georgia" w:hAnsi="Georgia"/>
          <w:sz w:val="24"/>
          <w:szCs w:val="24"/>
        </w:rPr>
      </w:pPr>
    </w:p>
    <w:p w:rsidR="00675C26" w:rsidRPr="006D5242" w:rsidRDefault="00675C26" w:rsidP="006D5242">
      <w:pPr>
        <w:spacing w:after="0" w:line="240" w:lineRule="auto"/>
        <w:rPr>
          <w:rFonts w:ascii="Georgia" w:hAnsi="Georgia"/>
          <w:sz w:val="24"/>
          <w:szCs w:val="24"/>
        </w:rPr>
      </w:pPr>
    </w:p>
    <w:p w:rsidR="00675C26" w:rsidRPr="006D5242" w:rsidRDefault="00675C26" w:rsidP="006D5242">
      <w:pPr>
        <w:spacing w:after="0" w:line="240" w:lineRule="auto"/>
        <w:rPr>
          <w:rFonts w:ascii="Georgia" w:hAnsi="Georgia"/>
          <w:sz w:val="24"/>
          <w:szCs w:val="24"/>
        </w:rPr>
      </w:pPr>
    </w:p>
    <w:p w:rsidR="00675C26" w:rsidRPr="006D5242" w:rsidRDefault="00675C26" w:rsidP="006D5242">
      <w:pPr>
        <w:spacing w:after="0" w:line="240" w:lineRule="auto"/>
        <w:rPr>
          <w:rFonts w:ascii="Georgia" w:hAnsi="Georgia"/>
          <w:sz w:val="24"/>
          <w:szCs w:val="24"/>
        </w:rPr>
      </w:pPr>
    </w:p>
    <w:p w:rsidR="00675C26" w:rsidRPr="006D5242" w:rsidRDefault="00675C26" w:rsidP="006D5242">
      <w:pPr>
        <w:spacing w:after="0" w:line="240" w:lineRule="auto"/>
        <w:rPr>
          <w:rFonts w:ascii="Georgia" w:hAnsi="Georgia"/>
          <w:sz w:val="24"/>
          <w:szCs w:val="24"/>
        </w:rPr>
      </w:pPr>
    </w:p>
    <w:p w:rsidR="00675C26" w:rsidRPr="006D5242" w:rsidRDefault="00675C26" w:rsidP="006D5242">
      <w:pPr>
        <w:spacing w:after="0" w:line="240" w:lineRule="auto"/>
        <w:rPr>
          <w:rFonts w:ascii="Georgia" w:hAnsi="Georgia"/>
          <w:sz w:val="24"/>
          <w:szCs w:val="24"/>
        </w:rPr>
      </w:pPr>
    </w:p>
    <w:p w:rsidR="00675C26" w:rsidRPr="00675C26" w:rsidRDefault="00675C26" w:rsidP="00675C26">
      <w:pPr>
        <w:rPr>
          <w:rFonts w:ascii="Georgia" w:hAnsi="Georgia"/>
          <w:sz w:val="2"/>
          <w:szCs w:val="2"/>
        </w:rPr>
      </w:pPr>
    </w:p>
    <w:p w:rsidR="00675C26" w:rsidRPr="00675C26" w:rsidRDefault="00675C26" w:rsidP="00675C26">
      <w:pPr>
        <w:rPr>
          <w:rFonts w:ascii="Georgia" w:hAnsi="Georgia"/>
          <w:sz w:val="2"/>
          <w:szCs w:val="2"/>
        </w:rPr>
      </w:pPr>
    </w:p>
    <w:p w:rsidR="00675C26" w:rsidRPr="00675C26" w:rsidRDefault="00675C26" w:rsidP="00675C26">
      <w:pPr>
        <w:rPr>
          <w:rFonts w:ascii="Georgia" w:hAnsi="Georgia"/>
          <w:sz w:val="2"/>
          <w:szCs w:val="2"/>
        </w:rPr>
      </w:pPr>
    </w:p>
    <w:p w:rsidR="006D5242" w:rsidRDefault="006D5242" w:rsidP="006D7897">
      <w:pPr>
        <w:jc w:val="center"/>
        <w:rPr>
          <w:rFonts w:ascii="Georgia" w:hAnsi="Georgia"/>
          <w:sz w:val="46"/>
          <w:szCs w:val="46"/>
          <w:u w:val="single"/>
        </w:rPr>
      </w:pPr>
    </w:p>
    <w:p w:rsidR="006D5242" w:rsidRDefault="006D5242" w:rsidP="006D7897">
      <w:pPr>
        <w:jc w:val="center"/>
        <w:rPr>
          <w:rFonts w:ascii="Georgia" w:hAnsi="Georgia"/>
          <w:sz w:val="46"/>
          <w:szCs w:val="46"/>
          <w:u w:val="single"/>
        </w:rPr>
      </w:pPr>
    </w:p>
    <w:p w:rsidR="006D5242" w:rsidRDefault="006D5242" w:rsidP="006D7897">
      <w:pPr>
        <w:jc w:val="center"/>
        <w:rPr>
          <w:rFonts w:ascii="Georgia" w:hAnsi="Georgia"/>
          <w:sz w:val="46"/>
          <w:szCs w:val="46"/>
          <w:u w:val="single"/>
        </w:rPr>
      </w:pPr>
    </w:p>
    <w:p w:rsidR="006D5242" w:rsidRDefault="006D5242" w:rsidP="006D7897">
      <w:pPr>
        <w:jc w:val="center"/>
        <w:rPr>
          <w:rFonts w:ascii="Georgia" w:hAnsi="Georgia"/>
          <w:sz w:val="46"/>
          <w:szCs w:val="46"/>
          <w:u w:val="single"/>
        </w:rPr>
      </w:pPr>
    </w:p>
    <w:p w:rsidR="006D5242" w:rsidRDefault="006D5242" w:rsidP="006D7897">
      <w:pPr>
        <w:jc w:val="center"/>
        <w:rPr>
          <w:rFonts w:ascii="Georgia" w:hAnsi="Georgia"/>
          <w:sz w:val="46"/>
          <w:szCs w:val="46"/>
          <w:u w:val="single"/>
        </w:rPr>
      </w:pPr>
    </w:p>
    <w:p w:rsidR="006D7897" w:rsidRDefault="00675C26" w:rsidP="006D7897">
      <w:pPr>
        <w:jc w:val="center"/>
        <w:rPr>
          <w:rFonts w:ascii="Georgia" w:hAnsi="Georgia"/>
          <w:sz w:val="46"/>
          <w:szCs w:val="46"/>
          <w:u w:val="single"/>
        </w:rPr>
      </w:pPr>
      <w:r>
        <w:rPr>
          <w:rFonts w:ascii="Georgia" w:hAnsi="Georgia"/>
          <w:sz w:val="46"/>
          <w:szCs w:val="46"/>
          <w:u w:val="single"/>
        </w:rPr>
        <w:t>Desarrollo</w:t>
      </w:r>
    </w:p>
    <w:p w:rsidR="00CE4DA7" w:rsidRPr="00CE4DA7" w:rsidRDefault="00CE4DA7" w:rsidP="006D7897">
      <w:pPr>
        <w:jc w:val="center"/>
        <w:rPr>
          <w:rFonts w:ascii="Georgia" w:hAnsi="Georgia"/>
          <w:sz w:val="32"/>
          <w:szCs w:val="36"/>
          <w:u w:val="single"/>
        </w:rPr>
      </w:pPr>
      <w:r w:rsidRPr="00CE4DA7">
        <w:rPr>
          <w:rFonts w:ascii="Georgia" w:hAnsi="Georgia"/>
          <w:sz w:val="32"/>
          <w:szCs w:val="36"/>
          <w:u w:val="single"/>
        </w:rPr>
        <w:t>Definiciones importantes</w:t>
      </w:r>
    </w:p>
    <w:p w:rsidR="003A3BFF" w:rsidRDefault="003A3BFF" w:rsidP="003A3BFF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Para empezar a desarrollar el tema, se introducirán las definiciones técnicas referentes a este tema para un mejor entendimiento del vocabulario utilizado.</w:t>
      </w:r>
    </w:p>
    <w:p w:rsidR="003A3BFF" w:rsidRDefault="003A3BFF" w:rsidP="003A3BFF">
      <w:pPr>
        <w:jc w:val="both"/>
        <w:rPr>
          <w:rFonts w:ascii="Georgia" w:hAnsi="Georgia"/>
          <w:sz w:val="24"/>
          <w:szCs w:val="24"/>
        </w:rPr>
      </w:pPr>
    </w:p>
    <w:p w:rsidR="003A3BFF" w:rsidRDefault="003A3BFF" w:rsidP="003A3BF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3A3BFF">
        <w:rPr>
          <w:rFonts w:ascii="Georgia" w:hAnsi="Georgia"/>
          <w:sz w:val="24"/>
          <w:szCs w:val="24"/>
          <w:u w:val="single"/>
        </w:rPr>
        <w:t>Spam:</w:t>
      </w:r>
      <w:r w:rsidRPr="003A3BFF">
        <w:rPr>
          <w:rFonts w:ascii="Georgia" w:hAnsi="Georgia"/>
          <w:sz w:val="24"/>
          <w:szCs w:val="24"/>
        </w:rPr>
        <w:t xml:space="preserve"> Se denomina así al correo electrónico no solicitado, normalmente de contenido publicitario, que se envía </w:t>
      </w:r>
      <w:r w:rsidR="005B1F38">
        <w:rPr>
          <w:rFonts w:ascii="Georgia" w:hAnsi="Georgia"/>
          <w:sz w:val="24"/>
          <w:szCs w:val="24"/>
        </w:rPr>
        <w:t xml:space="preserve">o distribuye </w:t>
      </w:r>
      <w:r w:rsidRPr="003A3BFF">
        <w:rPr>
          <w:rFonts w:ascii="Georgia" w:hAnsi="Georgia"/>
          <w:sz w:val="24"/>
          <w:szCs w:val="24"/>
        </w:rPr>
        <w:t>de forma masiva.</w:t>
      </w:r>
    </w:p>
    <w:p w:rsidR="003A3BFF" w:rsidRPr="003A3BFF" w:rsidRDefault="003A3BFF" w:rsidP="003A3BFF">
      <w:pPr>
        <w:spacing w:after="0" w:line="240" w:lineRule="auto"/>
        <w:jc w:val="both"/>
        <w:rPr>
          <w:rFonts w:ascii="Georgia" w:hAnsi="Georgia"/>
          <w:sz w:val="24"/>
        </w:rPr>
      </w:pPr>
    </w:p>
    <w:p w:rsidR="003A3BFF" w:rsidRDefault="005B1F38" w:rsidP="003A3BFF">
      <w:pPr>
        <w:spacing w:after="0" w:line="240" w:lineRule="auto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El medio </w:t>
      </w:r>
      <w:r w:rsidR="003A3BFF" w:rsidRPr="003A3BFF">
        <w:rPr>
          <w:rFonts w:ascii="Georgia" w:hAnsi="Georgia"/>
          <w:sz w:val="24"/>
        </w:rPr>
        <w:t xml:space="preserve">de distribución más habitual es el correo electrónico, </w:t>
      </w:r>
      <w:r>
        <w:rPr>
          <w:rFonts w:ascii="Georgia" w:hAnsi="Georgia"/>
          <w:sz w:val="24"/>
        </w:rPr>
        <w:t xml:space="preserve">aunque </w:t>
      </w:r>
      <w:r w:rsidR="003A3BFF" w:rsidRPr="003A3BFF">
        <w:rPr>
          <w:rFonts w:ascii="Georgia" w:hAnsi="Georgia"/>
          <w:sz w:val="24"/>
        </w:rPr>
        <w:t>existen diversas variantes, cada cual con su propio nombre asociado en función de su canal de distribución:</w:t>
      </w:r>
    </w:p>
    <w:p w:rsidR="003A3BFF" w:rsidRPr="003A3BFF" w:rsidRDefault="003A3BFF" w:rsidP="003A3BFF">
      <w:pPr>
        <w:spacing w:after="0" w:line="240" w:lineRule="auto"/>
        <w:jc w:val="both"/>
        <w:rPr>
          <w:rFonts w:ascii="Georgia" w:hAnsi="Georgia"/>
          <w:sz w:val="24"/>
        </w:rPr>
      </w:pPr>
    </w:p>
    <w:p w:rsidR="003A3BFF" w:rsidRPr="003A3BFF" w:rsidRDefault="003A3BFF" w:rsidP="003A3BF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3A3BFF">
        <w:rPr>
          <w:rFonts w:ascii="Georgia" w:hAnsi="Georgia"/>
          <w:sz w:val="24"/>
          <w:szCs w:val="24"/>
          <w:u w:val="single"/>
        </w:rPr>
        <w:t>Spim:</w:t>
      </w:r>
      <w:r w:rsidRPr="003A3BFF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Se denomina as</w:t>
      </w:r>
      <w:r w:rsidR="005B1F38">
        <w:rPr>
          <w:rFonts w:ascii="Georgia" w:hAnsi="Georgia"/>
          <w:sz w:val="24"/>
          <w:szCs w:val="24"/>
        </w:rPr>
        <w:t>í</w:t>
      </w:r>
      <w:r>
        <w:rPr>
          <w:rFonts w:ascii="Georgia" w:hAnsi="Georgia"/>
          <w:sz w:val="24"/>
          <w:szCs w:val="24"/>
        </w:rPr>
        <w:t xml:space="preserve"> al </w:t>
      </w:r>
      <w:r w:rsidR="005B1F38">
        <w:rPr>
          <w:rFonts w:ascii="Georgia" w:hAnsi="Georgia"/>
          <w:sz w:val="24"/>
          <w:szCs w:val="24"/>
        </w:rPr>
        <w:t xml:space="preserve">spam </w:t>
      </w:r>
      <w:r w:rsidR="003A7D18">
        <w:rPr>
          <w:rFonts w:ascii="Georgia" w:hAnsi="Georgia"/>
          <w:sz w:val="24"/>
          <w:szCs w:val="24"/>
        </w:rPr>
        <w:t xml:space="preserve">donde el medio de distribución son las </w:t>
      </w:r>
      <w:r w:rsidRPr="003A3BFF">
        <w:rPr>
          <w:rFonts w:ascii="Georgia" w:hAnsi="Georgia"/>
          <w:sz w:val="24"/>
          <w:szCs w:val="24"/>
        </w:rPr>
        <w:t xml:space="preserve"> aplicaciones de tipo Mensajería Instantánea (MSN Messenger, Yahoo Messenger, etc</w:t>
      </w:r>
      <w:r w:rsidR="003A7D18">
        <w:rPr>
          <w:rFonts w:ascii="Georgia" w:hAnsi="Georgia"/>
          <w:sz w:val="24"/>
          <w:szCs w:val="24"/>
        </w:rPr>
        <w:t>.</w:t>
      </w:r>
      <w:r w:rsidRPr="003A3BFF">
        <w:rPr>
          <w:rFonts w:ascii="Georgia" w:hAnsi="Georgia"/>
          <w:sz w:val="24"/>
          <w:szCs w:val="24"/>
        </w:rPr>
        <w:t>).</w:t>
      </w:r>
    </w:p>
    <w:p w:rsidR="003A3BFF" w:rsidRPr="003A3BFF" w:rsidRDefault="003A3BFF" w:rsidP="003A3BF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3A3BFF">
        <w:rPr>
          <w:rFonts w:ascii="Georgia" w:hAnsi="Georgia"/>
          <w:sz w:val="24"/>
          <w:szCs w:val="24"/>
          <w:u w:val="single"/>
        </w:rPr>
        <w:t>Spit:</w:t>
      </w:r>
      <w:r w:rsidRPr="003A3BFF">
        <w:rPr>
          <w:rFonts w:ascii="Georgia" w:hAnsi="Georgia"/>
          <w:sz w:val="24"/>
          <w:szCs w:val="24"/>
        </w:rPr>
        <w:t xml:space="preserve"> </w:t>
      </w:r>
      <w:r w:rsidR="003A7D18">
        <w:rPr>
          <w:rFonts w:ascii="Georgia" w:hAnsi="Georgia"/>
          <w:sz w:val="24"/>
          <w:szCs w:val="24"/>
        </w:rPr>
        <w:t xml:space="preserve">Se refiere al </w:t>
      </w:r>
      <w:r w:rsidRPr="003A3BFF">
        <w:rPr>
          <w:rFonts w:ascii="Georgia" w:hAnsi="Georgia"/>
          <w:sz w:val="24"/>
          <w:szCs w:val="24"/>
        </w:rPr>
        <w:t xml:space="preserve">spam </w:t>
      </w:r>
      <w:r w:rsidR="003A7D18">
        <w:rPr>
          <w:rFonts w:ascii="Georgia" w:hAnsi="Georgia"/>
          <w:sz w:val="24"/>
          <w:szCs w:val="24"/>
        </w:rPr>
        <w:t>donde el medio de distribución es la telefonía IP, donde se utiliza i</w:t>
      </w:r>
      <w:r w:rsidRPr="003A3BFF">
        <w:rPr>
          <w:rFonts w:ascii="Georgia" w:hAnsi="Georgia"/>
          <w:sz w:val="24"/>
          <w:szCs w:val="24"/>
        </w:rPr>
        <w:t>nternet como medio de transmisión para realizar llamadas telefónicas.</w:t>
      </w:r>
    </w:p>
    <w:p w:rsidR="003A3BFF" w:rsidRPr="00CE4DA7" w:rsidRDefault="003A3BFF" w:rsidP="003A3BF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Georgia" w:hAnsi="Georgia"/>
        </w:rPr>
      </w:pPr>
      <w:r w:rsidRPr="003A3BFF">
        <w:rPr>
          <w:rFonts w:ascii="Georgia" w:hAnsi="Georgia"/>
          <w:sz w:val="24"/>
          <w:szCs w:val="24"/>
          <w:u w:val="single"/>
        </w:rPr>
        <w:t>Spam SMS:</w:t>
      </w:r>
      <w:r w:rsidRPr="003A3BFF">
        <w:rPr>
          <w:rFonts w:ascii="Georgia" w:hAnsi="Georgia"/>
          <w:sz w:val="24"/>
          <w:szCs w:val="24"/>
        </w:rPr>
        <w:t xml:space="preserve"> </w:t>
      </w:r>
      <w:r w:rsidR="003A7D18">
        <w:rPr>
          <w:rFonts w:ascii="Georgia" w:hAnsi="Georgia"/>
          <w:sz w:val="24"/>
          <w:szCs w:val="24"/>
        </w:rPr>
        <w:t xml:space="preserve">Se refiere al </w:t>
      </w:r>
      <w:r w:rsidRPr="003A3BFF">
        <w:rPr>
          <w:rFonts w:ascii="Georgia" w:hAnsi="Georgia"/>
          <w:sz w:val="24"/>
          <w:szCs w:val="24"/>
        </w:rPr>
        <w:t>spam destinado a enviarse a dis</w:t>
      </w:r>
      <w:r w:rsidR="003A7D18">
        <w:rPr>
          <w:rFonts w:ascii="Georgia" w:hAnsi="Georgia"/>
          <w:sz w:val="24"/>
          <w:szCs w:val="24"/>
        </w:rPr>
        <w:t xml:space="preserve">positivos móviles mediante SMS (Del inglés, </w:t>
      </w:r>
      <w:r w:rsidRPr="003A3BFF">
        <w:rPr>
          <w:rFonts w:ascii="Georgia" w:hAnsi="Georgia"/>
          <w:sz w:val="24"/>
          <w:szCs w:val="24"/>
        </w:rPr>
        <w:t>Short Message Service</w:t>
      </w:r>
      <w:r w:rsidR="003A7D18">
        <w:rPr>
          <w:rFonts w:ascii="Georgia" w:hAnsi="Georgia"/>
          <w:sz w:val="24"/>
          <w:szCs w:val="24"/>
        </w:rPr>
        <w:t>, Servicio de Mensajes Cortos</w:t>
      </w:r>
      <w:r w:rsidRPr="003A3BFF">
        <w:rPr>
          <w:rFonts w:ascii="Georgia" w:hAnsi="Georgia"/>
          <w:sz w:val="24"/>
          <w:szCs w:val="24"/>
        </w:rPr>
        <w:t>).</w:t>
      </w:r>
    </w:p>
    <w:p w:rsidR="00CE4DA7" w:rsidRDefault="00CE4DA7" w:rsidP="00CE4DA7">
      <w:pPr>
        <w:spacing w:after="0" w:line="240" w:lineRule="auto"/>
        <w:jc w:val="both"/>
        <w:rPr>
          <w:rFonts w:ascii="Georgia" w:hAnsi="Georgia"/>
        </w:rPr>
      </w:pPr>
    </w:p>
    <w:p w:rsidR="00CE4DA7" w:rsidRDefault="00F7779D" w:rsidP="00CE4DA7">
      <w:pPr>
        <w:spacing w:after="0" w:line="240" w:lineRule="auto"/>
        <w:jc w:val="center"/>
        <w:rPr>
          <w:rFonts w:ascii="Georgia" w:hAnsi="Georgia"/>
          <w:sz w:val="32"/>
          <w:szCs w:val="36"/>
          <w:u w:val="single"/>
        </w:rPr>
      </w:pPr>
      <w:r>
        <w:rPr>
          <w:rFonts w:ascii="Georgia" w:hAnsi="Georgia"/>
          <w:sz w:val="32"/>
          <w:szCs w:val="36"/>
          <w:u w:val="single"/>
        </w:rPr>
        <w:t>Un poco de h</w:t>
      </w:r>
      <w:r w:rsidR="00CE4DA7" w:rsidRPr="00CE4DA7">
        <w:rPr>
          <w:rFonts w:ascii="Georgia" w:hAnsi="Georgia"/>
          <w:sz w:val="32"/>
          <w:szCs w:val="36"/>
          <w:u w:val="single"/>
        </w:rPr>
        <w:t>istoria: Los orígenes</w:t>
      </w:r>
      <w:r>
        <w:rPr>
          <w:rFonts w:ascii="Georgia" w:hAnsi="Georgia"/>
          <w:sz w:val="32"/>
          <w:szCs w:val="36"/>
          <w:u w:val="single"/>
        </w:rPr>
        <w:t xml:space="preserve"> y casos más emblemáticos</w:t>
      </w:r>
    </w:p>
    <w:p w:rsidR="00CE4DA7" w:rsidRDefault="00CE4DA7" w:rsidP="00CE4DA7">
      <w:pPr>
        <w:spacing w:after="0" w:line="240" w:lineRule="auto"/>
        <w:jc w:val="center"/>
        <w:rPr>
          <w:rFonts w:ascii="Georgia" w:hAnsi="Georgia"/>
          <w:sz w:val="32"/>
          <w:szCs w:val="36"/>
          <w:u w:val="single"/>
        </w:rPr>
      </w:pPr>
    </w:p>
    <w:p w:rsidR="00F7779D" w:rsidRPr="00251F57" w:rsidRDefault="00F7779D" w:rsidP="00F7779D">
      <w:pPr>
        <w:spacing w:after="0" w:line="240" w:lineRule="auto"/>
        <w:jc w:val="both"/>
        <w:rPr>
          <w:rFonts w:ascii="Georgia" w:hAnsi="Georgia"/>
          <w:color w:val="000000"/>
          <w:sz w:val="24"/>
          <w:szCs w:val="24"/>
          <w:shd w:val="clear" w:color="auto" w:fill="FFFFFF"/>
        </w:rPr>
      </w:pPr>
      <w:r>
        <w:rPr>
          <w:rFonts w:ascii="Trebuchet MS" w:hAnsi="Trebuchet MS"/>
          <w:color w:val="000000"/>
          <w:sz w:val="24"/>
          <w:szCs w:val="24"/>
          <w:shd w:val="clear" w:color="auto" w:fill="FFFFFF"/>
        </w:rPr>
        <w:t>El origen del término</w:t>
      </w:r>
      <w:r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“spam” fue el jamón especiado </w:t>
      </w:r>
      <w:r w:rsidR="00CE4DA7"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>(</w:t>
      </w:r>
      <w:r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en inglés, </w:t>
      </w:r>
      <w:r w:rsidR="00CE4DA7" w:rsidRPr="00251F57">
        <w:rPr>
          <w:rFonts w:ascii="Georgia" w:hAnsi="Georgia"/>
          <w:b/>
          <w:color w:val="000000"/>
          <w:sz w:val="24"/>
          <w:szCs w:val="24"/>
          <w:shd w:val="clear" w:color="auto" w:fill="FFFFFF"/>
        </w:rPr>
        <w:t>SP</w:t>
      </w:r>
      <w:r w:rsidR="00CE4DA7"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>iced h</w:t>
      </w:r>
      <w:r w:rsidR="00CE4DA7" w:rsidRPr="00251F57">
        <w:rPr>
          <w:rFonts w:ascii="Georgia" w:hAnsi="Georgia"/>
          <w:b/>
          <w:color w:val="000000"/>
          <w:sz w:val="24"/>
          <w:szCs w:val="24"/>
          <w:shd w:val="clear" w:color="auto" w:fill="FFFFFF"/>
        </w:rPr>
        <w:t>AM</w:t>
      </w:r>
      <w:r w:rsidR="00CE4DA7"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>), primer producto de carne enlatada que no necesitaba frigorífico para su conservación.</w:t>
      </w:r>
      <w:r w:rsidR="00CE4DA7" w:rsidRPr="00251F57">
        <w:rPr>
          <w:rFonts w:ascii="Georgia" w:hAnsi="Georgia"/>
          <w:color w:val="000000"/>
          <w:sz w:val="24"/>
          <w:szCs w:val="24"/>
        </w:rPr>
        <w:br/>
      </w:r>
      <w:r w:rsidR="00CE4DA7"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Debido a esto, su uso se generalizó, pasando a formar parte del rancho habitual de los ejércitos de Estados Unidos y Rusia durante la Segunda Guerra Mundial. Posteriormente, en </w:t>
      </w:r>
      <w:r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el año </w:t>
      </w:r>
      <w:r w:rsidR="00CE4DA7"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>1969, el grupo de actores Monthy Python protagonizó una popular escena, en la cual los clientes de una cafetería intentaban elegir de un menú en el que todos los platos contenían</w:t>
      </w:r>
      <w:r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este producto</w:t>
      </w:r>
      <w:r w:rsidR="00CE4DA7"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>, mientras un coro de vikingos canta</w:t>
      </w:r>
      <w:r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>ba en voz alta</w:t>
      </w:r>
      <w:r w:rsidR="00CE4DA7"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"spam, spam, spam, rico spam, maravilloso spam".</w:t>
      </w:r>
      <w:r w:rsidR="00CE4DA7" w:rsidRPr="00251F57">
        <w:rPr>
          <w:rFonts w:ascii="Georgia" w:hAnsi="Georgia"/>
          <w:color w:val="000000"/>
          <w:sz w:val="24"/>
          <w:szCs w:val="24"/>
        </w:rPr>
        <w:br/>
      </w:r>
      <w:r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>Es decir que</w:t>
      </w:r>
      <w:r w:rsidR="00CE4DA7"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, el spam aparecía en todas partes, y </w:t>
      </w:r>
      <w:r w:rsidR="00B5346B"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>estaba</w:t>
      </w:r>
      <w:r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presente en todas las  conversaciones.</w:t>
      </w:r>
    </w:p>
    <w:p w:rsidR="00F7779D" w:rsidRPr="00251F57" w:rsidRDefault="00F7779D" w:rsidP="00F7779D">
      <w:pPr>
        <w:spacing w:after="0" w:line="240" w:lineRule="auto"/>
        <w:jc w:val="both"/>
        <w:rPr>
          <w:rFonts w:ascii="Georgia" w:hAnsi="Georgia"/>
          <w:color w:val="000000"/>
          <w:sz w:val="24"/>
          <w:szCs w:val="24"/>
          <w:shd w:val="clear" w:color="auto" w:fill="FFFFFF"/>
        </w:rPr>
      </w:pPr>
    </w:p>
    <w:p w:rsidR="00F7779D" w:rsidRPr="00251F57" w:rsidRDefault="00F7779D" w:rsidP="00F7779D">
      <w:pPr>
        <w:spacing w:after="0" w:line="240" w:lineRule="auto"/>
        <w:jc w:val="both"/>
        <w:rPr>
          <w:rFonts w:ascii="Georgia" w:hAnsi="Georgia"/>
          <w:color w:val="000000"/>
          <w:sz w:val="24"/>
          <w:szCs w:val="24"/>
          <w:shd w:val="clear" w:color="auto" w:fill="FFFFFF"/>
        </w:rPr>
      </w:pPr>
    </w:p>
    <w:p w:rsidR="00F7779D" w:rsidRPr="00251F57" w:rsidRDefault="00F7779D" w:rsidP="00F7779D">
      <w:pPr>
        <w:spacing w:after="0" w:line="240" w:lineRule="auto"/>
        <w:jc w:val="both"/>
        <w:rPr>
          <w:rFonts w:ascii="Georgia" w:hAnsi="Georgia"/>
          <w:color w:val="000000"/>
          <w:sz w:val="24"/>
          <w:szCs w:val="24"/>
          <w:shd w:val="clear" w:color="auto" w:fill="FFFFFF"/>
        </w:rPr>
      </w:pPr>
    </w:p>
    <w:p w:rsidR="00F7779D" w:rsidRPr="00251F57" w:rsidRDefault="00F7779D" w:rsidP="00F7779D">
      <w:pPr>
        <w:spacing w:after="0" w:line="240" w:lineRule="auto"/>
        <w:jc w:val="both"/>
        <w:rPr>
          <w:rFonts w:ascii="Georgia" w:hAnsi="Georgia"/>
          <w:color w:val="000000"/>
          <w:sz w:val="24"/>
          <w:szCs w:val="24"/>
          <w:shd w:val="clear" w:color="auto" w:fill="FFFFFF"/>
        </w:rPr>
      </w:pPr>
    </w:p>
    <w:p w:rsidR="00B5346B" w:rsidRPr="00251F57" w:rsidRDefault="00B5346B" w:rsidP="00F7779D">
      <w:pPr>
        <w:spacing w:after="0" w:line="240" w:lineRule="auto"/>
        <w:jc w:val="both"/>
        <w:rPr>
          <w:rFonts w:ascii="Georgia" w:hAnsi="Georgia"/>
          <w:color w:val="000000"/>
          <w:sz w:val="24"/>
          <w:szCs w:val="24"/>
          <w:shd w:val="clear" w:color="auto" w:fill="FFFFFF"/>
        </w:rPr>
      </w:pPr>
      <w:r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>A lo largo de la historia se han registrado muchos casos de spam.</w:t>
      </w:r>
    </w:p>
    <w:p w:rsidR="00B5346B" w:rsidRPr="00251F57" w:rsidRDefault="00B5346B" w:rsidP="00F7779D">
      <w:pPr>
        <w:spacing w:after="0" w:line="240" w:lineRule="auto"/>
        <w:jc w:val="both"/>
        <w:rPr>
          <w:rFonts w:ascii="Georgia" w:hAnsi="Georgia"/>
          <w:color w:val="000000"/>
          <w:sz w:val="24"/>
          <w:szCs w:val="24"/>
          <w:shd w:val="clear" w:color="auto" w:fill="FFFFFF"/>
        </w:rPr>
      </w:pPr>
    </w:p>
    <w:p w:rsidR="00B5346B" w:rsidRPr="00251F57" w:rsidRDefault="00B5346B" w:rsidP="00251F57">
      <w:pPr>
        <w:spacing w:after="0" w:line="240" w:lineRule="auto"/>
        <w:rPr>
          <w:rFonts w:ascii="Georgia" w:hAnsi="Georgia"/>
          <w:color w:val="000000"/>
          <w:sz w:val="24"/>
          <w:szCs w:val="24"/>
          <w:shd w:val="clear" w:color="auto" w:fill="FFFFFF"/>
        </w:rPr>
      </w:pPr>
      <w:r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El primer caso registrado es el de una carta </w:t>
      </w:r>
      <w:r w:rsidR="00CE4DA7"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>enviada en 1978 p</w:t>
      </w:r>
      <w:r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or la empresa Digital Equipment </w:t>
      </w:r>
      <w:r w:rsidR="00CE4DA7"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>Corporation.</w:t>
      </w:r>
      <w:r w:rsid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</w:t>
      </w:r>
      <w:r w:rsidR="00CE4DA7" w:rsidRPr="00251F57">
        <w:rPr>
          <w:rFonts w:ascii="Georgia" w:hAnsi="Georgia"/>
          <w:color w:val="000000"/>
          <w:sz w:val="24"/>
          <w:szCs w:val="24"/>
        </w:rPr>
        <w:br/>
      </w:r>
      <w:r w:rsidR="00CE4DA7"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>Esta compañía envió un anuncio sobre su ordenador</w:t>
      </w:r>
      <w:r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cuyo modelo era el </w:t>
      </w:r>
      <w:r w:rsidR="00CE4DA7"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DEC-20 a todos los usuarios de ArpaNet (precursora de Internet) de la costa occidental de los Estados Unidos. </w:t>
      </w:r>
    </w:p>
    <w:p w:rsidR="00B5346B" w:rsidRPr="00251F57" w:rsidRDefault="00B5346B" w:rsidP="00B5346B">
      <w:pPr>
        <w:spacing w:after="0" w:line="240" w:lineRule="auto"/>
        <w:jc w:val="both"/>
        <w:rPr>
          <w:rFonts w:ascii="Georgia" w:hAnsi="Georgia"/>
          <w:color w:val="000000"/>
          <w:sz w:val="24"/>
          <w:szCs w:val="24"/>
          <w:shd w:val="clear" w:color="auto" w:fill="FFFFFF"/>
        </w:rPr>
      </w:pPr>
    </w:p>
    <w:p w:rsidR="00B5346B" w:rsidRPr="00251F57" w:rsidRDefault="00B5346B" w:rsidP="00B5346B">
      <w:pPr>
        <w:spacing w:after="0" w:line="240" w:lineRule="auto"/>
        <w:jc w:val="both"/>
        <w:rPr>
          <w:rFonts w:ascii="Georgia" w:hAnsi="Georgia"/>
          <w:color w:val="000000"/>
          <w:sz w:val="24"/>
          <w:szCs w:val="24"/>
          <w:shd w:val="clear" w:color="auto" w:fill="FFFFFF"/>
        </w:rPr>
      </w:pPr>
      <w:r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Luego, otro caso fue en </w:t>
      </w:r>
      <w:r w:rsidR="00CE4DA7"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1994, </w:t>
      </w:r>
      <w:r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cuando </w:t>
      </w:r>
      <w:r w:rsidR="00CE4DA7"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en Usenet apareció un anuncio del despacho de los abogados Lawrence Cantera y Martha Siegel. </w:t>
      </w:r>
      <w:r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>Estos i</w:t>
      </w:r>
      <w:r w:rsidR="00CE4DA7"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>nformaban de su servicio para rellenar formularios de la lotería que da acceso a un permiso para trabajar en Estados Unidos</w:t>
      </w:r>
      <w:r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>, los cuales fueron</w:t>
      </w:r>
      <w:r w:rsidR="00CE4DA7"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enviado</w:t>
      </w:r>
      <w:r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>s</w:t>
      </w:r>
      <w:r w:rsidR="00CE4DA7"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mediante un script a todos los grupos de discusión</w:t>
      </w:r>
      <w:r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que existían por aquel entonces.</w:t>
      </w:r>
    </w:p>
    <w:p w:rsidR="00B5346B" w:rsidRDefault="00B5346B" w:rsidP="00B5346B">
      <w:pPr>
        <w:spacing w:after="0" w:line="240" w:lineRule="auto"/>
        <w:jc w:val="both"/>
        <w:rPr>
          <w:rFonts w:ascii="Georgia" w:hAnsi="Georgia"/>
          <w:color w:val="000000"/>
          <w:sz w:val="24"/>
          <w:szCs w:val="24"/>
          <w:shd w:val="clear" w:color="auto" w:fill="FFFFFF"/>
        </w:rPr>
      </w:pPr>
      <w:r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Este fue el primer caso en el que se </w:t>
      </w:r>
      <w:r w:rsidR="00251F57"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>utilizó</w:t>
      </w:r>
      <w:r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la palabra </w:t>
      </w:r>
      <w:r w:rsidR="00251F57">
        <w:rPr>
          <w:rFonts w:ascii="Georgia" w:hAnsi="Georgia"/>
          <w:color w:val="000000"/>
          <w:sz w:val="24"/>
          <w:szCs w:val="24"/>
          <w:shd w:val="clear" w:color="auto" w:fill="FFFFFF"/>
        </w:rPr>
        <w:t>“</w:t>
      </w:r>
      <w:r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>spam</w:t>
      </w:r>
      <w:r w:rsidR="00251F57">
        <w:rPr>
          <w:rFonts w:ascii="Georgia" w:hAnsi="Georgia"/>
          <w:color w:val="000000"/>
          <w:sz w:val="24"/>
          <w:szCs w:val="24"/>
          <w:shd w:val="clear" w:color="auto" w:fill="FFFFFF"/>
        </w:rPr>
        <w:t>”</w:t>
      </w:r>
      <w:r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para referirse al hecho ocurrido.</w:t>
      </w:r>
    </w:p>
    <w:p w:rsidR="007617AD" w:rsidRDefault="007617AD" w:rsidP="00B5346B">
      <w:pPr>
        <w:spacing w:after="0" w:line="240" w:lineRule="auto"/>
        <w:jc w:val="both"/>
        <w:rPr>
          <w:rFonts w:ascii="Georgia" w:hAnsi="Georgia"/>
          <w:color w:val="000000"/>
          <w:sz w:val="24"/>
          <w:szCs w:val="24"/>
          <w:shd w:val="clear" w:color="auto" w:fill="FFFFFF"/>
        </w:rPr>
      </w:pPr>
    </w:p>
    <w:p w:rsidR="007617AD" w:rsidRDefault="007617AD" w:rsidP="007617AD">
      <w:pPr>
        <w:spacing w:after="0" w:line="240" w:lineRule="auto"/>
        <w:jc w:val="center"/>
        <w:rPr>
          <w:rFonts w:ascii="Georgia" w:hAnsi="Georgia"/>
          <w:color w:val="000000"/>
          <w:sz w:val="32"/>
          <w:szCs w:val="24"/>
          <w:u w:val="single"/>
          <w:shd w:val="clear" w:color="auto" w:fill="FFFFFF"/>
        </w:rPr>
      </w:pPr>
      <w:r w:rsidRPr="007617AD">
        <w:rPr>
          <w:rFonts w:ascii="Georgia" w:hAnsi="Georgia"/>
          <w:color w:val="000000"/>
          <w:sz w:val="32"/>
          <w:szCs w:val="24"/>
          <w:u w:val="single"/>
          <w:shd w:val="clear" w:color="auto" w:fill="FFFFFF"/>
        </w:rPr>
        <w:t>Características del correo electrónico “spam”</w:t>
      </w:r>
    </w:p>
    <w:p w:rsidR="007617AD" w:rsidRPr="007617AD" w:rsidRDefault="007617AD" w:rsidP="007617AD">
      <w:pPr>
        <w:spacing w:after="0" w:line="240" w:lineRule="auto"/>
        <w:jc w:val="both"/>
        <w:rPr>
          <w:rFonts w:ascii="Georgia" w:hAnsi="Georgia"/>
          <w:color w:val="000000"/>
          <w:sz w:val="24"/>
          <w:szCs w:val="24"/>
          <w:shd w:val="clear" w:color="auto" w:fill="FFFFFF"/>
        </w:rPr>
      </w:pPr>
    </w:p>
    <w:p w:rsidR="007617AD" w:rsidRDefault="007617AD" w:rsidP="007617AD">
      <w:pPr>
        <w:spacing w:after="0" w:line="240" w:lineRule="auto"/>
        <w:jc w:val="both"/>
        <w:rPr>
          <w:rFonts w:ascii="Georgia" w:hAnsi="Georgia"/>
          <w:color w:val="000000"/>
          <w:sz w:val="24"/>
          <w:szCs w:val="24"/>
          <w:shd w:val="clear" w:color="auto" w:fill="FFFFFF"/>
        </w:rPr>
      </w:pPr>
      <w:r w:rsidRPr="007617AD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Las características </w:t>
      </w:r>
      <w:r>
        <w:rPr>
          <w:rFonts w:ascii="Georgia" w:hAnsi="Georgia"/>
          <w:color w:val="000000"/>
          <w:sz w:val="24"/>
          <w:szCs w:val="24"/>
          <w:shd w:val="clear" w:color="auto" w:fill="FFFFFF"/>
        </w:rPr>
        <w:t>má</w:t>
      </w:r>
      <w:r w:rsidRPr="007617AD">
        <w:rPr>
          <w:rFonts w:ascii="Georgia" w:hAnsi="Georgia"/>
          <w:color w:val="000000"/>
          <w:sz w:val="24"/>
          <w:szCs w:val="24"/>
          <w:shd w:val="clear" w:color="auto" w:fill="FFFFFF"/>
        </w:rPr>
        <w:t>s importantes que tienen este tipo de correos electrónicos se enumeran a continuación:</w:t>
      </w:r>
    </w:p>
    <w:p w:rsidR="004C5929" w:rsidRPr="007617AD" w:rsidRDefault="004C5929" w:rsidP="007617AD">
      <w:pPr>
        <w:spacing w:after="0" w:line="240" w:lineRule="auto"/>
        <w:jc w:val="both"/>
        <w:rPr>
          <w:rFonts w:ascii="Georgia" w:hAnsi="Georgia"/>
          <w:color w:val="000000"/>
          <w:sz w:val="24"/>
          <w:szCs w:val="24"/>
          <w:shd w:val="clear" w:color="auto" w:fill="FFFFFF"/>
        </w:rPr>
      </w:pPr>
    </w:p>
    <w:p w:rsidR="004C5929" w:rsidRPr="004C5929" w:rsidRDefault="004C5929" w:rsidP="004C5929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es-AR"/>
        </w:rPr>
      </w:pPr>
      <w:r>
        <w:rPr>
          <w:rFonts w:ascii="Georgia" w:hAnsi="Georgia" w:cs="Arial"/>
          <w:sz w:val="24"/>
          <w:szCs w:val="24"/>
        </w:rPr>
        <w:t>E</w:t>
      </w:r>
      <w:r w:rsidRPr="004C5929">
        <w:rPr>
          <w:rFonts w:ascii="Georgia" w:hAnsi="Georgia" w:cs="Arial"/>
          <w:sz w:val="24"/>
          <w:szCs w:val="24"/>
        </w:rPr>
        <w:t>l receptor no ha concebido deliberadamente, explícitamente, y revocablemente permiso para ser enviado a su casilla de correos.</w:t>
      </w:r>
    </w:p>
    <w:p w:rsidR="004C5929" w:rsidRDefault="004C5929" w:rsidP="004C5929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es-AR"/>
        </w:rPr>
      </w:pPr>
      <w:r w:rsidRPr="004C5929">
        <w:rPr>
          <w:rFonts w:ascii="Georgia" w:hAnsi="Georgia" w:cs="Arial"/>
          <w:sz w:val="24"/>
          <w:szCs w:val="24"/>
        </w:rPr>
        <w:t>No existe un método o mecanismo visible y operable en el email, de poder dejar de recibir emails del emisor.</w:t>
      </w:r>
    </w:p>
    <w:p w:rsidR="007617AD" w:rsidRPr="007617AD" w:rsidRDefault="007617AD" w:rsidP="004C5929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es-AR"/>
        </w:rPr>
      </w:pPr>
      <w:r w:rsidRPr="007617AD">
        <w:rPr>
          <w:rFonts w:ascii="Georgia" w:eastAsia="Times New Roman" w:hAnsi="Georgia" w:cs="Times New Roman"/>
          <w:color w:val="000000"/>
          <w:sz w:val="24"/>
          <w:szCs w:val="24"/>
          <w:lang w:eastAsia="es-AR"/>
        </w:rPr>
        <w:t xml:space="preserve">La dirección que aparece como remitente del mensaje no resulta conocida para el usuario, y </w:t>
      </w:r>
      <w:r w:rsidRPr="004C5929">
        <w:rPr>
          <w:rFonts w:ascii="Georgia" w:eastAsia="Times New Roman" w:hAnsi="Georgia" w:cs="Times New Roman"/>
          <w:color w:val="000000"/>
          <w:sz w:val="24"/>
          <w:szCs w:val="24"/>
          <w:lang w:eastAsia="es-AR"/>
        </w:rPr>
        <w:t>por lo general</w:t>
      </w:r>
      <w:r w:rsidRPr="007617AD">
        <w:rPr>
          <w:rFonts w:ascii="Georgia" w:eastAsia="Times New Roman" w:hAnsi="Georgia" w:cs="Times New Roman"/>
          <w:color w:val="000000"/>
          <w:sz w:val="24"/>
          <w:szCs w:val="24"/>
          <w:lang w:eastAsia="es-AR"/>
        </w:rPr>
        <w:t xml:space="preserve"> </w:t>
      </w:r>
      <w:r w:rsidRPr="004C5929">
        <w:rPr>
          <w:rFonts w:ascii="Georgia" w:eastAsia="Times New Roman" w:hAnsi="Georgia" w:cs="Times New Roman"/>
          <w:color w:val="000000"/>
          <w:sz w:val="24"/>
          <w:szCs w:val="24"/>
          <w:lang w:eastAsia="es-AR"/>
        </w:rPr>
        <w:t>es una dirección falsa</w:t>
      </w:r>
      <w:r w:rsidRPr="007617AD">
        <w:rPr>
          <w:rFonts w:ascii="Georgia" w:eastAsia="Times New Roman" w:hAnsi="Georgia" w:cs="Times New Roman"/>
          <w:color w:val="000000"/>
          <w:sz w:val="24"/>
          <w:szCs w:val="24"/>
          <w:lang w:eastAsia="es-AR"/>
        </w:rPr>
        <w:t>.</w:t>
      </w:r>
    </w:p>
    <w:p w:rsidR="007617AD" w:rsidRPr="007617AD" w:rsidRDefault="007617AD" w:rsidP="004C5929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es-AR"/>
        </w:rPr>
      </w:pPr>
      <w:r w:rsidRPr="004C5929">
        <w:rPr>
          <w:rFonts w:ascii="Georgia" w:eastAsia="Times New Roman" w:hAnsi="Georgia" w:cs="Times New Roman"/>
          <w:color w:val="000000"/>
          <w:sz w:val="24"/>
          <w:szCs w:val="24"/>
          <w:lang w:eastAsia="es-AR"/>
        </w:rPr>
        <w:t>El asunto del correo tiene la finalidad de llamar la atención del receptor</w:t>
      </w:r>
      <w:r w:rsidRPr="007617AD">
        <w:rPr>
          <w:rFonts w:ascii="Georgia" w:eastAsia="Times New Roman" w:hAnsi="Georgia" w:cs="Times New Roman"/>
          <w:color w:val="000000"/>
          <w:sz w:val="24"/>
          <w:szCs w:val="24"/>
          <w:lang w:eastAsia="es-AR"/>
        </w:rPr>
        <w:t>.</w:t>
      </w:r>
    </w:p>
    <w:p w:rsidR="004C5929" w:rsidRPr="004C5929" w:rsidRDefault="007617AD" w:rsidP="004C5929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es-AR"/>
        </w:rPr>
      </w:pPr>
      <w:r w:rsidRPr="007617AD">
        <w:rPr>
          <w:rFonts w:ascii="Georgia" w:eastAsia="Times New Roman" w:hAnsi="Georgia" w:cs="Times New Roman"/>
          <w:color w:val="000000"/>
          <w:sz w:val="24"/>
          <w:szCs w:val="24"/>
          <w:lang w:eastAsia="es-AR"/>
        </w:rPr>
        <w:t xml:space="preserve">El contenido </w:t>
      </w:r>
      <w:r w:rsidRPr="004C5929">
        <w:rPr>
          <w:rFonts w:ascii="Georgia" w:eastAsia="Times New Roman" w:hAnsi="Georgia" w:cs="Times New Roman"/>
          <w:color w:val="000000"/>
          <w:sz w:val="24"/>
          <w:szCs w:val="24"/>
          <w:lang w:eastAsia="es-AR"/>
        </w:rPr>
        <w:t xml:space="preserve">del correo </w:t>
      </w:r>
      <w:r w:rsidRPr="007617AD">
        <w:rPr>
          <w:rFonts w:ascii="Georgia" w:eastAsia="Times New Roman" w:hAnsi="Georgia" w:cs="Times New Roman"/>
          <w:color w:val="000000"/>
          <w:sz w:val="24"/>
          <w:szCs w:val="24"/>
          <w:lang w:eastAsia="es-AR"/>
        </w:rPr>
        <w:t>es publicitario</w:t>
      </w:r>
      <w:r w:rsidR="008D5996">
        <w:rPr>
          <w:rFonts w:ascii="Georgia" w:eastAsia="Times New Roman" w:hAnsi="Georgia" w:cs="Times New Roman"/>
          <w:color w:val="000000"/>
          <w:sz w:val="24"/>
          <w:szCs w:val="24"/>
          <w:lang w:eastAsia="es-AR"/>
        </w:rPr>
        <w:t xml:space="preserve"> y atenta contra la moral o buenas costumbres de los receptores. Ejemplos de contenido son:</w:t>
      </w:r>
      <w:r w:rsidRPr="007617AD">
        <w:rPr>
          <w:rFonts w:ascii="Georgia" w:eastAsia="Times New Roman" w:hAnsi="Georgia" w:cs="Times New Roman"/>
          <w:color w:val="000000"/>
          <w:sz w:val="24"/>
          <w:szCs w:val="24"/>
          <w:lang w:eastAsia="es-AR"/>
        </w:rPr>
        <w:t xml:space="preserve"> anuncios de sitios web, fórmulas para ganar dinero fácilmente, productos </w:t>
      </w:r>
      <w:r w:rsidR="004C5929" w:rsidRPr="004C5929">
        <w:rPr>
          <w:rFonts w:ascii="Georgia" w:eastAsia="Times New Roman" w:hAnsi="Georgia" w:cs="Times New Roman"/>
          <w:color w:val="000000"/>
          <w:sz w:val="24"/>
          <w:szCs w:val="24"/>
          <w:lang w:eastAsia="es-AR"/>
        </w:rPr>
        <w:t>que tienen un resultado “milagroso”</w:t>
      </w:r>
      <w:r w:rsidRPr="007617AD">
        <w:rPr>
          <w:rFonts w:ascii="Georgia" w:eastAsia="Times New Roman" w:hAnsi="Georgia" w:cs="Times New Roman"/>
          <w:color w:val="000000"/>
          <w:sz w:val="24"/>
          <w:szCs w:val="24"/>
          <w:lang w:eastAsia="es-AR"/>
        </w:rPr>
        <w:t>, ofertas inmobiliarias, o simplemente listados de productos en venta en promoción.</w:t>
      </w:r>
    </w:p>
    <w:p w:rsidR="004C5929" w:rsidRPr="008D5996" w:rsidRDefault="004C5929" w:rsidP="007C7EE4">
      <w:pPr>
        <w:numPr>
          <w:ilvl w:val="0"/>
          <w:numId w:val="3"/>
        </w:numPr>
        <w:spacing w:after="0" w:line="240" w:lineRule="auto"/>
        <w:rPr>
          <w:rFonts w:ascii="Georgia" w:hAnsi="Georgia" w:cs="Arial"/>
          <w:sz w:val="24"/>
          <w:szCs w:val="24"/>
        </w:rPr>
      </w:pPr>
      <w:r w:rsidRPr="008D5996">
        <w:rPr>
          <w:rFonts w:ascii="Georgia" w:hAnsi="Georgia" w:cs="Arial"/>
          <w:sz w:val="24"/>
          <w:szCs w:val="24"/>
        </w:rPr>
        <w:t>No figura una dirección legal y física del emisor.</w:t>
      </w:r>
    </w:p>
    <w:p w:rsidR="00CE4DA7" w:rsidRPr="008D5996" w:rsidRDefault="00CE4DA7" w:rsidP="008D5996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CE4DA7" w:rsidRPr="008D5996" w:rsidRDefault="00CE4DA7" w:rsidP="008D5996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3A7D18" w:rsidRPr="008D5996" w:rsidRDefault="003A7D18" w:rsidP="008D5996">
      <w:pPr>
        <w:pStyle w:val="Prrafodelista"/>
        <w:spacing w:after="0" w:line="240" w:lineRule="auto"/>
        <w:ind w:left="0"/>
        <w:jc w:val="both"/>
        <w:rPr>
          <w:rFonts w:ascii="Georgia" w:hAnsi="Georgia"/>
          <w:sz w:val="24"/>
          <w:szCs w:val="24"/>
          <w:u w:val="single"/>
        </w:rPr>
      </w:pPr>
    </w:p>
    <w:p w:rsidR="003A7D18" w:rsidRPr="008D5996" w:rsidRDefault="003A7D18" w:rsidP="008D5996">
      <w:pPr>
        <w:pStyle w:val="Prrafodelista"/>
        <w:spacing w:after="0" w:line="240" w:lineRule="auto"/>
        <w:ind w:left="0"/>
        <w:jc w:val="both"/>
        <w:rPr>
          <w:rFonts w:ascii="Georgia" w:hAnsi="Georgia"/>
          <w:sz w:val="24"/>
          <w:szCs w:val="24"/>
        </w:rPr>
      </w:pPr>
    </w:p>
    <w:p w:rsidR="003A3BFF" w:rsidRPr="008D5996" w:rsidRDefault="003A3BFF" w:rsidP="008D5996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3A3BFF" w:rsidRPr="008D5996" w:rsidRDefault="003A3BFF" w:rsidP="008D5996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8D5996" w:rsidRDefault="008D599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8D5996" w:rsidRDefault="008D599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8D5996" w:rsidRDefault="008D5996" w:rsidP="00675C26">
      <w:pPr>
        <w:jc w:val="center"/>
        <w:rPr>
          <w:rFonts w:ascii="Georgia" w:hAnsi="Georgia"/>
          <w:sz w:val="46"/>
          <w:szCs w:val="46"/>
          <w:u w:val="single"/>
        </w:rPr>
      </w:pPr>
      <w:bookmarkStart w:id="0" w:name="_GoBack"/>
      <w:bookmarkEnd w:id="0"/>
    </w:p>
    <w:p w:rsidR="00675C26" w:rsidRDefault="008D5996" w:rsidP="00675C26">
      <w:pPr>
        <w:jc w:val="center"/>
        <w:rPr>
          <w:rFonts w:ascii="Georgia" w:hAnsi="Georgia"/>
          <w:sz w:val="46"/>
          <w:szCs w:val="46"/>
          <w:u w:val="single"/>
        </w:rPr>
      </w:pPr>
      <w:r>
        <w:rPr>
          <w:rFonts w:ascii="Georgia" w:hAnsi="Georgia"/>
          <w:sz w:val="46"/>
          <w:szCs w:val="46"/>
          <w:u w:val="single"/>
        </w:rPr>
        <w:t>C</w:t>
      </w:r>
      <w:r w:rsidR="00675C26">
        <w:rPr>
          <w:rFonts w:ascii="Georgia" w:hAnsi="Georgia"/>
          <w:sz w:val="46"/>
          <w:szCs w:val="46"/>
          <w:u w:val="single"/>
        </w:rPr>
        <w:t>onclusión</w:t>
      </w: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Pr="00675C26" w:rsidRDefault="00675C26" w:rsidP="00675C26">
      <w:pPr>
        <w:rPr>
          <w:rFonts w:ascii="Georgia" w:hAnsi="Georgia"/>
          <w:sz w:val="2"/>
          <w:szCs w:val="2"/>
        </w:rPr>
      </w:pPr>
    </w:p>
    <w:p w:rsidR="00675C26" w:rsidRPr="00675C26" w:rsidRDefault="00675C26" w:rsidP="00675C26">
      <w:pPr>
        <w:rPr>
          <w:rFonts w:ascii="Georgia" w:hAnsi="Georgia"/>
          <w:sz w:val="2"/>
          <w:szCs w:val="2"/>
        </w:rPr>
      </w:pPr>
    </w:p>
    <w:p w:rsidR="00675C26" w:rsidRPr="00675C26" w:rsidRDefault="00675C26" w:rsidP="00675C26">
      <w:pPr>
        <w:rPr>
          <w:rFonts w:ascii="Georgia" w:hAnsi="Georgia"/>
          <w:sz w:val="2"/>
          <w:szCs w:val="2"/>
        </w:rPr>
      </w:pPr>
    </w:p>
    <w:p w:rsidR="00675C26" w:rsidRPr="00675C26" w:rsidRDefault="00675C26" w:rsidP="00675C26">
      <w:pPr>
        <w:rPr>
          <w:rFonts w:ascii="Georgia" w:hAnsi="Georgia"/>
          <w:sz w:val="2"/>
          <w:szCs w:val="2"/>
        </w:rPr>
      </w:pPr>
    </w:p>
    <w:p w:rsidR="00675C26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  <w:r>
        <w:rPr>
          <w:rFonts w:ascii="Georgia" w:hAnsi="Georgia"/>
          <w:sz w:val="46"/>
          <w:szCs w:val="46"/>
          <w:u w:val="single"/>
        </w:rPr>
        <w:t>Bibliografía</w:t>
      </w: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Pr="00675C26" w:rsidRDefault="001A2B7B" w:rsidP="001A2B7B">
      <w:pPr>
        <w:rPr>
          <w:rFonts w:ascii="Georgia" w:hAnsi="Georgia"/>
          <w:sz w:val="2"/>
          <w:szCs w:val="2"/>
        </w:rPr>
      </w:pPr>
    </w:p>
    <w:p w:rsidR="001A2B7B" w:rsidRPr="00675C26" w:rsidRDefault="001A2B7B" w:rsidP="001A2B7B">
      <w:pPr>
        <w:rPr>
          <w:rFonts w:ascii="Georgia" w:hAnsi="Georgia"/>
          <w:sz w:val="2"/>
          <w:szCs w:val="2"/>
        </w:rPr>
      </w:pPr>
    </w:p>
    <w:p w:rsidR="001A2B7B" w:rsidRPr="00675C26" w:rsidRDefault="001A2B7B" w:rsidP="001A2B7B">
      <w:pPr>
        <w:rPr>
          <w:rFonts w:ascii="Georgia" w:hAnsi="Georgia"/>
          <w:sz w:val="2"/>
          <w:szCs w:val="2"/>
        </w:rPr>
      </w:pPr>
    </w:p>
    <w:p w:rsidR="001A2B7B" w:rsidRPr="00675C26" w:rsidRDefault="001A2B7B" w:rsidP="001A2B7B">
      <w:pPr>
        <w:rPr>
          <w:rFonts w:ascii="Georgia" w:hAnsi="Georgia"/>
          <w:sz w:val="2"/>
          <w:szCs w:val="2"/>
        </w:rPr>
      </w:pPr>
    </w:p>
    <w:p w:rsidR="001A2B7B" w:rsidRDefault="001A2B7B" w:rsidP="001A2B7B">
      <w:pPr>
        <w:jc w:val="center"/>
        <w:rPr>
          <w:rFonts w:ascii="Georgia" w:hAnsi="Georgia"/>
          <w:sz w:val="46"/>
          <w:szCs w:val="46"/>
          <w:u w:val="single"/>
        </w:rPr>
      </w:pPr>
      <w:r>
        <w:rPr>
          <w:rFonts w:ascii="Georgia" w:hAnsi="Georgia"/>
          <w:sz w:val="46"/>
          <w:szCs w:val="46"/>
          <w:u w:val="single"/>
        </w:rPr>
        <w:t>Anexo</w:t>
      </w:r>
    </w:p>
    <w:p w:rsidR="001A2B7B" w:rsidRPr="00341572" w:rsidRDefault="001A2B7B" w:rsidP="00675C26">
      <w:pPr>
        <w:jc w:val="center"/>
        <w:rPr>
          <w:rFonts w:ascii="Georgia" w:hAnsi="Georgia"/>
          <w:sz w:val="32"/>
          <w:szCs w:val="80"/>
        </w:rPr>
      </w:pPr>
    </w:p>
    <w:sectPr w:rsidR="001A2B7B" w:rsidRPr="0034157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7DC" w:rsidRDefault="003357DC" w:rsidP="00294629">
      <w:pPr>
        <w:spacing w:after="0" w:line="240" w:lineRule="auto"/>
      </w:pPr>
      <w:r>
        <w:separator/>
      </w:r>
    </w:p>
  </w:endnote>
  <w:endnote w:type="continuationSeparator" w:id="0">
    <w:p w:rsidR="003357DC" w:rsidRDefault="003357DC" w:rsidP="00294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7DC" w:rsidRDefault="003357DC" w:rsidP="00294629">
      <w:pPr>
        <w:spacing w:after="0" w:line="240" w:lineRule="auto"/>
      </w:pPr>
      <w:r>
        <w:separator/>
      </w:r>
    </w:p>
  </w:footnote>
  <w:footnote w:type="continuationSeparator" w:id="0">
    <w:p w:rsidR="003357DC" w:rsidRDefault="003357DC" w:rsidP="00294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4629" w:rsidRDefault="00294629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3910965</wp:posOffset>
          </wp:positionH>
          <wp:positionV relativeFrom="paragraph">
            <wp:posOffset>-173355</wp:posOffset>
          </wp:positionV>
          <wp:extent cx="2419350" cy="866775"/>
          <wp:effectExtent l="0" t="0" r="0" b="952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iua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9350" cy="866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B4580"/>
    <w:multiLevelType w:val="multilevel"/>
    <w:tmpl w:val="1DFC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F4E85"/>
    <w:multiLevelType w:val="hybridMultilevel"/>
    <w:tmpl w:val="5E00A6D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E59A2"/>
    <w:multiLevelType w:val="hybridMultilevel"/>
    <w:tmpl w:val="CD3ABA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E7710"/>
    <w:multiLevelType w:val="multilevel"/>
    <w:tmpl w:val="FE3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9D752E"/>
    <w:multiLevelType w:val="hybridMultilevel"/>
    <w:tmpl w:val="6ECE74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629"/>
    <w:rsid w:val="001A2B7B"/>
    <w:rsid w:val="001F3F33"/>
    <w:rsid w:val="00251F57"/>
    <w:rsid w:val="00294629"/>
    <w:rsid w:val="003357DC"/>
    <w:rsid w:val="00341572"/>
    <w:rsid w:val="003A3BFF"/>
    <w:rsid w:val="003A7D18"/>
    <w:rsid w:val="00482230"/>
    <w:rsid w:val="004C5929"/>
    <w:rsid w:val="005B1F38"/>
    <w:rsid w:val="006343A3"/>
    <w:rsid w:val="00675C26"/>
    <w:rsid w:val="006B2A43"/>
    <w:rsid w:val="006D5242"/>
    <w:rsid w:val="006D7897"/>
    <w:rsid w:val="007617AD"/>
    <w:rsid w:val="00790892"/>
    <w:rsid w:val="007A63F7"/>
    <w:rsid w:val="007B11A8"/>
    <w:rsid w:val="008D5996"/>
    <w:rsid w:val="00982B06"/>
    <w:rsid w:val="00A14F63"/>
    <w:rsid w:val="00B5346B"/>
    <w:rsid w:val="00C62C39"/>
    <w:rsid w:val="00CE4DA7"/>
    <w:rsid w:val="00E962C7"/>
    <w:rsid w:val="00F54E90"/>
    <w:rsid w:val="00F7779D"/>
    <w:rsid w:val="00FC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0F7D99D-BC09-4B4F-9A90-2B7F61F6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46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4629"/>
  </w:style>
  <w:style w:type="paragraph" w:styleId="Piedepgina">
    <w:name w:val="footer"/>
    <w:basedOn w:val="Normal"/>
    <w:link w:val="PiedepginaCar"/>
    <w:uiPriority w:val="99"/>
    <w:unhideWhenUsed/>
    <w:rsid w:val="002946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4629"/>
  </w:style>
  <w:style w:type="paragraph" w:styleId="Prrafodelista">
    <w:name w:val="List Paragraph"/>
    <w:basedOn w:val="Normal"/>
    <w:uiPriority w:val="34"/>
    <w:qFormat/>
    <w:rsid w:val="003A3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1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764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Guerra</dc:creator>
  <cp:keywords/>
  <dc:description/>
  <cp:lastModifiedBy>Ivan Guerra</cp:lastModifiedBy>
  <cp:revision>11</cp:revision>
  <dcterms:created xsi:type="dcterms:W3CDTF">2015-06-09T22:07:00Z</dcterms:created>
  <dcterms:modified xsi:type="dcterms:W3CDTF">2015-06-11T03:42:00Z</dcterms:modified>
</cp:coreProperties>
</file>