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B6DBF" w14:textId="4871AABC" w:rsidR="00536838" w:rsidRDefault="00AF2662" w:rsidP="006952B4">
      <w:pPr>
        <w:pStyle w:val="Caption"/>
        <w:jc w:val="both"/>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Primary objective of this project</w:t>
      </w:r>
      <w:r w:rsidR="00511EDC">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is </w:t>
      </w:r>
      <w:r w:rsidR="00E46CFA">
        <w:rPr>
          <w:rFonts w:ascii="Times New Roman" w:hAnsi="Times New Roman" w:cs="Times New Roman"/>
          <w:i w:val="0"/>
          <w:iCs w:val="0"/>
          <w:color w:val="auto"/>
          <w:sz w:val="22"/>
          <w:szCs w:val="22"/>
        </w:rPr>
        <w:t>to</w:t>
      </w:r>
      <w:r w:rsidR="00783964">
        <w:rPr>
          <w:rFonts w:ascii="Times New Roman" w:hAnsi="Times New Roman" w:cs="Times New Roman"/>
          <w:i w:val="0"/>
          <w:iCs w:val="0"/>
          <w:color w:val="auto"/>
          <w:sz w:val="22"/>
          <w:szCs w:val="22"/>
        </w:rPr>
        <w:t xml:space="preserve"> develop classification models for</w:t>
      </w:r>
      <w:r w:rsidR="00511EDC">
        <w:rPr>
          <w:rFonts w:ascii="Times New Roman" w:hAnsi="Times New Roman" w:cs="Times New Roman"/>
          <w:i w:val="0"/>
          <w:iCs w:val="0"/>
          <w:color w:val="auto"/>
          <w:sz w:val="22"/>
          <w:szCs w:val="22"/>
        </w:rPr>
        <w:t xml:space="preserve"> </w:t>
      </w:r>
      <w:r w:rsidR="00DE7DF2" w:rsidRPr="00DE7DF2">
        <w:rPr>
          <w:rFonts w:ascii="Times New Roman" w:hAnsi="Times New Roman" w:cs="Times New Roman"/>
          <w:i w:val="0"/>
          <w:iCs w:val="0"/>
          <w:color w:val="auto"/>
          <w:sz w:val="22"/>
          <w:szCs w:val="22"/>
        </w:rPr>
        <w:t>identify</w:t>
      </w:r>
      <w:r w:rsidR="00DE7DF2">
        <w:rPr>
          <w:rFonts w:ascii="Times New Roman" w:hAnsi="Times New Roman" w:cs="Times New Roman"/>
          <w:i w:val="0"/>
          <w:iCs w:val="0"/>
          <w:color w:val="auto"/>
          <w:sz w:val="22"/>
          <w:szCs w:val="22"/>
        </w:rPr>
        <w:t>ing</w:t>
      </w:r>
      <w:r w:rsidR="00DE7DF2" w:rsidRPr="00DE7DF2">
        <w:rPr>
          <w:rFonts w:ascii="Times New Roman" w:hAnsi="Times New Roman" w:cs="Times New Roman"/>
          <w:i w:val="0"/>
          <w:iCs w:val="0"/>
          <w:color w:val="auto"/>
          <w:sz w:val="22"/>
          <w:szCs w:val="22"/>
        </w:rPr>
        <w:t xml:space="preserve"> </w:t>
      </w:r>
      <w:r w:rsidR="00DE7DF2">
        <w:rPr>
          <w:rFonts w:ascii="Times New Roman" w:hAnsi="Times New Roman" w:cs="Times New Roman"/>
          <w:i w:val="0"/>
          <w:iCs w:val="0"/>
          <w:color w:val="auto"/>
          <w:sz w:val="22"/>
          <w:szCs w:val="22"/>
        </w:rPr>
        <w:t xml:space="preserve">author of </w:t>
      </w:r>
      <w:r>
        <w:rPr>
          <w:rFonts w:ascii="Times New Roman" w:hAnsi="Times New Roman" w:cs="Times New Roman"/>
          <w:i w:val="0"/>
          <w:iCs w:val="0"/>
          <w:color w:val="auto"/>
          <w:sz w:val="22"/>
          <w:szCs w:val="22"/>
        </w:rPr>
        <w:t>a</w:t>
      </w:r>
      <w:r w:rsidR="00FB5110">
        <w:rPr>
          <w:rFonts w:ascii="Times New Roman" w:hAnsi="Times New Roman" w:cs="Times New Roman"/>
          <w:i w:val="0"/>
          <w:iCs w:val="0"/>
          <w:color w:val="auto"/>
          <w:sz w:val="22"/>
          <w:szCs w:val="22"/>
        </w:rPr>
        <w:t xml:space="preserve"> </w:t>
      </w:r>
      <w:r w:rsidR="00DE7DF2">
        <w:rPr>
          <w:rFonts w:ascii="Times New Roman" w:hAnsi="Times New Roman" w:cs="Times New Roman"/>
          <w:i w:val="0"/>
          <w:iCs w:val="0"/>
          <w:color w:val="auto"/>
          <w:sz w:val="22"/>
          <w:szCs w:val="22"/>
        </w:rPr>
        <w:t>blog</w:t>
      </w:r>
      <w:r w:rsidR="005E3B28">
        <w:rPr>
          <w:rFonts w:ascii="Times New Roman" w:hAnsi="Times New Roman" w:cs="Times New Roman"/>
          <w:i w:val="0"/>
          <w:iCs w:val="0"/>
          <w:color w:val="auto"/>
          <w:sz w:val="22"/>
          <w:szCs w:val="22"/>
        </w:rPr>
        <w:t xml:space="preserve"> </w:t>
      </w:r>
      <w:r w:rsidR="00E90ACA">
        <w:rPr>
          <w:rFonts w:ascii="Times New Roman" w:hAnsi="Times New Roman" w:cs="Times New Roman"/>
          <w:i w:val="0"/>
          <w:iCs w:val="0"/>
          <w:color w:val="auto"/>
          <w:sz w:val="22"/>
          <w:szCs w:val="22"/>
        </w:rPr>
        <w:t xml:space="preserve">based on </w:t>
      </w:r>
      <w:r w:rsidR="00FB5110">
        <w:rPr>
          <w:rFonts w:ascii="Times New Roman" w:hAnsi="Times New Roman" w:cs="Times New Roman"/>
          <w:i w:val="0"/>
          <w:iCs w:val="0"/>
          <w:color w:val="auto"/>
          <w:sz w:val="22"/>
          <w:szCs w:val="22"/>
        </w:rPr>
        <w:t xml:space="preserve">a set of </w:t>
      </w:r>
      <w:r w:rsidR="00FB5110" w:rsidRPr="00FB5110">
        <w:rPr>
          <w:rFonts w:ascii="Times New Roman" w:hAnsi="Times New Roman" w:cs="Times New Roman"/>
          <w:i w:val="0"/>
          <w:iCs w:val="0"/>
          <w:color w:val="auto"/>
          <w:sz w:val="22"/>
          <w:szCs w:val="22"/>
        </w:rPr>
        <w:t>stylometric feature</w:t>
      </w:r>
      <w:r w:rsidR="00FB5110">
        <w:rPr>
          <w:rFonts w:ascii="Times New Roman" w:hAnsi="Times New Roman" w:cs="Times New Roman"/>
          <w:i w:val="0"/>
          <w:iCs w:val="0"/>
          <w:color w:val="auto"/>
          <w:sz w:val="22"/>
          <w:szCs w:val="22"/>
        </w:rPr>
        <w:t>s</w:t>
      </w:r>
      <w:r w:rsidR="00B173AD">
        <w:rPr>
          <w:rFonts w:ascii="Times New Roman" w:hAnsi="Times New Roman" w:cs="Times New Roman"/>
          <w:i w:val="0"/>
          <w:iCs w:val="0"/>
          <w:color w:val="auto"/>
          <w:sz w:val="22"/>
          <w:szCs w:val="22"/>
        </w:rPr>
        <w:t>/predictors</w:t>
      </w:r>
      <w:r w:rsidR="00193626">
        <w:rPr>
          <w:rFonts w:ascii="Times New Roman" w:hAnsi="Times New Roman" w:cs="Times New Roman"/>
          <w:i w:val="0"/>
          <w:iCs w:val="0"/>
          <w:color w:val="auto"/>
          <w:sz w:val="22"/>
          <w:szCs w:val="22"/>
        </w:rPr>
        <w:t>.</w:t>
      </w:r>
      <w:r w:rsidR="00BF6F17">
        <w:rPr>
          <w:rFonts w:ascii="Times New Roman" w:hAnsi="Times New Roman" w:cs="Times New Roman"/>
          <w:i w:val="0"/>
          <w:iCs w:val="0"/>
          <w:color w:val="auto"/>
          <w:sz w:val="22"/>
          <w:szCs w:val="22"/>
        </w:rPr>
        <w:t xml:space="preserve"> </w:t>
      </w:r>
      <w:r w:rsidR="001B7AE8">
        <w:rPr>
          <w:rFonts w:ascii="Times New Roman" w:hAnsi="Times New Roman" w:cs="Times New Roman"/>
          <w:i w:val="0"/>
          <w:iCs w:val="0"/>
          <w:color w:val="auto"/>
          <w:sz w:val="22"/>
          <w:szCs w:val="22"/>
        </w:rPr>
        <w:t>For this project we have used 10,000 blogs from 100 authors</w:t>
      </w:r>
      <w:r w:rsidR="006641AE">
        <w:rPr>
          <w:rFonts w:ascii="Times New Roman" w:hAnsi="Times New Roman" w:cs="Times New Roman"/>
          <w:i w:val="0"/>
          <w:iCs w:val="0"/>
          <w:color w:val="auto"/>
          <w:sz w:val="22"/>
          <w:szCs w:val="22"/>
        </w:rPr>
        <w:t>,</w:t>
      </w:r>
      <w:r w:rsidR="001B7AE8">
        <w:rPr>
          <w:rFonts w:ascii="Times New Roman" w:hAnsi="Times New Roman" w:cs="Times New Roman"/>
          <w:i w:val="0"/>
          <w:iCs w:val="0"/>
          <w:color w:val="auto"/>
          <w:sz w:val="22"/>
          <w:szCs w:val="22"/>
        </w:rPr>
        <w:t xml:space="preserve"> </w:t>
      </w:r>
      <w:r w:rsidR="006641AE">
        <w:rPr>
          <w:rFonts w:ascii="Times New Roman" w:hAnsi="Times New Roman" w:cs="Times New Roman"/>
          <w:i w:val="0"/>
          <w:iCs w:val="0"/>
          <w:color w:val="auto"/>
          <w:sz w:val="22"/>
          <w:szCs w:val="22"/>
        </w:rPr>
        <w:t xml:space="preserve">where each author is identified by a unique id, which we call </w:t>
      </w:r>
      <w:proofErr w:type="spellStart"/>
      <w:r w:rsidR="006641AE">
        <w:rPr>
          <w:rFonts w:ascii="Times New Roman" w:hAnsi="Times New Roman" w:cs="Times New Roman"/>
          <w:i w:val="0"/>
          <w:iCs w:val="0"/>
          <w:color w:val="auto"/>
          <w:sz w:val="22"/>
          <w:szCs w:val="22"/>
        </w:rPr>
        <w:t>Author_id</w:t>
      </w:r>
      <w:proofErr w:type="spellEnd"/>
      <w:r w:rsidR="006641AE">
        <w:rPr>
          <w:rFonts w:ascii="Times New Roman" w:hAnsi="Times New Roman" w:cs="Times New Roman"/>
          <w:i w:val="0"/>
          <w:iCs w:val="0"/>
          <w:color w:val="auto"/>
          <w:sz w:val="22"/>
          <w:szCs w:val="22"/>
        </w:rPr>
        <w:t xml:space="preserve">. </w:t>
      </w:r>
      <w:r w:rsidR="005C393C">
        <w:rPr>
          <w:rFonts w:ascii="Times New Roman" w:hAnsi="Times New Roman" w:cs="Times New Roman"/>
          <w:i w:val="0"/>
          <w:iCs w:val="0"/>
          <w:color w:val="auto"/>
          <w:sz w:val="22"/>
          <w:szCs w:val="22"/>
        </w:rPr>
        <w:t xml:space="preserve">Although </w:t>
      </w:r>
      <w:r w:rsidR="004322FE">
        <w:rPr>
          <w:rFonts w:ascii="Times New Roman" w:hAnsi="Times New Roman" w:cs="Times New Roman"/>
          <w:i w:val="0"/>
          <w:iCs w:val="0"/>
          <w:color w:val="auto"/>
          <w:sz w:val="22"/>
          <w:szCs w:val="22"/>
        </w:rPr>
        <w:t xml:space="preserve">555 </w:t>
      </w:r>
      <w:r w:rsidR="00106C9D">
        <w:rPr>
          <w:rFonts w:ascii="Times New Roman" w:hAnsi="Times New Roman" w:cs="Times New Roman"/>
          <w:i w:val="0"/>
          <w:iCs w:val="0"/>
          <w:color w:val="auto"/>
          <w:sz w:val="22"/>
          <w:szCs w:val="22"/>
        </w:rPr>
        <w:t>stylometric</w:t>
      </w:r>
      <w:r w:rsidR="008E3686">
        <w:rPr>
          <w:rFonts w:ascii="Times New Roman" w:hAnsi="Times New Roman" w:cs="Times New Roman"/>
          <w:i w:val="0"/>
          <w:iCs w:val="0"/>
          <w:color w:val="auto"/>
          <w:sz w:val="22"/>
          <w:szCs w:val="22"/>
        </w:rPr>
        <w:t xml:space="preserve"> </w:t>
      </w:r>
      <w:r w:rsidR="004322FE">
        <w:rPr>
          <w:rFonts w:ascii="Times New Roman" w:hAnsi="Times New Roman" w:cs="Times New Roman"/>
          <w:i w:val="0"/>
          <w:iCs w:val="0"/>
          <w:color w:val="auto"/>
          <w:sz w:val="22"/>
          <w:szCs w:val="22"/>
        </w:rPr>
        <w:t xml:space="preserve">features </w:t>
      </w:r>
      <w:r w:rsidR="008E3686">
        <w:rPr>
          <w:rFonts w:ascii="Times New Roman" w:hAnsi="Times New Roman" w:cs="Times New Roman"/>
          <w:i w:val="0"/>
          <w:iCs w:val="0"/>
          <w:color w:val="auto"/>
          <w:sz w:val="22"/>
          <w:szCs w:val="22"/>
        </w:rPr>
        <w:t xml:space="preserve">are available </w:t>
      </w:r>
      <w:r w:rsidR="001C6A5E">
        <w:rPr>
          <w:rFonts w:ascii="Times New Roman" w:hAnsi="Times New Roman" w:cs="Times New Roman"/>
          <w:i w:val="0"/>
          <w:iCs w:val="0"/>
          <w:color w:val="auto"/>
          <w:sz w:val="22"/>
          <w:szCs w:val="22"/>
        </w:rPr>
        <w:t>for</w:t>
      </w:r>
      <w:r w:rsidR="006641AE">
        <w:rPr>
          <w:rFonts w:ascii="Times New Roman" w:hAnsi="Times New Roman" w:cs="Times New Roman"/>
          <w:i w:val="0"/>
          <w:iCs w:val="0"/>
          <w:color w:val="auto"/>
          <w:sz w:val="22"/>
          <w:szCs w:val="22"/>
        </w:rPr>
        <w:t xml:space="preserve"> each blog</w:t>
      </w:r>
      <w:r w:rsidR="00F165CB" w:rsidRPr="00536838">
        <w:rPr>
          <w:rFonts w:ascii="Times New Roman" w:hAnsi="Times New Roman" w:cs="Times New Roman"/>
          <w:i w:val="0"/>
          <w:iCs w:val="0"/>
          <w:color w:val="auto"/>
          <w:sz w:val="22"/>
          <w:szCs w:val="22"/>
        </w:rPr>
        <w:t xml:space="preserve">, </w:t>
      </w:r>
      <w:r w:rsidR="00BF5B26" w:rsidRPr="00536838">
        <w:rPr>
          <w:rFonts w:ascii="Times New Roman" w:hAnsi="Times New Roman" w:cs="Times New Roman"/>
          <w:i w:val="0"/>
          <w:iCs w:val="0"/>
          <w:color w:val="auto"/>
          <w:sz w:val="22"/>
          <w:szCs w:val="22"/>
        </w:rPr>
        <w:t xml:space="preserve">we have </w:t>
      </w:r>
      <w:r w:rsidR="000B68D8" w:rsidRPr="00536838">
        <w:rPr>
          <w:rFonts w:ascii="Times New Roman" w:hAnsi="Times New Roman" w:cs="Times New Roman"/>
          <w:i w:val="0"/>
          <w:iCs w:val="0"/>
          <w:color w:val="auto"/>
          <w:sz w:val="22"/>
          <w:szCs w:val="22"/>
        </w:rPr>
        <w:t xml:space="preserve">chosen </w:t>
      </w:r>
      <w:r w:rsidR="00BF5B26" w:rsidRPr="00536838">
        <w:rPr>
          <w:rFonts w:ascii="Times New Roman" w:hAnsi="Times New Roman" w:cs="Times New Roman"/>
          <w:i w:val="0"/>
          <w:iCs w:val="0"/>
          <w:color w:val="auto"/>
          <w:sz w:val="22"/>
          <w:szCs w:val="22"/>
        </w:rPr>
        <w:t xml:space="preserve">only </w:t>
      </w:r>
      <w:r w:rsidR="00003BF6">
        <w:rPr>
          <w:rFonts w:ascii="Times New Roman" w:hAnsi="Times New Roman" w:cs="Times New Roman"/>
          <w:i w:val="0"/>
          <w:iCs w:val="0"/>
          <w:color w:val="auto"/>
          <w:sz w:val="22"/>
          <w:szCs w:val="22"/>
        </w:rPr>
        <w:t>18</w:t>
      </w:r>
      <w:r w:rsidR="00EE38A0" w:rsidRPr="00536838">
        <w:rPr>
          <w:rFonts w:ascii="Times New Roman" w:hAnsi="Times New Roman" w:cs="Times New Roman"/>
          <w:i w:val="0"/>
          <w:iCs w:val="0"/>
          <w:color w:val="auto"/>
          <w:sz w:val="22"/>
          <w:szCs w:val="22"/>
        </w:rPr>
        <w:t xml:space="preserve"> </w:t>
      </w:r>
      <w:r w:rsidR="008D31B1" w:rsidRPr="00536838">
        <w:rPr>
          <w:rFonts w:ascii="Times New Roman" w:hAnsi="Times New Roman" w:cs="Times New Roman"/>
          <w:i w:val="0"/>
          <w:iCs w:val="0"/>
          <w:color w:val="auto"/>
          <w:sz w:val="22"/>
          <w:szCs w:val="22"/>
        </w:rPr>
        <w:t xml:space="preserve">of the </w:t>
      </w:r>
      <w:r w:rsidR="00345FB4" w:rsidRPr="00536838">
        <w:rPr>
          <w:rFonts w:ascii="Times New Roman" w:hAnsi="Times New Roman" w:cs="Times New Roman"/>
          <w:i w:val="0"/>
          <w:iCs w:val="0"/>
          <w:color w:val="auto"/>
          <w:sz w:val="22"/>
          <w:szCs w:val="22"/>
        </w:rPr>
        <w:t xml:space="preserve">available </w:t>
      </w:r>
      <w:r w:rsidR="008D31B1" w:rsidRPr="00536838">
        <w:rPr>
          <w:rFonts w:ascii="Times New Roman" w:hAnsi="Times New Roman" w:cs="Times New Roman"/>
          <w:i w:val="0"/>
          <w:iCs w:val="0"/>
          <w:color w:val="auto"/>
          <w:sz w:val="22"/>
          <w:szCs w:val="22"/>
        </w:rPr>
        <w:t xml:space="preserve">features </w:t>
      </w:r>
      <w:r w:rsidR="00AD734E" w:rsidRPr="00536838">
        <w:rPr>
          <w:rFonts w:ascii="Times New Roman" w:hAnsi="Times New Roman" w:cs="Times New Roman"/>
          <w:i w:val="0"/>
          <w:iCs w:val="0"/>
          <w:color w:val="auto"/>
          <w:sz w:val="22"/>
          <w:szCs w:val="22"/>
        </w:rPr>
        <w:t xml:space="preserve">for all the statistical analysis and experiments </w:t>
      </w:r>
      <w:r w:rsidR="00C7484C">
        <w:rPr>
          <w:rFonts w:ascii="Times New Roman" w:hAnsi="Times New Roman" w:cs="Times New Roman"/>
          <w:i w:val="0"/>
          <w:iCs w:val="0"/>
          <w:color w:val="auto"/>
          <w:sz w:val="22"/>
          <w:szCs w:val="22"/>
        </w:rPr>
        <w:t>in this project</w:t>
      </w:r>
      <w:r w:rsidR="008342F7">
        <w:rPr>
          <w:rFonts w:ascii="Times New Roman" w:hAnsi="Times New Roman" w:cs="Times New Roman"/>
          <w:i w:val="0"/>
          <w:iCs w:val="0"/>
          <w:color w:val="auto"/>
          <w:sz w:val="22"/>
          <w:szCs w:val="22"/>
        </w:rPr>
        <w:t>,</w:t>
      </w:r>
      <w:r w:rsidR="00891E77">
        <w:rPr>
          <w:rFonts w:ascii="Times New Roman" w:hAnsi="Times New Roman" w:cs="Times New Roman"/>
          <w:i w:val="0"/>
          <w:iCs w:val="0"/>
          <w:color w:val="auto"/>
          <w:sz w:val="22"/>
          <w:szCs w:val="22"/>
        </w:rPr>
        <w:t xml:space="preserve"> d</w:t>
      </w:r>
      <w:r w:rsidR="00891E77" w:rsidRPr="00536838">
        <w:rPr>
          <w:rFonts w:ascii="Times New Roman" w:hAnsi="Times New Roman" w:cs="Times New Roman"/>
          <w:i w:val="0"/>
          <w:iCs w:val="0"/>
          <w:color w:val="auto"/>
          <w:sz w:val="22"/>
          <w:szCs w:val="22"/>
        </w:rPr>
        <w:t>ue to the computational and algorithmic complexity associated with using</w:t>
      </w:r>
      <w:r w:rsidR="00FD4B0C">
        <w:rPr>
          <w:rFonts w:ascii="Times New Roman" w:hAnsi="Times New Roman" w:cs="Times New Roman"/>
          <w:i w:val="0"/>
          <w:iCs w:val="0"/>
          <w:color w:val="auto"/>
          <w:sz w:val="22"/>
          <w:szCs w:val="22"/>
        </w:rPr>
        <w:t xml:space="preserve"> the entire feature set</w:t>
      </w:r>
      <w:r w:rsidR="00345FB4" w:rsidRPr="00536838">
        <w:rPr>
          <w:rFonts w:ascii="Times New Roman" w:hAnsi="Times New Roman" w:cs="Times New Roman"/>
          <w:i w:val="0"/>
          <w:iCs w:val="0"/>
          <w:color w:val="auto"/>
          <w:sz w:val="22"/>
          <w:szCs w:val="22"/>
        </w:rPr>
        <w:t>.</w:t>
      </w:r>
      <w:r w:rsidR="00BD5206">
        <w:rPr>
          <w:rFonts w:ascii="Times New Roman" w:hAnsi="Times New Roman" w:cs="Times New Roman"/>
          <w:i w:val="0"/>
          <w:iCs w:val="0"/>
          <w:color w:val="auto"/>
          <w:sz w:val="22"/>
          <w:szCs w:val="22"/>
        </w:rPr>
        <w:t xml:space="preserve"> Fifteen of the eighteen predictors are part of speech tags</w:t>
      </w:r>
      <w:r w:rsidR="006449EF">
        <w:rPr>
          <w:rFonts w:ascii="Times New Roman" w:hAnsi="Times New Roman" w:cs="Times New Roman"/>
          <w:i w:val="0"/>
          <w:iCs w:val="0"/>
          <w:color w:val="auto"/>
          <w:sz w:val="22"/>
          <w:szCs w:val="22"/>
        </w:rPr>
        <w:t xml:space="preserve"> </w:t>
      </w:r>
      <w:r w:rsidR="00BD5206">
        <w:rPr>
          <w:rFonts w:ascii="Times New Roman" w:hAnsi="Times New Roman" w:cs="Times New Roman"/>
          <w:i w:val="0"/>
          <w:iCs w:val="0"/>
          <w:color w:val="auto"/>
          <w:sz w:val="22"/>
          <w:szCs w:val="22"/>
        </w:rPr>
        <w:t xml:space="preserve">(POS) and remaining three are </w:t>
      </w:r>
      <w:r w:rsidR="0047142C">
        <w:rPr>
          <w:rFonts w:ascii="Times New Roman" w:hAnsi="Times New Roman" w:cs="Times New Roman"/>
          <w:i w:val="0"/>
          <w:iCs w:val="0"/>
          <w:color w:val="auto"/>
          <w:sz w:val="22"/>
          <w:szCs w:val="22"/>
        </w:rPr>
        <w:t xml:space="preserve">the syntactic features. </w:t>
      </w:r>
      <w:r w:rsidR="009D004C" w:rsidRPr="00536838">
        <w:rPr>
          <w:rFonts w:ascii="Times New Roman" w:hAnsi="Times New Roman" w:cs="Times New Roman"/>
          <w:i w:val="0"/>
          <w:iCs w:val="0"/>
          <w:color w:val="auto"/>
          <w:sz w:val="22"/>
          <w:szCs w:val="22"/>
        </w:rPr>
        <w:t xml:space="preserve">Out of </w:t>
      </w:r>
      <w:r w:rsidR="0058170C" w:rsidRPr="00536838">
        <w:rPr>
          <w:rFonts w:ascii="Times New Roman" w:hAnsi="Times New Roman" w:cs="Times New Roman"/>
          <w:i w:val="0"/>
          <w:iCs w:val="0"/>
          <w:color w:val="auto"/>
          <w:sz w:val="22"/>
          <w:szCs w:val="22"/>
        </w:rPr>
        <w:t>10</w:t>
      </w:r>
      <w:r w:rsidR="0052364C" w:rsidRPr="00536838">
        <w:rPr>
          <w:rFonts w:ascii="Times New Roman" w:hAnsi="Times New Roman" w:cs="Times New Roman"/>
          <w:i w:val="0"/>
          <w:iCs w:val="0"/>
          <w:color w:val="auto"/>
          <w:sz w:val="22"/>
          <w:szCs w:val="22"/>
        </w:rPr>
        <w:t xml:space="preserve">,000 </w:t>
      </w:r>
      <w:r w:rsidR="003140B1" w:rsidRPr="00536838">
        <w:rPr>
          <w:rFonts w:ascii="Times New Roman" w:hAnsi="Times New Roman" w:cs="Times New Roman"/>
          <w:i w:val="0"/>
          <w:iCs w:val="0"/>
          <w:color w:val="auto"/>
          <w:sz w:val="22"/>
          <w:szCs w:val="22"/>
        </w:rPr>
        <w:t xml:space="preserve">different blogs used </w:t>
      </w:r>
      <w:r w:rsidR="00FD4A95" w:rsidRPr="00536838">
        <w:rPr>
          <w:rFonts w:ascii="Times New Roman" w:hAnsi="Times New Roman" w:cs="Times New Roman"/>
          <w:i w:val="0"/>
          <w:iCs w:val="0"/>
          <w:color w:val="auto"/>
          <w:sz w:val="22"/>
          <w:szCs w:val="22"/>
        </w:rPr>
        <w:t xml:space="preserve">in this project </w:t>
      </w:r>
      <w:r w:rsidR="009D004C" w:rsidRPr="00536838">
        <w:rPr>
          <w:rFonts w:ascii="Times New Roman" w:hAnsi="Times New Roman" w:cs="Times New Roman"/>
          <w:i w:val="0"/>
          <w:iCs w:val="0"/>
          <w:color w:val="auto"/>
          <w:sz w:val="22"/>
          <w:szCs w:val="22"/>
        </w:rPr>
        <w:t xml:space="preserve">75% </w:t>
      </w:r>
      <w:r w:rsidR="002E1CA3" w:rsidRPr="00536838">
        <w:rPr>
          <w:rFonts w:ascii="Times New Roman" w:hAnsi="Times New Roman" w:cs="Times New Roman"/>
          <w:i w:val="0"/>
          <w:iCs w:val="0"/>
          <w:color w:val="auto"/>
          <w:sz w:val="22"/>
          <w:szCs w:val="22"/>
        </w:rPr>
        <w:t xml:space="preserve">are </w:t>
      </w:r>
      <w:r w:rsidR="009D004C" w:rsidRPr="00536838">
        <w:rPr>
          <w:rFonts w:ascii="Times New Roman" w:hAnsi="Times New Roman" w:cs="Times New Roman"/>
          <w:i w:val="0"/>
          <w:iCs w:val="0"/>
          <w:color w:val="auto"/>
          <w:sz w:val="22"/>
          <w:szCs w:val="22"/>
        </w:rPr>
        <w:t xml:space="preserve">randomly chosen for training and </w:t>
      </w:r>
      <w:r w:rsidR="002E1CA3" w:rsidRPr="00536838">
        <w:rPr>
          <w:rFonts w:ascii="Times New Roman" w:hAnsi="Times New Roman" w:cs="Times New Roman"/>
          <w:i w:val="0"/>
          <w:iCs w:val="0"/>
          <w:color w:val="auto"/>
          <w:sz w:val="22"/>
          <w:szCs w:val="22"/>
        </w:rPr>
        <w:t xml:space="preserve">remaining 25% for validation. </w:t>
      </w:r>
      <w:r w:rsidR="004C5499" w:rsidRPr="00536838">
        <w:rPr>
          <w:rFonts w:ascii="Times New Roman" w:hAnsi="Times New Roman" w:cs="Times New Roman"/>
          <w:i w:val="0"/>
          <w:iCs w:val="0"/>
          <w:color w:val="auto"/>
          <w:sz w:val="22"/>
          <w:szCs w:val="22"/>
        </w:rPr>
        <w:t xml:space="preserve">A brief description as well as the abbreviation used for each </w:t>
      </w:r>
      <w:r w:rsidR="00B173AD">
        <w:rPr>
          <w:rFonts w:ascii="Times New Roman" w:hAnsi="Times New Roman" w:cs="Times New Roman"/>
          <w:i w:val="0"/>
          <w:iCs w:val="0"/>
          <w:color w:val="auto"/>
          <w:sz w:val="22"/>
          <w:szCs w:val="22"/>
        </w:rPr>
        <w:t>predictor</w:t>
      </w:r>
      <w:r w:rsidR="004C5499" w:rsidRPr="00536838">
        <w:rPr>
          <w:rFonts w:ascii="Times New Roman" w:hAnsi="Times New Roman" w:cs="Times New Roman"/>
          <w:i w:val="0"/>
          <w:iCs w:val="0"/>
          <w:color w:val="auto"/>
          <w:sz w:val="22"/>
          <w:szCs w:val="22"/>
        </w:rPr>
        <w:t xml:space="preserve"> are listed in </w:t>
      </w:r>
      <w:r w:rsidR="00803DC7" w:rsidRPr="00803DC7">
        <w:rPr>
          <w:rFonts w:ascii="Times New Roman" w:hAnsi="Times New Roman" w:cs="Times New Roman"/>
          <w:i w:val="0"/>
          <w:iCs w:val="0"/>
          <w:color w:val="auto"/>
          <w:sz w:val="22"/>
          <w:szCs w:val="22"/>
        </w:rPr>
        <w:fldChar w:fldCharType="begin"/>
      </w:r>
      <w:r w:rsidR="00803DC7" w:rsidRPr="00803DC7">
        <w:rPr>
          <w:rFonts w:ascii="Times New Roman" w:hAnsi="Times New Roman" w:cs="Times New Roman"/>
          <w:i w:val="0"/>
          <w:iCs w:val="0"/>
          <w:color w:val="auto"/>
          <w:sz w:val="22"/>
          <w:szCs w:val="22"/>
        </w:rPr>
        <w:instrText xml:space="preserve"> REF _Ref24236174 \h  \* MERGEFORMAT </w:instrText>
      </w:r>
      <w:r w:rsidR="00803DC7" w:rsidRPr="00803DC7">
        <w:rPr>
          <w:rFonts w:ascii="Times New Roman" w:hAnsi="Times New Roman" w:cs="Times New Roman"/>
          <w:i w:val="0"/>
          <w:iCs w:val="0"/>
          <w:color w:val="auto"/>
          <w:sz w:val="22"/>
          <w:szCs w:val="22"/>
        </w:rPr>
      </w:r>
      <w:r w:rsidR="00803DC7" w:rsidRPr="00803DC7">
        <w:rPr>
          <w:rFonts w:ascii="Times New Roman" w:hAnsi="Times New Roman" w:cs="Times New Roman"/>
          <w:i w:val="0"/>
          <w:iCs w:val="0"/>
          <w:color w:val="auto"/>
          <w:sz w:val="22"/>
          <w:szCs w:val="22"/>
        </w:rPr>
        <w:fldChar w:fldCharType="separate"/>
      </w:r>
      <w:r w:rsidR="00803DC7" w:rsidRPr="00803DC7">
        <w:rPr>
          <w:rFonts w:ascii="Times New Roman" w:hAnsi="Times New Roman" w:cs="Times New Roman"/>
          <w:i w:val="0"/>
          <w:iCs w:val="0"/>
          <w:color w:val="auto"/>
          <w:sz w:val="22"/>
          <w:szCs w:val="22"/>
        </w:rPr>
        <w:t>Table 1</w:t>
      </w:r>
      <w:r w:rsidR="00803DC7" w:rsidRPr="00803DC7">
        <w:rPr>
          <w:rFonts w:ascii="Times New Roman" w:hAnsi="Times New Roman" w:cs="Times New Roman"/>
          <w:i w:val="0"/>
          <w:iCs w:val="0"/>
          <w:color w:val="auto"/>
          <w:sz w:val="22"/>
          <w:szCs w:val="22"/>
        </w:rPr>
        <w:fldChar w:fldCharType="end"/>
      </w:r>
      <w:r w:rsidR="00803DC7">
        <w:rPr>
          <w:rFonts w:ascii="Times New Roman" w:hAnsi="Times New Roman" w:cs="Times New Roman"/>
          <w:i w:val="0"/>
          <w:iCs w:val="0"/>
          <w:color w:val="auto"/>
          <w:sz w:val="22"/>
          <w:szCs w:val="22"/>
        </w:rPr>
        <w:t>.</w:t>
      </w:r>
      <w:r w:rsidR="00F9473F">
        <w:rPr>
          <w:rFonts w:ascii="Times New Roman" w:hAnsi="Times New Roman" w:cs="Times New Roman"/>
          <w:i w:val="0"/>
          <w:iCs w:val="0"/>
          <w:color w:val="auto"/>
          <w:sz w:val="22"/>
          <w:szCs w:val="22"/>
        </w:rPr>
        <w:t xml:space="preserve"> So</w:t>
      </w:r>
      <w:r w:rsidR="00D65282">
        <w:rPr>
          <w:rFonts w:ascii="Times New Roman" w:hAnsi="Times New Roman" w:cs="Times New Roman"/>
          <w:i w:val="0"/>
          <w:iCs w:val="0"/>
          <w:color w:val="auto"/>
          <w:sz w:val="22"/>
          <w:szCs w:val="22"/>
        </w:rPr>
        <w:t>,</w:t>
      </w:r>
      <w:r w:rsidR="00F9473F">
        <w:rPr>
          <w:rFonts w:ascii="Times New Roman" w:hAnsi="Times New Roman" w:cs="Times New Roman"/>
          <w:i w:val="0"/>
          <w:iCs w:val="0"/>
          <w:color w:val="auto"/>
          <w:sz w:val="22"/>
          <w:szCs w:val="22"/>
        </w:rPr>
        <w:t xml:space="preserve"> in a nutshell given a vector of 18 </w:t>
      </w:r>
      <w:r w:rsidR="008342F7">
        <w:rPr>
          <w:rFonts w:ascii="Times New Roman" w:hAnsi="Times New Roman" w:cs="Times New Roman"/>
          <w:i w:val="0"/>
          <w:iCs w:val="0"/>
          <w:color w:val="auto"/>
          <w:sz w:val="22"/>
          <w:szCs w:val="22"/>
        </w:rPr>
        <w:t>predictor</w:t>
      </w:r>
      <w:r w:rsidR="0091228E">
        <w:rPr>
          <w:rFonts w:ascii="Times New Roman" w:hAnsi="Times New Roman" w:cs="Times New Roman"/>
          <w:i w:val="0"/>
          <w:iCs w:val="0"/>
          <w:color w:val="auto"/>
          <w:sz w:val="22"/>
          <w:szCs w:val="22"/>
        </w:rPr>
        <w:t xml:space="preserve"> values</w:t>
      </w:r>
      <w:r w:rsidR="00D65282">
        <w:rPr>
          <w:rFonts w:ascii="Times New Roman" w:hAnsi="Times New Roman" w:cs="Times New Roman"/>
          <w:i w:val="0"/>
          <w:iCs w:val="0"/>
          <w:color w:val="auto"/>
          <w:sz w:val="22"/>
          <w:szCs w:val="22"/>
        </w:rPr>
        <w:t xml:space="preserve"> corresponding to a blog</w:t>
      </w:r>
      <w:r w:rsidR="00F9473F">
        <w:rPr>
          <w:rFonts w:ascii="Times New Roman" w:hAnsi="Times New Roman" w:cs="Times New Roman"/>
          <w:i w:val="0"/>
          <w:iCs w:val="0"/>
          <w:color w:val="auto"/>
          <w:sz w:val="22"/>
          <w:szCs w:val="22"/>
        </w:rPr>
        <w:t xml:space="preserve"> </w:t>
      </w:r>
      <w:r w:rsidR="00A11D42">
        <w:rPr>
          <w:rFonts w:ascii="Times New Roman" w:hAnsi="Times New Roman" w:cs="Times New Roman"/>
          <w:i w:val="0"/>
          <w:iCs w:val="0"/>
          <w:color w:val="auto"/>
          <w:sz w:val="22"/>
          <w:szCs w:val="22"/>
        </w:rPr>
        <w:t xml:space="preserve">our goal is to predict the </w:t>
      </w:r>
      <w:r w:rsidR="00886B75">
        <w:rPr>
          <w:rFonts w:ascii="Times New Roman" w:hAnsi="Times New Roman" w:cs="Times New Roman"/>
          <w:i w:val="0"/>
          <w:iCs w:val="0"/>
          <w:color w:val="auto"/>
          <w:sz w:val="22"/>
          <w:szCs w:val="22"/>
        </w:rPr>
        <w:t>id of th</w:t>
      </w:r>
      <w:r w:rsidR="008342F7">
        <w:rPr>
          <w:rFonts w:ascii="Times New Roman" w:hAnsi="Times New Roman" w:cs="Times New Roman"/>
          <w:i w:val="0"/>
          <w:iCs w:val="0"/>
          <w:color w:val="auto"/>
          <w:sz w:val="22"/>
          <w:szCs w:val="22"/>
        </w:rPr>
        <w:t>at</w:t>
      </w:r>
      <w:r w:rsidR="00886B75">
        <w:rPr>
          <w:rFonts w:ascii="Times New Roman" w:hAnsi="Times New Roman" w:cs="Times New Roman"/>
          <w:i w:val="0"/>
          <w:iCs w:val="0"/>
          <w:color w:val="auto"/>
          <w:sz w:val="22"/>
          <w:szCs w:val="22"/>
        </w:rPr>
        <w:t xml:space="preserve"> </w:t>
      </w:r>
      <w:r w:rsidR="00C74A5D">
        <w:rPr>
          <w:rFonts w:ascii="Times New Roman" w:hAnsi="Times New Roman" w:cs="Times New Roman"/>
          <w:i w:val="0"/>
          <w:iCs w:val="0"/>
          <w:color w:val="auto"/>
          <w:sz w:val="22"/>
          <w:szCs w:val="22"/>
        </w:rPr>
        <w:t xml:space="preserve">blog’s </w:t>
      </w:r>
      <w:r w:rsidR="00A11D42">
        <w:rPr>
          <w:rFonts w:ascii="Times New Roman" w:hAnsi="Times New Roman" w:cs="Times New Roman"/>
          <w:i w:val="0"/>
          <w:iCs w:val="0"/>
          <w:color w:val="auto"/>
          <w:sz w:val="22"/>
          <w:szCs w:val="22"/>
        </w:rPr>
        <w:t>Author</w:t>
      </w:r>
      <w:r w:rsidR="00D859F4">
        <w:rPr>
          <w:rFonts w:ascii="Times New Roman" w:hAnsi="Times New Roman" w:cs="Times New Roman"/>
          <w:i w:val="0"/>
          <w:iCs w:val="0"/>
          <w:color w:val="auto"/>
          <w:sz w:val="22"/>
          <w:szCs w:val="22"/>
        </w:rPr>
        <w:t>.</w:t>
      </w:r>
      <w:r w:rsidR="00A11D42">
        <w:rPr>
          <w:rFonts w:ascii="Times New Roman" w:hAnsi="Times New Roman" w:cs="Times New Roman"/>
          <w:i w:val="0"/>
          <w:iCs w:val="0"/>
          <w:color w:val="auto"/>
          <w:sz w:val="22"/>
          <w:szCs w:val="22"/>
        </w:rPr>
        <w:t xml:space="preserve"> </w:t>
      </w:r>
    </w:p>
    <w:p w14:paraId="542792AF" w14:textId="335CC5D6" w:rsidR="00536838" w:rsidRPr="00536838" w:rsidRDefault="00536838" w:rsidP="00664728">
      <w:pPr>
        <w:spacing w:after="120"/>
        <w:jc w:val="center"/>
      </w:pPr>
      <w:bookmarkStart w:id="0" w:name="_Ref24236174"/>
      <w:r w:rsidRPr="00536838">
        <w:rPr>
          <w:rFonts w:ascii="Times New Roman" w:hAnsi="Times New Roman" w:cs="Times New Roman"/>
          <w:iCs/>
        </w:rPr>
        <w:t xml:space="preserve">Table </w:t>
      </w:r>
      <w:r w:rsidRPr="00536838">
        <w:rPr>
          <w:rFonts w:ascii="Times New Roman" w:hAnsi="Times New Roman" w:cs="Times New Roman"/>
          <w:iCs/>
        </w:rPr>
        <w:fldChar w:fldCharType="begin"/>
      </w:r>
      <w:r w:rsidRPr="00536838">
        <w:rPr>
          <w:rFonts w:ascii="Times New Roman" w:hAnsi="Times New Roman" w:cs="Times New Roman"/>
          <w:iCs/>
        </w:rPr>
        <w:instrText xml:space="preserve"> SEQ Table \* ARABIC </w:instrText>
      </w:r>
      <w:r w:rsidRPr="00536838">
        <w:rPr>
          <w:rFonts w:ascii="Times New Roman" w:hAnsi="Times New Roman" w:cs="Times New Roman"/>
          <w:iCs/>
        </w:rPr>
        <w:fldChar w:fldCharType="separate"/>
      </w:r>
      <w:r w:rsidR="00D02D72">
        <w:rPr>
          <w:rFonts w:ascii="Times New Roman" w:hAnsi="Times New Roman" w:cs="Times New Roman"/>
          <w:iCs/>
          <w:noProof/>
        </w:rPr>
        <w:t>1</w:t>
      </w:r>
      <w:r w:rsidRPr="00536838">
        <w:rPr>
          <w:rFonts w:ascii="Times New Roman" w:hAnsi="Times New Roman" w:cs="Times New Roman"/>
          <w:iCs/>
        </w:rPr>
        <w:fldChar w:fldCharType="end"/>
      </w:r>
      <w:bookmarkEnd w:id="0"/>
      <w:r w:rsidRPr="00536838">
        <w:rPr>
          <w:rFonts w:ascii="Times New Roman" w:hAnsi="Times New Roman" w:cs="Times New Roman"/>
          <w:iCs/>
        </w:rPr>
        <w:t>.</w:t>
      </w:r>
      <w:r w:rsidR="00876708">
        <w:rPr>
          <w:rFonts w:ascii="Times New Roman" w:hAnsi="Times New Roman" w:cs="Times New Roman"/>
          <w:iCs/>
        </w:rPr>
        <w:t xml:space="preserve"> Description of the </w:t>
      </w:r>
      <w:r w:rsidR="00B173AD">
        <w:rPr>
          <w:rFonts w:ascii="Times New Roman" w:hAnsi="Times New Roman" w:cs="Times New Roman"/>
          <w:iCs/>
        </w:rPr>
        <w:t>predictors</w:t>
      </w:r>
      <w:r w:rsidR="00717A15">
        <w:rPr>
          <w:rFonts w:ascii="Times New Roman" w:hAnsi="Times New Roman" w:cs="Times New Roman"/>
          <w:iCs/>
        </w:rPr>
        <w:t xml:space="preserve"> </w:t>
      </w:r>
      <w:r w:rsidR="002244E4">
        <w:rPr>
          <w:rFonts w:ascii="Times New Roman" w:hAnsi="Times New Roman" w:cs="Times New Roman"/>
          <w:iCs/>
        </w:rPr>
        <w:t>used</w:t>
      </w:r>
      <w:r w:rsidR="00876708">
        <w:rPr>
          <w:rFonts w:ascii="Times New Roman" w:hAnsi="Times New Roman" w:cs="Times New Roman"/>
          <w:iCs/>
        </w:rPr>
        <w:t xml:space="preserve"> </w:t>
      </w:r>
      <w:r w:rsidR="00717A15">
        <w:rPr>
          <w:rFonts w:ascii="Times New Roman" w:hAnsi="Times New Roman" w:cs="Times New Roman"/>
          <w:iCs/>
        </w:rPr>
        <w:t>in this project.</w:t>
      </w:r>
    </w:p>
    <w:tbl>
      <w:tblPr>
        <w:tblStyle w:val="TableGrid"/>
        <w:tblW w:w="9468" w:type="dxa"/>
        <w:jc w:val="center"/>
        <w:tblLook w:val="04A0" w:firstRow="1" w:lastRow="0" w:firstColumn="1" w:lastColumn="0" w:noHBand="0" w:noVBand="1"/>
      </w:tblPr>
      <w:tblGrid>
        <w:gridCol w:w="2184"/>
        <w:gridCol w:w="3774"/>
        <w:gridCol w:w="3510"/>
      </w:tblGrid>
      <w:tr w:rsidR="00A64171" w:rsidRPr="00536838" w14:paraId="52D6BB83" w14:textId="74BA9EBE" w:rsidTr="00CE2049">
        <w:trPr>
          <w:trHeight w:hRule="exact" w:val="302"/>
          <w:jc w:val="center"/>
        </w:trPr>
        <w:tc>
          <w:tcPr>
            <w:tcW w:w="2184" w:type="dxa"/>
          </w:tcPr>
          <w:p w14:paraId="203DB5CC" w14:textId="50DA56A7" w:rsidR="00A64171" w:rsidRPr="00025EAB" w:rsidRDefault="00A64171" w:rsidP="006952B4">
            <w:pPr>
              <w:spacing w:before="60" w:after="60"/>
              <w:contextualSpacing/>
              <w:jc w:val="both"/>
              <w:rPr>
                <w:rFonts w:ascii="Times New Roman" w:hAnsi="Times New Roman" w:cs="Times New Roman"/>
                <w:b/>
              </w:rPr>
            </w:pPr>
            <w:r w:rsidRPr="00025EAB">
              <w:rPr>
                <w:rFonts w:ascii="Times New Roman" w:hAnsi="Times New Roman" w:cs="Times New Roman"/>
                <w:b/>
              </w:rPr>
              <w:t>Feature</w:t>
            </w:r>
          </w:p>
        </w:tc>
        <w:tc>
          <w:tcPr>
            <w:tcW w:w="3774" w:type="dxa"/>
          </w:tcPr>
          <w:p w14:paraId="7A741857" w14:textId="45EAD18A" w:rsidR="00A64171" w:rsidRPr="00025EAB" w:rsidRDefault="00A64171" w:rsidP="006952B4">
            <w:pPr>
              <w:spacing w:before="60" w:after="60"/>
              <w:contextualSpacing/>
              <w:jc w:val="both"/>
              <w:rPr>
                <w:rFonts w:ascii="Times New Roman" w:hAnsi="Times New Roman" w:cs="Times New Roman"/>
                <w:b/>
              </w:rPr>
            </w:pPr>
            <w:r w:rsidRPr="00025EAB">
              <w:rPr>
                <w:rFonts w:ascii="Times New Roman" w:hAnsi="Times New Roman" w:cs="Times New Roman"/>
                <w:b/>
              </w:rPr>
              <w:t>Description</w:t>
            </w:r>
          </w:p>
        </w:tc>
        <w:tc>
          <w:tcPr>
            <w:tcW w:w="3510" w:type="dxa"/>
          </w:tcPr>
          <w:p w14:paraId="3668C740" w14:textId="1AB422D9" w:rsidR="00A64171" w:rsidRPr="00025EAB" w:rsidRDefault="00536838" w:rsidP="006952B4">
            <w:pPr>
              <w:spacing w:before="60" w:after="60"/>
              <w:contextualSpacing/>
              <w:jc w:val="both"/>
              <w:rPr>
                <w:rFonts w:ascii="Times New Roman" w:hAnsi="Times New Roman" w:cs="Times New Roman"/>
                <w:b/>
              </w:rPr>
            </w:pPr>
            <w:r w:rsidRPr="00025EAB">
              <w:rPr>
                <w:rFonts w:ascii="Times New Roman" w:hAnsi="Times New Roman" w:cs="Times New Roman"/>
                <w:b/>
              </w:rPr>
              <w:t>Example</w:t>
            </w:r>
          </w:p>
        </w:tc>
      </w:tr>
      <w:tr w:rsidR="00A64171" w:rsidRPr="00536838" w14:paraId="0F4F8DD9" w14:textId="4DF32E77" w:rsidTr="00CE2049">
        <w:trPr>
          <w:trHeight w:hRule="exact" w:val="302"/>
          <w:jc w:val="center"/>
        </w:trPr>
        <w:tc>
          <w:tcPr>
            <w:tcW w:w="2184" w:type="dxa"/>
            <w:vAlign w:val="center"/>
            <w:hideMark/>
          </w:tcPr>
          <w:p w14:paraId="7378F769"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ADJ</w:t>
            </w:r>
          </w:p>
        </w:tc>
        <w:tc>
          <w:tcPr>
            <w:tcW w:w="3774" w:type="dxa"/>
            <w:vAlign w:val="center"/>
            <w:hideMark/>
          </w:tcPr>
          <w:p w14:paraId="02B8607F" w14:textId="2F782B64"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adjective</w:t>
            </w:r>
          </w:p>
        </w:tc>
        <w:tc>
          <w:tcPr>
            <w:tcW w:w="3510" w:type="dxa"/>
            <w:vAlign w:val="center"/>
          </w:tcPr>
          <w:p w14:paraId="054A64B3" w14:textId="719E02A2" w:rsidR="00A64171" w:rsidRPr="00536838" w:rsidRDefault="00A82778"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big, old, green, incomprehensible, first</w:t>
            </w:r>
          </w:p>
        </w:tc>
      </w:tr>
      <w:tr w:rsidR="00A64171" w:rsidRPr="00536838" w14:paraId="22F01518" w14:textId="31ECA545" w:rsidTr="00CE2049">
        <w:trPr>
          <w:trHeight w:hRule="exact" w:val="302"/>
          <w:jc w:val="center"/>
        </w:trPr>
        <w:tc>
          <w:tcPr>
            <w:tcW w:w="2184" w:type="dxa"/>
            <w:vAlign w:val="center"/>
            <w:hideMark/>
          </w:tcPr>
          <w:p w14:paraId="7A01755A"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ADP</w:t>
            </w:r>
          </w:p>
        </w:tc>
        <w:tc>
          <w:tcPr>
            <w:tcW w:w="3774" w:type="dxa"/>
            <w:vAlign w:val="center"/>
            <w:hideMark/>
          </w:tcPr>
          <w:p w14:paraId="24FFEE64" w14:textId="58FD26F2"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proofErr w:type="spellStart"/>
            <w:r w:rsidRPr="000E3C2B">
              <w:rPr>
                <w:rFonts w:ascii="Times New Roman" w:eastAsia="Times New Roman" w:hAnsi="Times New Roman" w:cs="Times New Roman"/>
                <w:color w:val="1A1E23"/>
              </w:rPr>
              <w:t>adposition</w:t>
            </w:r>
            <w:proofErr w:type="spellEnd"/>
          </w:p>
        </w:tc>
        <w:tc>
          <w:tcPr>
            <w:tcW w:w="3510" w:type="dxa"/>
            <w:vAlign w:val="center"/>
          </w:tcPr>
          <w:p w14:paraId="5E8D07C1" w14:textId="6E9BB1D1" w:rsidR="00A64171" w:rsidRPr="00536838" w:rsidRDefault="007E43E3" w:rsidP="006952B4">
            <w:pPr>
              <w:spacing w:before="60" w:after="60"/>
              <w:contextualSpacing/>
              <w:jc w:val="both"/>
              <w:rPr>
                <w:rFonts w:ascii="Times New Roman" w:eastAsia="Times New Roman" w:hAnsi="Times New Roman" w:cs="Times New Roman"/>
                <w:color w:val="1A1E23"/>
              </w:rPr>
            </w:pPr>
            <w:r w:rsidRPr="00536838">
              <w:rPr>
                <w:rFonts w:ascii="Times New Roman" w:hAnsi="Times New Roman" w:cs="Times New Roman"/>
                <w:color w:val="1A1E23"/>
              </w:rPr>
              <w:t>in, to, during</w:t>
            </w:r>
          </w:p>
        </w:tc>
      </w:tr>
      <w:tr w:rsidR="00A64171" w:rsidRPr="00536838" w14:paraId="71D453BB" w14:textId="709BE646" w:rsidTr="00CE2049">
        <w:trPr>
          <w:trHeight w:hRule="exact" w:val="302"/>
          <w:jc w:val="center"/>
        </w:trPr>
        <w:tc>
          <w:tcPr>
            <w:tcW w:w="2184" w:type="dxa"/>
            <w:vAlign w:val="center"/>
            <w:hideMark/>
          </w:tcPr>
          <w:p w14:paraId="6F66071E"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ADV</w:t>
            </w:r>
          </w:p>
        </w:tc>
        <w:tc>
          <w:tcPr>
            <w:tcW w:w="3774" w:type="dxa"/>
            <w:vAlign w:val="center"/>
            <w:hideMark/>
          </w:tcPr>
          <w:p w14:paraId="382BFC17" w14:textId="54080E38"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adverb</w:t>
            </w:r>
          </w:p>
        </w:tc>
        <w:tc>
          <w:tcPr>
            <w:tcW w:w="3510" w:type="dxa"/>
            <w:vAlign w:val="center"/>
          </w:tcPr>
          <w:p w14:paraId="27DE0830" w14:textId="64FEEA66" w:rsidR="00A64171" w:rsidRPr="00536838" w:rsidRDefault="007E43E3" w:rsidP="006952B4">
            <w:pPr>
              <w:spacing w:before="60" w:after="60"/>
              <w:contextualSpacing/>
              <w:jc w:val="both"/>
              <w:rPr>
                <w:rFonts w:ascii="Times New Roman" w:eastAsia="Times New Roman" w:hAnsi="Times New Roman" w:cs="Times New Roman"/>
                <w:color w:val="1A1E23"/>
              </w:rPr>
            </w:pPr>
            <w:r w:rsidRPr="00536838">
              <w:rPr>
                <w:rFonts w:ascii="Times New Roman" w:hAnsi="Times New Roman" w:cs="Times New Roman"/>
                <w:color w:val="1A1E23"/>
              </w:rPr>
              <w:t>very, tomorrow, down, where, there</w:t>
            </w:r>
          </w:p>
        </w:tc>
      </w:tr>
      <w:tr w:rsidR="00A64171" w:rsidRPr="00536838" w14:paraId="141710FB" w14:textId="6601CD62" w:rsidTr="00CE2049">
        <w:trPr>
          <w:trHeight w:hRule="exact" w:val="302"/>
          <w:jc w:val="center"/>
        </w:trPr>
        <w:tc>
          <w:tcPr>
            <w:tcW w:w="2184" w:type="dxa"/>
            <w:vAlign w:val="center"/>
            <w:hideMark/>
          </w:tcPr>
          <w:p w14:paraId="77A22E0E"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CCONJ</w:t>
            </w:r>
          </w:p>
        </w:tc>
        <w:tc>
          <w:tcPr>
            <w:tcW w:w="3774" w:type="dxa"/>
            <w:vAlign w:val="center"/>
            <w:hideMark/>
          </w:tcPr>
          <w:p w14:paraId="23CDD97B" w14:textId="4E1E7125"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coordinating conjunction</w:t>
            </w:r>
          </w:p>
        </w:tc>
        <w:tc>
          <w:tcPr>
            <w:tcW w:w="3510" w:type="dxa"/>
            <w:vAlign w:val="center"/>
          </w:tcPr>
          <w:p w14:paraId="6E312787" w14:textId="17A257FE" w:rsidR="00A64171" w:rsidRPr="00536838" w:rsidRDefault="007E43E3" w:rsidP="006952B4">
            <w:pPr>
              <w:spacing w:before="60" w:after="60"/>
              <w:contextualSpacing/>
              <w:jc w:val="both"/>
              <w:rPr>
                <w:rFonts w:ascii="Times New Roman" w:eastAsia="Times New Roman" w:hAnsi="Times New Roman" w:cs="Times New Roman"/>
                <w:color w:val="1A1E23"/>
              </w:rPr>
            </w:pPr>
            <w:r w:rsidRPr="00536838">
              <w:rPr>
                <w:rFonts w:ascii="Times New Roman" w:hAnsi="Times New Roman" w:cs="Times New Roman"/>
                <w:color w:val="1A1E23"/>
              </w:rPr>
              <w:t>and, or, but</w:t>
            </w:r>
          </w:p>
        </w:tc>
      </w:tr>
      <w:tr w:rsidR="00A64171" w:rsidRPr="00536838" w14:paraId="3836BE63" w14:textId="478CB6E3" w:rsidTr="00CE2049">
        <w:trPr>
          <w:trHeight w:hRule="exact" w:val="302"/>
          <w:jc w:val="center"/>
        </w:trPr>
        <w:tc>
          <w:tcPr>
            <w:tcW w:w="2184" w:type="dxa"/>
            <w:vAlign w:val="center"/>
            <w:hideMark/>
          </w:tcPr>
          <w:p w14:paraId="53F31D83"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DET</w:t>
            </w:r>
          </w:p>
        </w:tc>
        <w:tc>
          <w:tcPr>
            <w:tcW w:w="3774" w:type="dxa"/>
            <w:vAlign w:val="center"/>
            <w:hideMark/>
          </w:tcPr>
          <w:p w14:paraId="30C00A80" w14:textId="398F70A3"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determiner</w:t>
            </w:r>
          </w:p>
        </w:tc>
        <w:tc>
          <w:tcPr>
            <w:tcW w:w="3510" w:type="dxa"/>
            <w:vAlign w:val="center"/>
          </w:tcPr>
          <w:p w14:paraId="7C50FE79" w14:textId="4315BE3C" w:rsidR="00A64171" w:rsidRPr="00536838" w:rsidRDefault="00E376B0" w:rsidP="006952B4">
            <w:pPr>
              <w:spacing w:before="60" w:after="60"/>
              <w:contextualSpacing/>
              <w:jc w:val="both"/>
              <w:rPr>
                <w:rFonts w:ascii="Times New Roman" w:eastAsia="Times New Roman" w:hAnsi="Times New Roman" w:cs="Times New Roman"/>
                <w:color w:val="1A1E23"/>
              </w:rPr>
            </w:pPr>
            <w:r w:rsidRPr="00536838">
              <w:rPr>
                <w:rFonts w:ascii="Times New Roman" w:hAnsi="Times New Roman" w:cs="Times New Roman"/>
                <w:color w:val="1A1E23"/>
              </w:rPr>
              <w:t>a, an, the</w:t>
            </w:r>
          </w:p>
        </w:tc>
      </w:tr>
      <w:tr w:rsidR="00A64171" w:rsidRPr="00536838" w14:paraId="58E3A37F" w14:textId="7F366BF5" w:rsidTr="00CE2049">
        <w:trPr>
          <w:trHeight w:hRule="exact" w:val="302"/>
          <w:jc w:val="center"/>
        </w:trPr>
        <w:tc>
          <w:tcPr>
            <w:tcW w:w="2184" w:type="dxa"/>
            <w:vAlign w:val="center"/>
            <w:hideMark/>
          </w:tcPr>
          <w:p w14:paraId="2732A22D"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INTJ</w:t>
            </w:r>
          </w:p>
        </w:tc>
        <w:tc>
          <w:tcPr>
            <w:tcW w:w="3774" w:type="dxa"/>
            <w:vAlign w:val="center"/>
            <w:hideMark/>
          </w:tcPr>
          <w:p w14:paraId="5C845364" w14:textId="4EE0EA78"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interjection</w:t>
            </w:r>
          </w:p>
        </w:tc>
        <w:tc>
          <w:tcPr>
            <w:tcW w:w="3510" w:type="dxa"/>
            <w:vAlign w:val="center"/>
          </w:tcPr>
          <w:p w14:paraId="65D89861" w14:textId="3C91A8CD" w:rsidR="00A64171" w:rsidRPr="00536838" w:rsidRDefault="00E376B0" w:rsidP="006952B4">
            <w:pPr>
              <w:spacing w:before="60" w:after="60"/>
              <w:contextualSpacing/>
              <w:jc w:val="both"/>
              <w:rPr>
                <w:rFonts w:ascii="Times New Roman" w:eastAsia="Times New Roman" w:hAnsi="Times New Roman" w:cs="Times New Roman"/>
                <w:color w:val="1A1E23"/>
              </w:rPr>
            </w:pPr>
            <w:proofErr w:type="spellStart"/>
            <w:r w:rsidRPr="00536838">
              <w:rPr>
                <w:rFonts w:ascii="Times New Roman" w:eastAsia="Times New Roman" w:hAnsi="Times New Roman" w:cs="Times New Roman"/>
                <w:color w:val="1A1E23"/>
              </w:rPr>
              <w:t>psst</w:t>
            </w:r>
            <w:proofErr w:type="spellEnd"/>
            <w:r w:rsidRPr="00536838">
              <w:rPr>
                <w:rFonts w:ascii="Times New Roman" w:eastAsia="Times New Roman" w:hAnsi="Times New Roman" w:cs="Times New Roman"/>
                <w:color w:val="1A1E23"/>
              </w:rPr>
              <w:t>, ouch, bravo, hello</w:t>
            </w:r>
          </w:p>
        </w:tc>
      </w:tr>
      <w:tr w:rsidR="00A64171" w:rsidRPr="00536838" w14:paraId="4A28AF73" w14:textId="235571AD" w:rsidTr="00CE2049">
        <w:trPr>
          <w:trHeight w:hRule="exact" w:val="302"/>
          <w:jc w:val="center"/>
        </w:trPr>
        <w:tc>
          <w:tcPr>
            <w:tcW w:w="2184" w:type="dxa"/>
            <w:vAlign w:val="center"/>
            <w:hideMark/>
          </w:tcPr>
          <w:p w14:paraId="30043334"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NOUN</w:t>
            </w:r>
          </w:p>
        </w:tc>
        <w:tc>
          <w:tcPr>
            <w:tcW w:w="3774" w:type="dxa"/>
            <w:vAlign w:val="center"/>
            <w:hideMark/>
          </w:tcPr>
          <w:p w14:paraId="2C2D133B" w14:textId="258FD27D"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noun</w:t>
            </w:r>
          </w:p>
        </w:tc>
        <w:tc>
          <w:tcPr>
            <w:tcW w:w="3510" w:type="dxa"/>
            <w:vAlign w:val="center"/>
          </w:tcPr>
          <w:p w14:paraId="1FF6BBA3" w14:textId="3B810E75" w:rsidR="00A64171" w:rsidRPr="00536838" w:rsidRDefault="00E376B0" w:rsidP="006952B4">
            <w:pPr>
              <w:spacing w:before="60" w:after="60"/>
              <w:contextualSpacing/>
              <w:jc w:val="both"/>
              <w:rPr>
                <w:rFonts w:ascii="Times New Roman" w:hAnsi="Times New Roman" w:cs="Times New Roman"/>
                <w:color w:val="1A1E23"/>
              </w:rPr>
            </w:pPr>
            <w:r w:rsidRPr="00536838">
              <w:rPr>
                <w:rFonts w:ascii="Times New Roman" w:hAnsi="Times New Roman" w:cs="Times New Roman"/>
                <w:color w:val="1A1E23"/>
              </w:rPr>
              <w:t>girl, cat, tree, air, beauty</w:t>
            </w:r>
          </w:p>
        </w:tc>
      </w:tr>
      <w:tr w:rsidR="00A64171" w:rsidRPr="00536838" w14:paraId="3469CB00" w14:textId="0DDB0688" w:rsidTr="00CE2049">
        <w:trPr>
          <w:trHeight w:hRule="exact" w:val="302"/>
          <w:jc w:val="center"/>
        </w:trPr>
        <w:tc>
          <w:tcPr>
            <w:tcW w:w="2184" w:type="dxa"/>
            <w:vAlign w:val="center"/>
            <w:hideMark/>
          </w:tcPr>
          <w:p w14:paraId="15DFBBF3"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NUM</w:t>
            </w:r>
          </w:p>
        </w:tc>
        <w:tc>
          <w:tcPr>
            <w:tcW w:w="3774" w:type="dxa"/>
            <w:vAlign w:val="center"/>
            <w:hideMark/>
          </w:tcPr>
          <w:p w14:paraId="433A25B4" w14:textId="198AD789"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numeral</w:t>
            </w:r>
          </w:p>
        </w:tc>
        <w:tc>
          <w:tcPr>
            <w:tcW w:w="3510" w:type="dxa"/>
            <w:vAlign w:val="center"/>
          </w:tcPr>
          <w:p w14:paraId="26965803" w14:textId="086E30E1" w:rsidR="00A64171" w:rsidRPr="00536838" w:rsidRDefault="00E22FA7"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1, 2017, one, IV, MMXIV</w:t>
            </w:r>
          </w:p>
        </w:tc>
      </w:tr>
      <w:tr w:rsidR="00A64171" w:rsidRPr="00536838" w14:paraId="6D1E0A86" w14:textId="3BCCBBA1" w:rsidTr="00CE2049">
        <w:trPr>
          <w:trHeight w:hRule="exact" w:val="302"/>
          <w:jc w:val="center"/>
        </w:trPr>
        <w:tc>
          <w:tcPr>
            <w:tcW w:w="2184" w:type="dxa"/>
            <w:vAlign w:val="center"/>
            <w:hideMark/>
          </w:tcPr>
          <w:p w14:paraId="599D96E4"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PART</w:t>
            </w:r>
          </w:p>
        </w:tc>
        <w:tc>
          <w:tcPr>
            <w:tcW w:w="3774" w:type="dxa"/>
            <w:vAlign w:val="center"/>
            <w:hideMark/>
          </w:tcPr>
          <w:p w14:paraId="0DB28525" w14:textId="7E7B593D"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particle</w:t>
            </w:r>
          </w:p>
        </w:tc>
        <w:tc>
          <w:tcPr>
            <w:tcW w:w="3510" w:type="dxa"/>
            <w:vAlign w:val="center"/>
          </w:tcPr>
          <w:p w14:paraId="3846EA87" w14:textId="74CCABC5" w:rsidR="00A64171" w:rsidRPr="00536838" w:rsidRDefault="00E22FA7"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’s, not,</w:t>
            </w:r>
          </w:p>
        </w:tc>
      </w:tr>
      <w:tr w:rsidR="00A64171" w:rsidRPr="00536838" w14:paraId="7F36E9EE" w14:textId="28BD0C25" w:rsidTr="00CE2049">
        <w:trPr>
          <w:trHeight w:hRule="exact" w:val="302"/>
          <w:jc w:val="center"/>
        </w:trPr>
        <w:tc>
          <w:tcPr>
            <w:tcW w:w="2184" w:type="dxa"/>
            <w:vAlign w:val="center"/>
            <w:hideMark/>
          </w:tcPr>
          <w:p w14:paraId="3486B7A2"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PRON</w:t>
            </w:r>
          </w:p>
        </w:tc>
        <w:tc>
          <w:tcPr>
            <w:tcW w:w="3774" w:type="dxa"/>
            <w:vAlign w:val="center"/>
            <w:hideMark/>
          </w:tcPr>
          <w:p w14:paraId="2F3F8C8E" w14:textId="5D1B7B62"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pronoun</w:t>
            </w:r>
          </w:p>
        </w:tc>
        <w:tc>
          <w:tcPr>
            <w:tcW w:w="3510" w:type="dxa"/>
            <w:vAlign w:val="center"/>
          </w:tcPr>
          <w:p w14:paraId="77879EE3" w14:textId="21A02EC1" w:rsidR="00A64171" w:rsidRPr="00536838" w:rsidRDefault="00E22FA7"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I, you, he, she, themselves, somebody</w:t>
            </w:r>
          </w:p>
        </w:tc>
      </w:tr>
      <w:tr w:rsidR="00A64171" w:rsidRPr="00536838" w14:paraId="24AE210F" w14:textId="5A4CC146" w:rsidTr="00CE2049">
        <w:trPr>
          <w:trHeight w:hRule="exact" w:val="302"/>
          <w:jc w:val="center"/>
        </w:trPr>
        <w:tc>
          <w:tcPr>
            <w:tcW w:w="2184" w:type="dxa"/>
            <w:vAlign w:val="center"/>
            <w:hideMark/>
          </w:tcPr>
          <w:p w14:paraId="78B94518"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PROPN</w:t>
            </w:r>
          </w:p>
        </w:tc>
        <w:tc>
          <w:tcPr>
            <w:tcW w:w="3774" w:type="dxa"/>
            <w:vAlign w:val="center"/>
            <w:hideMark/>
          </w:tcPr>
          <w:p w14:paraId="769CB0D0" w14:textId="0259531F"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proper noun</w:t>
            </w:r>
          </w:p>
        </w:tc>
        <w:tc>
          <w:tcPr>
            <w:tcW w:w="3510" w:type="dxa"/>
            <w:vAlign w:val="center"/>
          </w:tcPr>
          <w:p w14:paraId="4D9F87C0" w14:textId="6ABC1ADD" w:rsidR="00A64171" w:rsidRPr="00536838" w:rsidRDefault="00113A44"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Mary, John, London, NATO, HBO</w:t>
            </w:r>
          </w:p>
        </w:tc>
      </w:tr>
      <w:tr w:rsidR="00A64171" w:rsidRPr="00536838" w14:paraId="7093D8FA" w14:textId="5EF27971" w:rsidTr="00CE2049">
        <w:trPr>
          <w:trHeight w:hRule="exact" w:val="302"/>
          <w:jc w:val="center"/>
        </w:trPr>
        <w:tc>
          <w:tcPr>
            <w:tcW w:w="2184" w:type="dxa"/>
            <w:vAlign w:val="center"/>
            <w:hideMark/>
          </w:tcPr>
          <w:p w14:paraId="473709B3"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PUNCT</w:t>
            </w:r>
          </w:p>
        </w:tc>
        <w:tc>
          <w:tcPr>
            <w:tcW w:w="3774" w:type="dxa"/>
            <w:vAlign w:val="center"/>
            <w:hideMark/>
          </w:tcPr>
          <w:p w14:paraId="257BFC49" w14:textId="387A0834"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punctuation</w:t>
            </w:r>
          </w:p>
        </w:tc>
        <w:tc>
          <w:tcPr>
            <w:tcW w:w="3510" w:type="dxa"/>
            <w:vAlign w:val="center"/>
          </w:tcPr>
          <w:p w14:paraId="1729C22A" w14:textId="56F5788F" w:rsidR="00A64171" w:rsidRPr="00536838" w:rsidRDefault="00113A44"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 ), ?</w:t>
            </w:r>
          </w:p>
        </w:tc>
      </w:tr>
      <w:tr w:rsidR="00A64171" w:rsidRPr="00536838" w14:paraId="3D3B8FCE" w14:textId="4E739DBA" w:rsidTr="00CE2049">
        <w:trPr>
          <w:trHeight w:hRule="exact" w:val="302"/>
          <w:jc w:val="center"/>
        </w:trPr>
        <w:tc>
          <w:tcPr>
            <w:tcW w:w="2184" w:type="dxa"/>
            <w:vAlign w:val="center"/>
            <w:hideMark/>
          </w:tcPr>
          <w:p w14:paraId="5CD42505"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SYM</w:t>
            </w:r>
          </w:p>
        </w:tc>
        <w:tc>
          <w:tcPr>
            <w:tcW w:w="3774" w:type="dxa"/>
            <w:vAlign w:val="center"/>
            <w:hideMark/>
          </w:tcPr>
          <w:p w14:paraId="519D1E83" w14:textId="65E75F93"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symbol</w:t>
            </w:r>
          </w:p>
        </w:tc>
        <w:tc>
          <w:tcPr>
            <w:tcW w:w="3510" w:type="dxa"/>
            <w:vAlign w:val="center"/>
          </w:tcPr>
          <w:p w14:paraId="4476BB4B" w14:textId="098A9A65" w:rsidR="00A64171" w:rsidRPr="00536838" w:rsidRDefault="00113A44"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 %, §, ©, +, −, ×, ÷, =, :), </w:t>
            </w:r>
            <w:r w:rsidRPr="00536838">
              <w:rPr>
                <w:rFonts w:ascii="Segoe UI Emoji" w:eastAsia="Times New Roman" w:hAnsi="Segoe UI Emoji" w:cs="Segoe UI Emoji"/>
                <w:color w:val="1A1E23"/>
              </w:rPr>
              <w:t>😝</w:t>
            </w:r>
          </w:p>
        </w:tc>
      </w:tr>
      <w:tr w:rsidR="00A64171" w:rsidRPr="00536838" w14:paraId="0E947B96" w14:textId="4BA7AB87" w:rsidTr="00CE2049">
        <w:trPr>
          <w:trHeight w:hRule="exact" w:val="302"/>
          <w:jc w:val="center"/>
        </w:trPr>
        <w:tc>
          <w:tcPr>
            <w:tcW w:w="2184" w:type="dxa"/>
            <w:vAlign w:val="center"/>
            <w:hideMark/>
          </w:tcPr>
          <w:p w14:paraId="3108B69E"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VERB</w:t>
            </w:r>
          </w:p>
        </w:tc>
        <w:tc>
          <w:tcPr>
            <w:tcW w:w="3774" w:type="dxa"/>
            <w:vAlign w:val="center"/>
            <w:hideMark/>
          </w:tcPr>
          <w:p w14:paraId="36528AA4" w14:textId="784A77DF"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verb</w:t>
            </w:r>
          </w:p>
        </w:tc>
        <w:tc>
          <w:tcPr>
            <w:tcW w:w="3510" w:type="dxa"/>
            <w:vAlign w:val="center"/>
          </w:tcPr>
          <w:p w14:paraId="7A6C3108" w14:textId="07246E08" w:rsidR="00A64171" w:rsidRPr="00536838" w:rsidRDefault="00536838"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run, runs, running, eat, ate, eating</w:t>
            </w:r>
          </w:p>
        </w:tc>
      </w:tr>
      <w:tr w:rsidR="00A64171" w:rsidRPr="00536838" w14:paraId="72658AAC" w14:textId="477F81DE" w:rsidTr="00CE2049">
        <w:trPr>
          <w:trHeight w:hRule="exact" w:val="302"/>
          <w:jc w:val="center"/>
        </w:trPr>
        <w:tc>
          <w:tcPr>
            <w:tcW w:w="2184" w:type="dxa"/>
            <w:vAlign w:val="center"/>
            <w:hideMark/>
          </w:tcPr>
          <w:p w14:paraId="1C78C2B6" w14:textId="77777777" w:rsidR="00A64171" w:rsidRPr="000E3C2B" w:rsidRDefault="00A64171" w:rsidP="006952B4">
            <w:pPr>
              <w:spacing w:before="60" w:after="60"/>
              <w:contextualSpacing/>
              <w:jc w:val="both"/>
              <w:rPr>
                <w:rFonts w:ascii="Times New Roman" w:eastAsia="Times New Roman" w:hAnsi="Times New Roman" w:cs="Times New Roman"/>
                <w:color w:val="1A1E23"/>
              </w:rPr>
            </w:pPr>
            <w:r w:rsidRPr="000E3C2B">
              <w:rPr>
                <w:rFonts w:ascii="Times New Roman" w:eastAsia="Times New Roman" w:hAnsi="Times New Roman" w:cs="Times New Roman"/>
                <w:color w:val="1A1E23"/>
                <w:bdr w:val="none" w:sz="0" w:space="0" w:color="auto" w:frame="1"/>
              </w:rPr>
              <w:t>SPACE</w:t>
            </w:r>
          </w:p>
        </w:tc>
        <w:tc>
          <w:tcPr>
            <w:tcW w:w="3774" w:type="dxa"/>
            <w:vAlign w:val="center"/>
            <w:hideMark/>
          </w:tcPr>
          <w:p w14:paraId="5FD27D8F" w14:textId="109166E9" w:rsidR="00A64171" w:rsidRPr="000E3C2B"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 xml:space="preserve">Frequency of  </w:t>
            </w:r>
            <w:r w:rsidRPr="000E3C2B">
              <w:rPr>
                <w:rFonts w:ascii="Times New Roman" w:eastAsia="Times New Roman" w:hAnsi="Times New Roman" w:cs="Times New Roman"/>
                <w:color w:val="1A1E23"/>
              </w:rPr>
              <w:t>space</w:t>
            </w:r>
          </w:p>
        </w:tc>
        <w:tc>
          <w:tcPr>
            <w:tcW w:w="3510" w:type="dxa"/>
          </w:tcPr>
          <w:p w14:paraId="01A5F93E" w14:textId="77777777" w:rsidR="00A64171" w:rsidRPr="00536838" w:rsidRDefault="00A64171" w:rsidP="006952B4">
            <w:pPr>
              <w:spacing w:before="60" w:after="60"/>
              <w:contextualSpacing/>
              <w:jc w:val="both"/>
              <w:rPr>
                <w:rFonts w:ascii="Times New Roman" w:eastAsia="Times New Roman" w:hAnsi="Times New Roman" w:cs="Times New Roman"/>
                <w:color w:val="1A1E23"/>
              </w:rPr>
            </w:pPr>
          </w:p>
        </w:tc>
      </w:tr>
      <w:tr w:rsidR="00A64171" w:rsidRPr="00536838" w14:paraId="276CF84B" w14:textId="22F3D56D" w:rsidTr="00CE2049">
        <w:trPr>
          <w:trHeight w:hRule="exact" w:val="302"/>
          <w:jc w:val="center"/>
        </w:trPr>
        <w:tc>
          <w:tcPr>
            <w:tcW w:w="2184" w:type="dxa"/>
            <w:vAlign w:val="center"/>
          </w:tcPr>
          <w:p w14:paraId="6827D378" w14:textId="20374880" w:rsidR="00A64171" w:rsidRPr="00536838" w:rsidRDefault="00D6504A" w:rsidP="006952B4">
            <w:pPr>
              <w:spacing w:before="60" w:after="60"/>
              <w:contextualSpacing/>
              <w:jc w:val="both"/>
              <w:rPr>
                <w:rFonts w:ascii="Times New Roman" w:eastAsia="Times New Roman" w:hAnsi="Times New Roman" w:cs="Times New Roman"/>
                <w:color w:val="1A1E23"/>
                <w:bdr w:val="none" w:sz="0" w:space="0" w:color="auto" w:frame="1"/>
              </w:rPr>
            </w:pPr>
            <w:proofErr w:type="spellStart"/>
            <w:r>
              <w:rPr>
                <w:rFonts w:ascii="Times New Roman" w:eastAsia="Times New Roman" w:hAnsi="Times New Roman" w:cs="Times New Roman"/>
                <w:color w:val="1A1E23"/>
                <w:bdr w:val="none" w:sz="0" w:space="0" w:color="auto" w:frame="1"/>
              </w:rPr>
              <w:t>a</w:t>
            </w:r>
            <w:r w:rsidR="00A64171" w:rsidRPr="00536838">
              <w:rPr>
                <w:rFonts w:ascii="Times New Roman" w:eastAsia="Times New Roman" w:hAnsi="Times New Roman" w:cs="Times New Roman"/>
                <w:color w:val="1A1E23"/>
                <w:bdr w:val="none" w:sz="0" w:space="0" w:color="auto" w:frame="1"/>
              </w:rPr>
              <w:t>verage_word_length</w:t>
            </w:r>
            <w:proofErr w:type="spellEnd"/>
          </w:p>
        </w:tc>
        <w:tc>
          <w:tcPr>
            <w:tcW w:w="3774" w:type="dxa"/>
            <w:vAlign w:val="center"/>
          </w:tcPr>
          <w:p w14:paraId="5AE8936F" w14:textId="248BECA5" w:rsidR="00A64171" w:rsidRPr="00536838" w:rsidRDefault="00A64171"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Average word length</w:t>
            </w:r>
          </w:p>
        </w:tc>
        <w:tc>
          <w:tcPr>
            <w:tcW w:w="3510" w:type="dxa"/>
            <w:vAlign w:val="center"/>
          </w:tcPr>
          <w:p w14:paraId="7F4F74C9" w14:textId="1B9DD9C3" w:rsidR="00A64171" w:rsidRPr="00536838" w:rsidRDefault="00536838"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w:t>
            </w:r>
          </w:p>
        </w:tc>
      </w:tr>
      <w:tr w:rsidR="00536838" w:rsidRPr="00536838" w14:paraId="25348E40" w14:textId="08FBF20A" w:rsidTr="00CE2049">
        <w:trPr>
          <w:trHeight w:hRule="exact" w:val="302"/>
          <w:jc w:val="center"/>
        </w:trPr>
        <w:tc>
          <w:tcPr>
            <w:tcW w:w="2184" w:type="dxa"/>
            <w:vAlign w:val="center"/>
          </w:tcPr>
          <w:p w14:paraId="0274D49B" w14:textId="0543A76B" w:rsidR="00536838" w:rsidRPr="00536838" w:rsidRDefault="00D6504A" w:rsidP="006952B4">
            <w:pPr>
              <w:spacing w:before="60" w:after="60"/>
              <w:contextualSpacing/>
              <w:jc w:val="both"/>
              <w:rPr>
                <w:rFonts w:ascii="Times New Roman" w:eastAsia="Times New Roman" w:hAnsi="Times New Roman" w:cs="Times New Roman"/>
                <w:color w:val="1A1E23"/>
                <w:bdr w:val="none" w:sz="0" w:space="0" w:color="auto" w:frame="1"/>
              </w:rPr>
            </w:pPr>
            <w:proofErr w:type="spellStart"/>
            <w:r>
              <w:rPr>
                <w:rFonts w:ascii="Times New Roman" w:eastAsia="Times New Roman" w:hAnsi="Times New Roman" w:cs="Times New Roman"/>
                <w:color w:val="1A1E23"/>
                <w:bdr w:val="none" w:sz="0" w:space="0" w:color="auto" w:frame="1"/>
              </w:rPr>
              <w:t>d</w:t>
            </w:r>
            <w:r w:rsidR="00536838" w:rsidRPr="00536838">
              <w:rPr>
                <w:rFonts w:ascii="Times New Roman" w:eastAsia="Times New Roman" w:hAnsi="Times New Roman" w:cs="Times New Roman"/>
                <w:color w:val="1A1E23"/>
                <w:bdr w:val="none" w:sz="0" w:space="0" w:color="auto" w:frame="1"/>
              </w:rPr>
              <w:t>igits_percentage</w:t>
            </w:r>
            <w:proofErr w:type="spellEnd"/>
          </w:p>
        </w:tc>
        <w:tc>
          <w:tcPr>
            <w:tcW w:w="3774" w:type="dxa"/>
            <w:vAlign w:val="center"/>
          </w:tcPr>
          <w:p w14:paraId="570CE831" w14:textId="1DCAEC2D" w:rsidR="00536838" w:rsidRPr="00536838" w:rsidRDefault="00536838"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Percentage of digits used</w:t>
            </w:r>
          </w:p>
        </w:tc>
        <w:tc>
          <w:tcPr>
            <w:tcW w:w="3510" w:type="dxa"/>
            <w:vAlign w:val="center"/>
          </w:tcPr>
          <w:p w14:paraId="44812F64" w14:textId="25A3A323" w:rsidR="00536838" w:rsidRPr="00536838" w:rsidRDefault="00536838"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w:t>
            </w:r>
          </w:p>
        </w:tc>
      </w:tr>
      <w:tr w:rsidR="00536838" w:rsidRPr="00536838" w14:paraId="1A632C09" w14:textId="53BA6FD5" w:rsidTr="00CE2049">
        <w:trPr>
          <w:trHeight w:hRule="exact" w:val="302"/>
          <w:jc w:val="center"/>
        </w:trPr>
        <w:tc>
          <w:tcPr>
            <w:tcW w:w="2184" w:type="dxa"/>
            <w:vAlign w:val="center"/>
          </w:tcPr>
          <w:p w14:paraId="199510D2" w14:textId="65827703" w:rsidR="00536838" w:rsidRPr="00536838" w:rsidRDefault="00D6504A" w:rsidP="006952B4">
            <w:pPr>
              <w:spacing w:before="60" w:after="60"/>
              <w:contextualSpacing/>
              <w:jc w:val="both"/>
              <w:rPr>
                <w:rFonts w:ascii="Times New Roman" w:eastAsia="Times New Roman" w:hAnsi="Times New Roman" w:cs="Times New Roman"/>
                <w:color w:val="1A1E23"/>
                <w:bdr w:val="none" w:sz="0" w:space="0" w:color="auto" w:frame="1"/>
              </w:rPr>
            </w:pPr>
            <w:proofErr w:type="spellStart"/>
            <w:r>
              <w:rPr>
                <w:rFonts w:ascii="Times New Roman" w:eastAsia="Times New Roman" w:hAnsi="Times New Roman" w:cs="Times New Roman"/>
                <w:color w:val="1A1E23"/>
                <w:bdr w:val="none" w:sz="0" w:space="0" w:color="auto" w:frame="1"/>
              </w:rPr>
              <w:t>t</w:t>
            </w:r>
            <w:r w:rsidR="00536838" w:rsidRPr="00536838">
              <w:rPr>
                <w:rFonts w:ascii="Times New Roman" w:eastAsia="Times New Roman" w:hAnsi="Times New Roman" w:cs="Times New Roman"/>
                <w:color w:val="1A1E23"/>
                <w:bdr w:val="none" w:sz="0" w:space="0" w:color="auto" w:frame="1"/>
              </w:rPr>
              <w:t>otal_words</w:t>
            </w:r>
            <w:proofErr w:type="spellEnd"/>
          </w:p>
        </w:tc>
        <w:tc>
          <w:tcPr>
            <w:tcW w:w="3774" w:type="dxa"/>
            <w:vAlign w:val="center"/>
          </w:tcPr>
          <w:p w14:paraId="06B2F4BA" w14:textId="77763F8A" w:rsidR="00536838" w:rsidRPr="00536838" w:rsidRDefault="00536838"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Total count of words</w:t>
            </w:r>
          </w:p>
        </w:tc>
        <w:tc>
          <w:tcPr>
            <w:tcW w:w="3510" w:type="dxa"/>
            <w:vAlign w:val="center"/>
          </w:tcPr>
          <w:p w14:paraId="32611568" w14:textId="562B33D9" w:rsidR="00536838" w:rsidRPr="00536838" w:rsidRDefault="00536838" w:rsidP="006952B4">
            <w:pPr>
              <w:spacing w:before="60" w:after="60"/>
              <w:contextualSpacing/>
              <w:jc w:val="both"/>
              <w:rPr>
                <w:rFonts w:ascii="Times New Roman" w:eastAsia="Times New Roman" w:hAnsi="Times New Roman" w:cs="Times New Roman"/>
                <w:color w:val="1A1E23"/>
              </w:rPr>
            </w:pPr>
            <w:r w:rsidRPr="00536838">
              <w:rPr>
                <w:rFonts w:ascii="Times New Roman" w:eastAsia="Times New Roman" w:hAnsi="Times New Roman" w:cs="Times New Roman"/>
                <w:color w:val="1A1E23"/>
              </w:rPr>
              <w:t>—</w:t>
            </w:r>
          </w:p>
        </w:tc>
      </w:tr>
    </w:tbl>
    <w:p w14:paraId="4E10D615" w14:textId="386C120E" w:rsidR="00364646" w:rsidRDefault="004D3749" w:rsidP="00B173AD">
      <w:pPr>
        <w:pStyle w:val="Caption"/>
        <w:spacing w:before="240"/>
        <w:jc w:val="both"/>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S</w:t>
      </w:r>
      <w:r w:rsidRPr="00536838">
        <w:rPr>
          <w:rFonts w:ascii="Times New Roman" w:hAnsi="Times New Roman" w:cs="Times New Roman"/>
          <w:i w:val="0"/>
          <w:iCs w:val="0"/>
          <w:color w:val="auto"/>
          <w:sz w:val="22"/>
          <w:szCs w:val="22"/>
        </w:rPr>
        <w:t>catterplot</w:t>
      </w:r>
      <w:r w:rsidR="00B17FA3" w:rsidRPr="00536838">
        <w:rPr>
          <w:rFonts w:ascii="Times New Roman" w:hAnsi="Times New Roman" w:cs="Times New Roman"/>
          <w:i w:val="0"/>
          <w:iCs w:val="0"/>
          <w:color w:val="auto"/>
          <w:sz w:val="22"/>
          <w:szCs w:val="22"/>
        </w:rPr>
        <w:t xml:space="preserve"> </w:t>
      </w:r>
      <w:r w:rsidR="00926D08">
        <w:rPr>
          <w:rFonts w:ascii="Times New Roman" w:hAnsi="Times New Roman" w:cs="Times New Roman"/>
          <w:i w:val="0"/>
          <w:iCs w:val="0"/>
          <w:color w:val="auto"/>
          <w:sz w:val="22"/>
          <w:szCs w:val="22"/>
        </w:rPr>
        <w:t>between</w:t>
      </w:r>
      <w:r w:rsidR="00B17FA3" w:rsidRPr="00536838">
        <w:rPr>
          <w:rFonts w:ascii="Times New Roman" w:hAnsi="Times New Roman" w:cs="Times New Roman"/>
          <w:i w:val="0"/>
          <w:iCs w:val="0"/>
          <w:color w:val="auto"/>
          <w:sz w:val="22"/>
          <w:szCs w:val="22"/>
        </w:rPr>
        <w:t xml:space="preserve"> each pair of features are </w:t>
      </w:r>
      <w:r w:rsidR="00C645F2" w:rsidRPr="00536838">
        <w:rPr>
          <w:rFonts w:ascii="Times New Roman" w:hAnsi="Times New Roman" w:cs="Times New Roman"/>
          <w:i w:val="0"/>
          <w:iCs w:val="0"/>
          <w:color w:val="auto"/>
          <w:sz w:val="22"/>
          <w:szCs w:val="22"/>
        </w:rPr>
        <w:t xml:space="preserve">presented in </w:t>
      </w:r>
      <w:r w:rsidR="00CD3AA3" w:rsidRPr="00CD3AA3">
        <w:rPr>
          <w:rFonts w:ascii="Times New Roman" w:hAnsi="Times New Roman" w:cs="Times New Roman"/>
          <w:i w:val="0"/>
          <w:iCs w:val="0"/>
          <w:color w:val="auto"/>
          <w:sz w:val="22"/>
          <w:szCs w:val="22"/>
        </w:rPr>
        <w:fldChar w:fldCharType="begin"/>
      </w:r>
      <w:r w:rsidR="00CD3AA3" w:rsidRPr="00CD3AA3">
        <w:rPr>
          <w:rFonts w:ascii="Times New Roman" w:hAnsi="Times New Roman" w:cs="Times New Roman"/>
          <w:i w:val="0"/>
          <w:iCs w:val="0"/>
          <w:color w:val="auto"/>
          <w:sz w:val="22"/>
          <w:szCs w:val="22"/>
        </w:rPr>
        <w:instrText xml:space="preserve"> REF _Ref24286323 \h  \* MERGEFORMAT </w:instrText>
      </w:r>
      <w:r w:rsidR="00CD3AA3" w:rsidRPr="00CD3AA3">
        <w:rPr>
          <w:rFonts w:ascii="Times New Roman" w:hAnsi="Times New Roman" w:cs="Times New Roman"/>
          <w:i w:val="0"/>
          <w:iCs w:val="0"/>
          <w:color w:val="auto"/>
          <w:sz w:val="22"/>
          <w:szCs w:val="22"/>
        </w:rPr>
      </w:r>
      <w:r w:rsidR="00CD3AA3" w:rsidRPr="00CD3AA3">
        <w:rPr>
          <w:rFonts w:ascii="Times New Roman" w:hAnsi="Times New Roman" w:cs="Times New Roman"/>
          <w:i w:val="0"/>
          <w:iCs w:val="0"/>
          <w:color w:val="auto"/>
          <w:sz w:val="22"/>
          <w:szCs w:val="22"/>
        </w:rPr>
        <w:fldChar w:fldCharType="separate"/>
      </w:r>
      <w:r w:rsidR="00CD3AA3" w:rsidRPr="00CD3AA3">
        <w:rPr>
          <w:rFonts w:ascii="Times New Roman" w:hAnsi="Times New Roman" w:cs="Times New Roman"/>
          <w:i w:val="0"/>
          <w:iCs w:val="0"/>
          <w:color w:val="auto"/>
          <w:sz w:val="22"/>
          <w:szCs w:val="22"/>
        </w:rPr>
        <w:t>Figure 1</w:t>
      </w:r>
      <w:r w:rsidR="00CD3AA3" w:rsidRPr="00CD3AA3">
        <w:rPr>
          <w:rFonts w:ascii="Times New Roman" w:hAnsi="Times New Roman" w:cs="Times New Roman"/>
          <w:i w:val="0"/>
          <w:iCs w:val="0"/>
          <w:color w:val="auto"/>
          <w:sz w:val="22"/>
          <w:szCs w:val="22"/>
        </w:rPr>
        <w:fldChar w:fldCharType="end"/>
      </w:r>
      <w:r w:rsidR="00CD3AA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as initial observation </w:t>
      </w:r>
      <w:r w:rsidR="00FD5128" w:rsidRPr="00536838">
        <w:rPr>
          <w:rFonts w:ascii="Times New Roman" w:hAnsi="Times New Roman" w:cs="Times New Roman"/>
          <w:i w:val="0"/>
          <w:iCs w:val="0"/>
          <w:color w:val="auto"/>
          <w:sz w:val="22"/>
          <w:szCs w:val="22"/>
        </w:rPr>
        <w:t>and</w:t>
      </w:r>
      <w:r w:rsidR="00B73AD2">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the plots are </w:t>
      </w:r>
      <w:r w:rsidR="00ED45B1" w:rsidRPr="00536838">
        <w:rPr>
          <w:rFonts w:ascii="Times New Roman" w:hAnsi="Times New Roman" w:cs="Times New Roman"/>
          <w:i w:val="0"/>
          <w:iCs w:val="0"/>
          <w:color w:val="auto"/>
          <w:sz w:val="22"/>
          <w:szCs w:val="22"/>
        </w:rPr>
        <w:t xml:space="preserve">used for preliminary inspection </w:t>
      </w:r>
      <w:r w:rsidR="009F6431" w:rsidRPr="00536838">
        <w:rPr>
          <w:rFonts w:ascii="Times New Roman" w:hAnsi="Times New Roman" w:cs="Times New Roman"/>
          <w:i w:val="0"/>
          <w:iCs w:val="0"/>
          <w:color w:val="auto"/>
          <w:sz w:val="22"/>
          <w:szCs w:val="22"/>
        </w:rPr>
        <w:t xml:space="preserve">of </w:t>
      </w:r>
      <w:r>
        <w:rPr>
          <w:rFonts w:ascii="Times New Roman" w:hAnsi="Times New Roman" w:cs="Times New Roman"/>
          <w:i w:val="0"/>
          <w:iCs w:val="0"/>
          <w:color w:val="auto"/>
          <w:sz w:val="22"/>
          <w:szCs w:val="22"/>
        </w:rPr>
        <w:t xml:space="preserve">any </w:t>
      </w:r>
      <w:r w:rsidR="00964834">
        <w:rPr>
          <w:rFonts w:ascii="Times New Roman" w:hAnsi="Times New Roman" w:cs="Times New Roman"/>
          <w:i w:val="0"/>
          <w:iCs w:val="0"/>
          <w:color w:val="auto"/>
          <w:sz w:val="22"/>
          <w:szCs w:val="22"/>
        </w:rPr>
        <w:t xml:space="preserve">possible </w:t>
      </w:r>
      <w:r w:rsidR="009F6431" w:rsidRPr="00536838">
        <w:rPr>
          <w:rFonts w:ascii="Times New Roman" w:hAnsi="Times New Roman" w:cs="Times New Roman"/>
          <w:i w:val="0"/>
          <w:iCs w:val="0"/>
          <w:color w:val="auto"/>
          <w:sz w:val="22"/>
          <w:szCs w:val="22"/>
        </w:rPr>
        <w:t xml:space="preserve">correlation </w:t>
      </w:r>
      <w:r w:rsidR="00077AF0" w:rsidRPr="00536838">
        <w:rPr>
          <w:rFonts w:ascii="Times New Roman" w:hAnsi="Times New Roman" w:cs="Times New Roman"/>
          <w:i w:val="0"/>
          <w:iCs w:val="0"/>
          <w:color w:val="auto"/>
          <w:sz w:val="22"/>
          <w:szCs w:val="22"/>
        </w:rPr>
        <w:t xml:space="preserve">or dependency </w:t>
      </w:r>
      <w:r w:rsidR="00D6504A">
        <w:rPr>
          <w:rFonts w:ascii="Times New Roman" w:hAnsi="Times New Roman" w:cs="Times New Roman"/>
          <w:i w:val="0"/>
          <w:iCs w:val="0"/>
          <w:color w:val="auto"/>
          <w:sz w:val="22"/>
          <w:szCs w:val="22"/>
        </w:rPr>
        <w:t>among</w:t>
      </w:r>
      <w:r w:rsidR="000A1B1F" w:rsidRPr="00536838">
        <w:rPr>
          <w:rFonts w:ascii="Times New Roman" w:hAnsi="Times New Roman" w:cs="Times New Roman"/>
          <w:i w:val="0"/>
          <w:iCs w:val="0"/>
          <w:color w:val="auto"/>
          <w:sz w:val="22"/>
          <w:szCs w:val="22"/>
        </w:rPr>
        <w:t xml:space="preserve"> the features. </w:t>
      </w:r>
      <w:r w:rsidR="00BB7C95">
        <w:rPr>
          <w:rFonts w:ascii="Times New Roman" w:hAnsi="Times New Roman" w:cs="Times New Roman"/>
          <w:i w:val="0"/>
          <w:iCs w:val="0"/>
          <w:color w:val="auto"/>
          <w:sz w:val="22"/>
          <w:szCs w:val="22"/>
        </w:rPr>
        <w:t xml:space="preserve">It may be noted that </w:t>
      </w:r>
      <w:r w:rsidR="00042F0E">
        <w:rPr>
          <w:rFonts w:ascii="Times New Roman" w:hAnsi="Times New Roman" w:cs="Times New Roman"/>
          <w:i w:val="0"/>
          <w:iCs w:val="0"/>
          <w:color w:val="auto"/>
          <w:sz w:val="22"/>
          <w:szCs w:val="22"/>
        </w:rPr>
        <w:t xml:space="preserve">a very strong correlation is present between </w:t>
      </w:r>
      <w:r w:rsidR="00DB5097">
        <w:rPr>
          <w:rFonts w:ascii="Times New Roman" w:hAnsi="Times New Roman" w:cs="Times New Roman"/>
          <w:i w:val="0"/>
          <w:iCs w:val="0"/>
          <w:color w:val="auto"/>
          <w:sz w:val="22"/>
          <w:szCs w:val="22"/>
        </w:rPr>
        <w:t xml:space="preserve">many of the predictors. </w:t>
      </w:r>
      <w:r w:rsidR="001B3068">
        <w:rPr>
          <w:rFonts w:ascii="Times New Roman" w:hAnsi="Times New Roman" w:cs="Times New Roman"/>
          <w:i w:val="0"/>
          <w:iCs w:val="0"/>
          <w:color w:val="auto"/>
          <w:sz w:val="22"/>
          <w:szCs w:val="22"/>
        </w:rPr>
        <w:t xml:space="preserve">For example, </w:t>
      </w:r>
      <w:r w:rsidR="00ED7FD7">
        <w:rPr>
          <w:rFonts w:ascii="Times New Roman" w:hAnsi="Times New Roman" w:cs="Times New Roman"/>
          <w:i w:val="0"/>
          <w:iCs w:val="0"/>
          <w:color w:val="auto"/>
          <w:sz w:val="22"/>
          <w:szCs w:val="22"/>
        </w:rPr>
        <w:t xml:space="preserve">ADJ is highly correlated with </w:t>
      </w:r>
      <w:r w:rsidR="0023549E">
        <w:rPr>
          <w:rFonts w:ascii="Times New Roman" w:hAnsi="Times New Roman" w:cs="Times New Roman"/>
          <w:i w:val="0"/>
          <w:iCs w:val="0"/>
          <w:color w:val="auto"/>
          <w:sz w:val="22"/>
          <w:szCs w:val="22"/>
        </w:rPr>
        <w:t xml:space="preserve">the </w:t>
      </w:r>
      <w:r w:rsidR="00894B62">
        <w:rPr>
          <w:rFonts w:ascii="Times New Roman" w:hAnsi="Times New Roman" w:cs="Times New Roman"/>
          <w:i w:val="0"/>
          <w:iCs w:val="0"/>
          <w:color w:val="auto"/>
          <w:sz w:val="22"/>
          <w:szCs w:val="22"/>
        </w:rPr>
        <w:t>ADP,ADV,CCONJ,DET,NOUN,</w:t>
      </w:r>
      <w:r w:rsidR="00162742">
        <w:rPr>
          <w:rFonts w:ascii="Times New Roman" w:hAnsi="Times New Roman" w:cs="Times New Roman"/>
          <w:i w:val="0"/>
          <w:iCs w:val="0"/>
          <w:color w:val="auto"/>
          <w:sz w:val="22"/>
          <w:szCs w:val="22"/>
        </w:rPr>
        <w:t>PART,PRON,PUNCT,</w:t>
      </w:r>
      <w:r w:rsidR="0023549E">
        <w:rPr>
          <w:rFonts w:ascii="Times New Roman" w:hAnsi="Times New Roman" w:cs="Times New Roman"/>
          <w:i w:val="0"/>
          <w:iCs w:val="0"/>
          <w:color w:val="auto"/>
          <w:sz w:val="22"/>
          <w:szCs w:val="22"/>
        </w:rPr>
        <w:t xml:space="preserve">VERB and </w:t>
      </w:r>
      <w:proofErr w:type="spellStart"/>
      <w:r w:rsidR="00D6504A">
        <w:rPr>
          <w:rFonts w:ascii="Times New Roman" w:hAnsi="Times New Roman" w:cs="Times New Roman"/>
          <w:i w:val="0"/>
          <w:iCs w:val="0"/>
          <w:color w:val="auto"/>
          <w:sz w:val="22"/>
          <w:szCs w:val="22"/>
        </w:rPr>
        <w:t>t</w:t>
      </w:r>
      <w:r w:rsidR="0023549E">
        <w:rPr>
          <w:rFonts w:ascii="Times New Roman" w:hAnsi="Times New Roman" w:cs="Times New Roman"/>
          <w:i w:val="0"/>
          <w:iCs w:val="0"/>
          <w:color w:val="auto"/>
          <w:sz w:val="22"/>
          <w:szCs w:val="22"/>
        </w:rPr>
        <w:t>otal_words</w:t>
      </w:r>
      <w:proofErr w:type="spellEnd"/>
      <w:r w:rsidR="0023549E">
        <w:rPr>
          <w:rFonts w:ascii="Times New Roman" w:hAnsi="Times New Roman" w:cs="Times New Roman"/>
          <w:i w:val="0"/>
          <w:iCs w:val="0"/>
          <w:color w:val="auto"/>
          <w:sz w:val="22"/>
          <w:szCs w:val="22"/>
        </w:rPr>
        <w:t xml:space="preserve"> predictors.</w:t>
      </w:r>
      <w:r w:rsidR="00573E27">
        <w:rPr>
          <w:rFonts w:ascii="Times New Roman" w:hAnsi="Times New Roman" w:cs="Times New Roman"/>
          <w:i w:val="0"/>
          <w:iCs w:val="0"/>
          <w:color w:val="auto"/>
          <w:sz w:val="22"/>
          <w:szCs w:val="22"/>
        </w:rPr>
        <w:t xml:space="preserve"> Similar trend can be observed for other predictors as well. </w:t>
      </w:r>
      <w:r w:rsidR="00586C52">
        <w:rPr>
          <w:rFonts w:ascii="Times New Roman" w:hAnsi="Times New Roman" w:cs="Times New Roman"/>
          <w:i w:val="0"/>
          <w:iCs w:val="0"/>
          <w:color w:val="auto"/>
          <w:sz w:val="22"/>
          <w:szCs w:val="22"/>
        </w:rPr>
        <w:t>Clearly t</w:t>
      </w:r>
      <w:r w:rsidR="00D2262A">
        <w:rPr>
          <w:rFonts w:ascii="Times New Roman" w:hAnsi="Times New Roman" w:cs="Times New Roman"/>
          <w:i w:val="0"/>
          <w:iCs w:val="0"/>
          <w:color w:val="auto"/>
          <w:sz w:val="22"/>
          <w:szCs w:val="22"/>
        </w:rPr>
        <w:t>his</w:t>
      </w:r>
      <w:r w:rsidR="00A634FE">
        <w:rPr>
          <w:rFonts w:ascii="Times New Roman" w:hAnsi="Times New Roman" w:cs="Times New Roman"/>
          <w:i w:val="0"/>
          <w:iCs w:val="0"/>
          <w:color w:val="auto"/>
          <w:sz w:val="22"/>
          <w:szCs w:val="22"/>
        </w:rPr>
        <w:t xml:space="preserve"> observation </w:t>
      </w:r>
      <w:r w:rsidR="00586014">
        <w:rPr>
          <w:rFonts w:ascii="Times New Roman" w:hAnsi="Times New Roman" w:cs="Times New Roman"/>
          <w:i w:val="0"/>
          <w:iCs w:val="0"/>
          <w:color w:val="auto"/>
          <w:sz w:val="22"/>
          <w:szCs w:val="22"/>
        </w:rPr>
        <w:t>suggests</w:t>
      </w:r>
      <w:r w:rsidR="00D2262A">
        <w:rPr>
          <w:rFonts w:ascii="Times New Roman" w:hAnsi="Times New Roman" w:cs="Times New Roman"/>
          <w:i w:val="0"/>
          <w:iCs w:val="0"/>
          <w:color w:val="auto"/>
          <w:sz w:val="22"/>
          <w:szCs w:val="22"/>
        </w:rPr>
        <w:t xml:space="preserve"> th</w:t>
      </w:r>
      <w:r w:rsidR="00CB5781">
        <w:rPr>
          <w:rFonts w:ascii="Times New Roman" w:hAnsi="Times New Roman" w:cs="Times New Roman"/>
          <w:i w:val="0"/>
          <w:iCs w:val="0"/>
          <w:color w:val="auto"/>
          <w:sz w:val="22"/>
          <w:szCs w:val="22"/>
        </w:rPr>
        <w:t>e need for</w:t>
      </w:r>
      <w:r w:rsidR="00D65B8F">
        <w:rPr>
          <w:rFonts w:ascii="Times New Roman" w:hAnsi="Times New Roman" w:cs="Times New Roman"/>
          <w:i w:val="0"/>
          <w:iCs w:val="0"/>
          <w:color w:val="auto"/>
          <w:sz w:val="22"/>
          <w:szCs w:val="22"/>
        </w:rPr>
        <w:t xml:space="preserve"> Principle Component Analysis(PCA) to </w:t>
      </w:r>
      <w:r w:rsidR="003E6462">
        <w:rPr>
          <w:rFonts w:ascii="Times New Roman" w:hAnsi="Times New Roman" w:cs="Times New Roman"/>
          <w:i w:val="0"/>
          <w:iCs w:val="0"/>
          <w:color w:val="auto"/>
          <w:sz w:val="22"/>
          <w:szCs w:val="22"/>
        </w:rPr>
        <w:t xml:space="preserve">filter out the variables which </w:t>
      </w:r>
      <w:r w:rsidR="00586C52" w:rsidRPr="00586C52">
        <w:rPr>
          <w:rFonts w:ascii="Times New Roman" w:hAnsi="Times New Roman" w:cs="Times New Roman"/>
          <w:i w:val="0"/>
          <w:iCs w:val="0"/>
          <w:color w:val="auto"/>
          <w:sz w:val="22"/>
          <w:szCs w:val="22"/>
        </w:rPr>
        <w:t xml:space="preserve">approximate most of the complexity in </w:t>
      </w:r>
      <w:r w:rsidR="00586C52">
        <w:rPr>
          <w:rFonts w:ascii="Times New Roman" w:hAnsi="Times New Roman" w:cs="Times New Roman"/>
          <w:i w:val="0"/>
          <w:iCs w:val="0"/>
          <w:color w:val="auto"/>
          <w:sz w:val="22"/>
          <w:szCs w:val="22"/>
        </w:rPr>
        <w:t>the</w:t>
      </w:r>
      <w:r w:rsidR="00586C52" w:rsidRPr="00586C52">
        <w:rPr>
          <w:rFonts w:ascii="Times New Roman" w:hAnsi="Times New Roman" w:cs="Times New Roman"/>
          <w:i w:val="0"/>
          <w:iCs w:val="0"/>
          <w:color w:val="auto"/>
          <w:sz w:val="22"/>
          <w:szCs w:val="22"/>
        </w:rPr>
        <w:t xml:space="preserve"> datase</w:t>
      </w:r>
      <w:r w:rsidR="00586C52">
        <w:rPr>
          <w:rFonts w:ascii="Times New Roman" w:hAnsi="Times New Roman" w:cs="Times New Roman"/>
          <w:i w:val="0"/>
          <w:iCs w:val="0"/>
          <w:color w:val="auto"/>
          <w:sz w:val="22"/>
          <w:szCs w:val="22"/>
        </w:rPr>
        <w:t>t</w:t>
      </w:r>
      <w:r w:rsidR="005621BA">
        <w:rPr>
          <w:rFonts w:ascii="Times New Roman" w:hAnsi="Times New Roman" w:cs="Times New Roman"/>
          <w:i w:val="0"/>
          <w:iCs w:val="0"/>
          <w:color w:val="auto"/>
          <w:sz w:val="22"/>
          <w:szCs w:val="22"/>
        </w:rPr>
        <w:t>.</w:t>
      </w:r>
    </w:p>
    <w:p w14:paraId="17305384" w14:textId="51745318" w:rsidR="00902AE1" w:rsidRPr="00364646" w:rsidRDefault="00902AE1" w:rsidP="00364646">
      <w:pPr>
        <w:pStyle w:val="Caption"/>
        <w:jc w:val="both"/>
        <w:rPr>
          <w:rFonts w:ascii="Times New Roman" w:hAnsi="Times New Roman" w:cs="Times New Roman"/>
          <w:i w:val="0"/>
          <w:iCs w:val="0"/>
          <w:color w:val="auto"/>
          <w:sz w:val="22"/>
          <w:szCs w:val="22"/>
        </w:rPr>
      </w:pPr>
      <w:r w:rsidRPr="00364646">
        <w:rPr>
          <w:rFonts w:ascii="Times New Roman" w:hAnsi="Times New Roman" w:cs="Times New Roman"/>
          <w:b/>
          <w:i w:val="0"/>
          <w:color w:val="000000" w:themeColor="text1"/>
          <w:sz w:val="24"/>
        </w:rPr>
        <w:t>Principle Component Analysis (PCA):</w:t>
      </w:r>
      <w:r w:rsidRPr="00364646">
        <w:rPr>
          <w:rFonts w:ascii="Times New Roman" w:hAnsi="Times New Roman" w:cs="Times New Roman"/>
          <w:b/>
          <w:i w:val="0"/>
          <w:color w:val="000000" w:themeColor="text1"/>
        </w:rPr>
        <w:t xml:space="preserve"> </w:t>
      </w:r>
      <w:r w:rsidR="00367204" w:rsidRPr="00364646">
        <w:rPr>
          <w:rFonts w:ascii="Times New Roman" w:hAnsi="Times New Roman" w:cs="Times New Roman"/>
          <w:i w:val="0"/>
          <w:color w:val="000000" w:themeColor="text1"/>
          <w:sz w:val="22"/>
        </w:rPr>
        <w:t>Scatterplots already confirmed that many predictors are highly correlated</w:t>
      </w:r>
      <w:r w:rsidR="001B78CC" w:rsidRPr="00364646">
        <w:rPr>
          <w:rFonts w:ascii="Times New Roman" w:hAnsi="Times New Roman" w:cs="Times New Roman"/>
          <w:i w:val="0"/>
          <w:color w:val="000000" w:themeColor="text1"/>
          <w:sz w:val="22"/>
        </w:rPr>
        <w:t xml:space="preserve">, hence </w:t>
      </w:r>
      <w:r w:rsidR="0091398A" w:rsidRPr="00364646">
        <w:rPr>
          <w:rFonts w:ascii="Times New Roman" w:hAnsi="Times New Roman" w:cs="Times New Roman"/>
          <w:i w:val="0"/>
          <w:color w:val="000000" w:themeColor="text1"/>
          <w:sz w:val="22"/>
        </w:rPr>
        <w:t xml:space="preserve">we have performed PCA </w:t>
      </w:r>
      <w:r w:rsidR="00003BF6" w:rsidRPr="00364646">
        <w:rPr>
          <w:rFonts w:ascii="Times New Roman" w:hAnsi="Times New Roman" w:cs="Times New Roman"/>
          <w:i w:val="0"/>
          <w:color w:val="000000" w:themeColor="text1"/>
          <w:sz w:val="22"/>
        </w:rPr>
        <w:t>on</w:t>
      </w:r>
      <w:r w:rsidR="0091398A" w:rsidRPr="00364646">
        <w:rPr>
          <w:rFonts w:ascii="Times New Roman" w:hAnsi="Times New Roman" w:cs="Times New Roman"/>
          <w:i w:val="0"/>
          <w:color w:val="000000" w:themeColor="text1"/>
          <w:sz w:val="22"/>
        </w:rPr>
        <w:t xml:space="preserve"> the</w:t>
      </w:r>
      <w:r w:rsidR="00003BF6" w:rsidRPr="00364646">
        <w:rPr>
          <w:rFonts w:ascii="Times New Roman" w:hAnsi="Times New Roman" w:cs="Times New Roman"/>
          <w:i w:val="0"/>
          <w:color w:val="000000" w:themeColor="text1"/>
          <w:sz w:val="22"/>
        </w:rPr>
        <w:t xml:space="preserve"> feature set consisting of</w:t>
      </w:r>
      <w:r w:rsidR="0091398A" w:rsidRPr="00364646">
        <w:rPr>
          <w:rFonts w:ascii="Times New Roman" w:hAnsi="Times New Roman" w:cs="Times New Roman"/>
          <w:i w:val="0"/>
          <w:color w:val="000000" w:themeColor="text1"/>
          <w:sz w:val="22"/>
        </w:rPr>
        <w:t xml:space="preserve"> </w:t>
      </w:r>
      <w:r w:rsidR="00003BF6" w:rsidRPr="00364646">
        <w:rPr>
          <w:rFonts w:ascii="Times New Roman" w:hAnsi="Times New Roman" w:cs="Times New Roman"/>
          <w:i w:val="0"/>
          <w:color w:val="000000" w:themeColor="text1"/>
          <w:sz w:val="22"/>
        </w:rPr>
        <w:t>18 predictors</w:t>
      </w:r>
      <w:r w:rsidR="0091398A" w:rsidRPr="00364646">
        <w:rPr>
          <w:rFonts w:ascii="Times New Roman" w:hAnsi="Times New Roman" w:cs="Times New Roman"/>
          <w:i w:val="0"/>
          <w:color w:val="000000" w:themeColor="text1"/>
          <w:sz w:val="22"/>
        </w:rPr>
        <w:t xml:space="preserve"> to determine </w:t>
      </w:r>
      <w:r w:rsidR="006237A6" w:rsidRPr="00364646">
        <w:rPr>
          <w:rFonts w:ascii="Times New Roman" w:hAnsi="Times New Roman" w:cs="Times New Roman"/>
          <w:i w:val="0"/>
          <w:color w:val="000000" w:themeColor="text1"/>
          <w:sz w:val="22"/>
        </w:rPr>
        <w:t xml:space="preserve">which </w:t>
      </w:r>
      <w:r w:rsidR="00003BF6" w:rsidRPr="00364646">
        <w:rPr>
          <w:rFonts w:ascii="Times New Roman" w:hAnsi="Times New Roman" w:cs="Times New Roman"/>
          <w:i w:val="0"/>
          <w:color w:val="000000" w:themeColor="text1"/>
          <w:sz w:val="22"/>
        </w:rPr>
        <w:t>of these predictors</w:t>
      </w:r>
      <w:r w:rsidR="006237A6" w:rsidRPr="00364646">
        <w:rPr>
          <w:rFonts w:ascii="Times New Roman" w:hAnsi="Times New Roman" w:cs="Times New Roman"/>
          <w:i w:val="0"/>
          <w:color w:val="000000" w:themeColor="text1"/>
          <w:sz w:val="22"/>
        </w:rPr>
        <w:t xml:space="preserve"> capture most of the </w:t>
      </w:r>
      <w:r w:rsidR="003A448C" w:rsidRPr="00364646">
        <w:rPr>
          <w:rFonts w:ascii="Times New Roman" w:hAnsi="Times New Roman" w:cs="Times New Roman"/>
          <w:i w:val="0"/>
          <w:color w:val="000000" w:themeColor="text1"/>
          <w:sz w:val="22"/>
        </w:rPr>
        <w:t xml:space="preserve">variance </w:t>
      </w:r>
      <w:r w:rsidR="006237A6" w:rsidRPr="00364646">
        <w:rPr>
          <w:rFonts w:ascii="Times New Roman" w:hAnsi="Times New Roman" w:cs="Times New Roman"/>
          <w:i w:val="0"/>
          <w:color w:val="000000" w:themeColor="text1"/>
          <w:sz w:val="22"/>
        </w:rPr>
        <w:t>in the dataset.</w:t>
      </w:r>
      <w:r w:rsidR="00EA2FAB" w:rsidRPr="00364646">
        <w:rPr>
          <w:rFonts w:ascii="Times New Roman" w:hAnsi="Times New Roman" w:cs="Times New Roman"/>
          <w:i w:val="0"/>
          <w:color w:val="000000" w:themeColor="text1"/>
          <w:sz w:val="22"/>
        </w:rPr>
        <w:t xml:space="preserve"> </w:t>
      </w:r>
      <w:r w:rsidR="00003BF6" w:rsidRPr="00364646">
        <w:rPr>
          <w:rFonts w:ascii="Times New Roman" w:hAnsi="Times New Roman" w:cs="Times New Roman"/>
          <w:i w:val="0"/>
          <w:color w:val="000000" w:themeColor="text1"/>
          <w:sz w:val="22"/>
        </w:rPr>
        <w:t>Specifically, o</w:t>
      </w:r>
      <w:r w:rsidR="00E066C3" w:rsidRPr="00364646">
        <w:rPr>
          <w:rFonts w:ascii="Times New Roman" w:hAnsi="Times New Roman" w:cs="Times New Roman"/>
          <w:i w:val="0"/>
          <w:color w:val="000000" w:themeColor="text1"/>
          <w:sz w:val="22"/>
        </w:rPr>
        <w:t xml:space="preserve">bservations in the training dataset </w:t>
      </w:r>
      <w:r w:rsidR="00A1278A" w:rsidRPr="00364646">
        <w:rPr>
          <w:rFonts w:ascii="Times New Roman" w:hAnsi="Times New Roman" w:cs="Times New Roman"/>
          <w:i w:val="0"/>
          <w:color w:val="000000" w:themeColor="text1"/>
          <w:sz w:val="22"/>
        </w:rPr>
        <w:t>are</w:t>
      </w:r>
      <w:r w:rsidR="00E066C3" w:rsidRPr="00364646">
        <w:rPr>
          <w:rFonts w:ascii="Times New Roman" w:hAnsi="Times New Roman" w:cs="Times New Roman"/>
          <w:i w:val="0"/>
          <w:color w:val="000000" w:themeColor="text1"/>
          <w:sz w:val="22"/>
        </w:rPr>
        <w:t xml:space="preserve"> </w:t>
      </w:r>
      <w:r w:rsidR="00F1201A" w:rsidRPr="00364646">
        <w:rPr>
          <w:rFonts w:ascii="Times New Roman" w:hAnsi="Times New Roman" w:cs="Times New Roman"/>
          <w:i w:val="0"/>
          <w:color w:val="000000" w:themeColor="text1"/>
          <w:sz w:val="22"/>
        </w:rPr>
        <w:t xml:space="preserve">used to </w:t>
      </w:r>
      <w:r w:rsidR="00EB16C6" w:rsidRPr="00364646">
        <w:rPr>
          <w:rFonts w:ascii="Times New Roman" w:hAnsi="Times New Roman" w:cs="Times New Roman"/>
          <w:i w:val="0"/>
          <w:color w:val="000000" w:themeColor="text1"/>
          <w:sz w:val="22"/>
        </w:rPr>
        <w:t>find</w:t>
      </w:r>
      <w:r w:rsidR="00F1201A" w:rsidRPr="00364646">
        <w:rPr>
          <w:rFonts w:ascii="Times New Roman" w:hAnsi="Times New Roman" w:cs="Times New Roman"/>
          <w:i w:val="0"/>
          <w:color w:val="000000" w:themeColor="text1"/>
          <w:sz w:val="22"/>
        </w:rPr>
        <w:t xml:space="preserve"> the principle components</w:t>
      </w:r>
      <w:r w:rsidR="000E7897" w:rsidRPr="00364646">
        <w:rPr>
          <w:rFonts w:ascii="Times New Roman" w:hAnsi="Times New Roman" w:cs="Times New Roman"/>
          <w:i w:val="0"/>
          <w:color w:val="000000" w:themeColor="text1"/>
          <w:sz w:val="22"/>
        </w:rPr>
        <w:t>(PC)</w:t>
      </w:r>
      <w:r w:rsidR="00EB16C6" w:rsidRPr="00364646">
        <w:rPr>
          <w:rFonts w:ascii="Times New Roman" w:hAnsi="Times New Roman" w:cs="Times New Roman"/>
          <w:i w:val="0"/>
          <w:color w:val="000000" w:themeColor="text1"/>
          <w:sz w:val="22"/>
        </w:rPr>
        <w:t xml:space="preserve"> and </w:t>
      </w:r>
      <w:r w:rsidR="007532DF" w:rsidRPr="00364646">
        <w:rPr>
          <w:rFonts w:ascii="Times New Roman" w:hAnsi="Times New Roman" w:cs="Times New Roman"/>
          <w:i w:val="0"/>
          <w:color w:val="000000" w:themeColor="text1"/>
          <w:sz w:val="22"/>
        </w:rPr>
        <w:t xml:space="preserve">summary </w:t>
      </w:r>
      <w:r w:rsidR="00EB16C6" w:rsidRPr="00364646">
        <w:rPr>
          <w:rFonts w:ascii="Times New Roman" w:hAnsi="Times New Roman" w:cs="Times New Roman"/>
          <w:i w:val="0"/>
          <w:color w:val="000000" w:themeColor="text1"/>
          <w:sz w:val="22"/>
        </w:rPr>
        <w:t xml:space="preserve">of the </w:t>
      </w:r>
      <w:r w:rsidR="007532DF" w:rsidRPr="00364646">
        <w:rPr>
          <w:rFonts w:ascii="Times New Roman" w:hAnsi="Times New Roman" w:cs="Times New Roman"/>
          <w:i w:val="0"/>
          <w:color w:val="000000" w:themeColor="text1"/>
          <w:sz w:val="22"/>
        </w:rPr>
        <w:t xml:space="preserve">PCA object is shown </w:t>
      </w:r>
      <w:r w:rsidR="00364646" w:rsidRPr="00364646">
        <w:rPr>
          <w:rFonts w:ascii="Times New Roman" w:hAnsi="Times New Roman" w:cs="Times New Roman"/>
          <w:i w:val="0"/>
          <w:color w:val="000000" w:themeColor="text1"/>
          <w:sz w:val="22"/>
        </w:rPr>
        <w:t>below.</w:t>
      </w:r>
      <w:r w:rsidR="00770436">
        <w:rPr>
          <w:rFonts w:ascii="Times New Roman" w:hAnsi="Times New Roman" w:cs="Times New Roman"/>
          <w:i w:val="0"/>
          <w:color w:val="000000" w:themeColor="text1"/>
          <w:sz w:val="22"/>
        </w:rPr>
        <w:t xml:space="preserve"> </w:t>
      </w:r>
      <w:r w:rsidR="00770436" w:rsidRPr="00770436">
        <w:rPr>
          <w:rFonts w:ascii="Times New Roman" w:hAnsi="Times New Roman" w:cs="Times New Roman"/>
          <w:i w:val="0"/>
          <w:color w:val="000000" w:themeColor="text1"/>
          <w:sz w:val="22"/>
        </w:rPr>
        <w:t>We have obtained 18 principal components which we call PC1-18 , and out of them, PC1 and PC2 explains 64% and 9.3% ,i.e. 73.3% of the total variability in the training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64646" w14:paraId="4ADC4F30" w14:textId="77777777" w:rsidTr="00364646">
        <w:tc>
          <w:tcPr>
            <w:tcW w:w="9576" w:type="dxa"/>
          </w:tcPr>
          <w:p w14:paraId="1A26501E" w14:textId="3BF0022F" w:rsidR="00364646" w:rsidRDefault="00364646" w:rsidP="00364646">
            <w:pPr>
              <w:jc w:val="center"/>
            </w:pPr>
            <w:r>
              <w:rPr>
                <w:noProof/>
              </w:rPr>
              <w:lastRenderedPageBreak/>
              <w:drawing>
                <wp:inline distT="0" distB="0" distL="0" distR="0" wp14:anchorId="486E458D" wp14:editId="5F6C1CD6">
                  <wp:extent cx="5995670" cy="13944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5670" cy="1394460"/>
                          </a:xfrm>
                          <a:prstGeom prst="rect">
                            <a:avLst/>
                          </a:prstGeom>
                          <a:noFill/>
                        </pic:spPr>
                      </pic:pic>
                    </a:graphicData>
                  </a:graphic>
                </wp:inline>
              </w:drawing>
            </w:r>
          </w:p>
        </w:tc>
      </w:tr>
    </w:tbl>
    <w:p w14:paraId="3B58FDA5" w14:textId="5179F638" w:rsidR="00B1363B" w:rsidRPr="00364646" w:rsidRDefault="00770436" w:rsidP="00364646">
      <w:r w:rsidRPr="006952B4">
        <w:rPr>
          <w:rFonts w:ascii="Times New Roman" w:hAnsi="Times New Roman" w:cs="Times New Roman"/>
        </w:rPr>
        <w:t xml:space="preserve">Hence, we know that by </w:t>
      </w:r>
      <w:r>
        <w:rPr>
          <w:rFonts w:ascii="Times New Roman" w:hAnsi="Times New Roman" w:cs="Times New Roman"/>
        </w:rPr>
        <w:t>analyzing</w:t>
      </w:r>
      <w:r w:rsidRPr="006952B4">
        <w:rPr>
          <w:rFonts w:ascii="Times New Roman" w:hAnsi="Times New Roman" w:cs="Times New Roman"/>
        </w:rPr>
        <w:t xml:space="preserve"> the position of an observation based on PC1 and PC2 we can get an accurate view on where it stands in relation to other samples.</w:t>
      </w:r>
      <w:r w:rsidR="00A03BF3">
        <w:rPr>
          <w:rFonts w:ascii="Times New Roman" w:hAnsi="Times New Roman" w:cs="Times New Roman"/>
        </w:rPr>
        <w:t xml:space="preserve"> </w:t>
      </w:r>
      <w:r w:rsidR="00A03BF3" w:rsidRPr="006952B4">
        <w:rPr>
          <w:rFonts w:ascii="Times New Roman" w:hAnsi="Times New Roman" w:cs="Times New Roman"/>
        </w:rPr>
        <w:t xml:space="preserve">The loading plot of the PCA presenting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2250A" w14:paraId="48164A65" w14:textId="77777777" w:rsidTr="007A428B">
        <w:tc>
          <w:tcPr>
            <w:tcW w:w="9576" w:type="dxa"/>
          </w:tcPr>
          <w:p w14:paraId="75CE9809" w14:textId="4C3BCC70" w:rsidR="0002250A" w:rsidRDefault="00BB1DBD" w:rsidP="006952B4">
            <w:pPr>
              <w:jc w:val="center"/>
            </w:pPr>
            <w:r>
              <w:rPr>
                <w:noProof/>
              </w:rPr>
              <w:drawing>
                <wp:inline distT="0" distB="0" distL="0" distR="0" wp14:anchorId="2D1EC0B3" wp14:editId="798A821D">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lo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41C2DD1" w14:textId="726AE3D4" w:rsidR="00867505" w:rsidRPr="00BB1DBD" w:rsidRDefault="00BB1DBD" w:rsidP="006952B4">
            <w:pPr>
              <w:jc w:val="center"/>
            </w:pPr>
            <w:bookmarkStart w:id="1" w:name="_Ref24286323"/>
            <w:r w:rsidRPr="00BB1DBD">
              <w:rPr>
                <w:rFonts w:ascii="Times New Roman" w:hAnsi="Times New Roman" w:cs="Times New Roman"/>
                <w:iCs/>
              </w:rPr>
              <w:t xml:space="preserve">Figure </w:t>
            </w:r>
            <w:r w:rsidRPr="00BB1DBD">
              <w:rPr>
                <w:rFonts w:ascii="Times New Roman" w:hAnsi="Times New Roman" w:cs="Times New Roman"/>
                <w:iCs/>
              </w:rPr>
              <w:fldChar w:fldCharType="begin"/>
            </w:r>
            <w:r w:rsidRPr="00BB1DBD">
              <w:rPr>
                <w:rFonts w:ascii="Times New Roman" w:hAnsi="Times New Roman" w:cs="Times New Roman"/>
                <w:iCs/>
              </w:rPr>
              <w:instrText xml:space="preserve"> SEQ Figure \* ARABIC </w:instrText>
            </w:r>
            <w:r w:rsidRPr="00BB1DBD">
              <w:rPr>
                <w:rFonts w:ascii="Times New Roman" w:hAnsi="Times New Roman" w:cs="Times New Roman"/>
                <w:iCs/>
              </w:rPr>
              <w:fldChar w:fldCharType="separate"/>
            </w:r>
            <w:r w:rsidR="00655716">
              <w:rPr>
                <w:rFonts w:ascii="Times New Roman" w:hAnsi="Times New Roman" w:cs="Times New Roman"/>
                <w:iCs/>
                <w:noProof/>
              </w:rPr>
              <w:t>1</w:t>
            </w:r>
            <w:r w:rsidRPr="00BB1DBD">
              <w:rPr>
                <w:rFonts w:ascii="Times New Roman" w:hAnsi="Times New Roman" w:cs="Times New Roman"/>
                <w:iCs/>
              </w:rPr>
              <w:fldChar w:fldCharType="end"/>
            </w:r>
            <w:bookmarkEnd w:id="1"/>
            <w:r>
              <w:rPr>
                <w:rFonts w:ascii="Times New Roman" w:hAnsi="Times New Roman" w:cs="Times New Roman"/>
                <w:iCs/>
              </w:rPr>
              <w:t>. Scatterplots between all pairs of predictors.</w:t>
            </w:r>
          </w:p>
        </w:tc>
      </w:tr>
    </w:tbl>
    <w:p w14:paraId="2B1BAE5D" w14:textId="77C313C6" w:rsidR="0076246D" w:rsidRDefault="00A03BF3" w:rsidP="006952B4">
      <w:pPr>
        <w:spacing w:before="240"/>
        <w:jc w:val="both"/>
        <w:rPr>
          <w:rFonts w:ascii="Times New Roman" w:hAnsi="Times New Roman" w:cs="Times New Roman"/>
        </w:rPr>
      </w:pPr>
      <w:r w:rsidRPr="006952B4">
        <w:rPr>
          <w:rFonts w:ascii="Times New Roman" w:hAnsi="Times New Roman" w:cs="Times New Roman"/>
        </w:rPr>
        <w:lastRenderedPageBreak/>
        <w:t xml:space="preserve">predictors contributing </w:t>
      </w:r>
      <w:r w:rsidR="006F4F47" w:rsidRPr="006952B4">
        <w:rPr>
          <w:rFonts w:ascii="Times New Roman" w:hAnsi="Times New Roman" w:cs="Times New Roman"/>
        </w:rPr>
        <w:t>to the PC1 and PC2 respectively</w:t>
      </w:r>
      <w:r w:rsidR="001F3D96" w:rsidRPr="006952B4">
        <w:rPr>
          <w:rFonts w:ascii="Times New Roman" w:hAnsi="Times New Roman" w:cs="Times New Roman"/>
        </w:rPr>
        <w:t xml:space="preserve"> </w:t>
      </w:r>
      <w:r w:rsidR="00F62FD9" w:rsidRPr="006952B4">
        <w:rPr>
          <w:rFonts w:ascii="Times New Roman" w:hAnsi="Times New Roman" w:cs="Times New Roman"/>
        </w:rPr>
        <w:t>is shown in</w:t>
      </w:r>
      <w:r w:rsidR="00770436">
        <w:rPr>
          <w:rFonts w:ascii="Times New Roman" w:hAnsi="Times New Roman" w:cs="Times New Roman"/>
          <w:color w:val="FF0000"/>
        </w:rPr>
        <w:t xml:space="preserve"> </w:t>
      </w:r>
      <w:r w:rsidR="00770436">
        <w:rPr>
          <w:rFonts w:ascii="Times New Roman" w:hAnsi="Times New Roman" w:cs="Times New Roman"/>
          <w:color w:val="FF0000"/>
        </w:rPr>
        <w:fldChar w:fldCharType="begin"/>
      </w:r>
      <w:r w:rsidR="00770436">
        <w:rPr>
          <w:rFonts w:ascii="Times New Roman" w:hAnsi="Times New Roman" w:cs="Times New Roman"/>
          <w:color w:val="FF0000"/>
        </w:rPr>
        <w:instrText xml:space="preserve"> REF _Ref24298219 \h </w:instrText>
      </w:r>
      <w:r w:rsidR="00770436">
        <w:rPr>
          <w:rFonts w:ascii="Times New Roman" w:hAnsi="Times New Roman" w:cs="Times New Roman"/>
          <w:color w:val="FF0000"/>
        </w:rPr>
      </w:r>
      <w:r w:rsidR="00770436">
        <w:rPr>
          <w:rFonts w:ascii="Times New Roman" w:hAnsi="Times New Roman" w:cs="Times New Roman"/>
          <w:color w:val="FF0000"/>
        </w:rPr>
        <w:fldChar w:fldCharType="separate"/>
      </w:r>
      <w:r w:rsidR="00770436" w:rsidRPr="00E562CB">
        <w:rPr>
          <w:rFonts w:ascii="Times New Roman" w:hAnsi="Times New Roman" w:cs="Times New Roman"/>
          <w:iCs/>
        </w:rPr>
        <w:t>Figure 2</w:t>
      </w:r>
      <w:r w:rsidR="00770436">
        <w:rPr>
          <w:rFonts w:ascii="Times New Roman" w:hAnsi="Times New Roman" w:cs="Times New Roman"/>
          <w:color w:val="FF0000"/>
        </w:rPr>
        <w:fldChar w:fldCharType="end"/>
      </w:r>
      <w:r w:rsidR="00770436" w:rsidRPr="008512FD">
        <w:rPr>
          <w:rFonts w:ascii="Times New Roman" w:hAnsi="Times New Roman" w:cs="Times New Roman"/>
        </w:rPr>
        <w:t>.</w:t>
      </w:r>
      <w:r w:rsidR="006F4F47" w:rsidRPr="006952B4">
        <w:rPr>
          <w:rFonts w:ascii="Times New Roman" w:hAnsi="Times New Roman" w:cs="Times New Roman"/>
          <w:color w:val="FF0000"/>
        </w:rPr>
        <w:t xml:space="preserve"> </w:t>
      </w:r>
      <w:r w:rsidR="00D362B1" w:rsidRPr="006952B4">
        <w:rPr>
          <w:rFonts w:ascii="Times New Roman" w:hAnsi="Times New Roman" w:cs="Times New Roman"/>
        </w:rPr>
        <w:t>Loading plot</w:t>
      </w:r>
      <w:r w:rsidR="00AD46D5" w:rsidRPr="006952B4">
        <w:rPr>
          <w:rFonts w:ascii="Times New Roman" w:hAnsi="Times New Roman" w:cs="Times New Roman"/>
        </w:rPr>
        <w:t xml:space="preserve"> </w:t>
      </w:r>
      <w:r w:rsidR="00D362B1" w:rsidRPr="006952B4">
        <w:rPr>
          <w:rFonts w:ascii="Times New Roman" w:hAnsi="Times New Roman" w:cs="Times New Roman"/>
        </w:rPr>
        <w:t xml:space="preserve">shows that </w:t>
      </w:r>
      <w:r w:rsidR="008512FD">
        <w:rPr>
          <w:rFonts w:ascii="Times New Roman" w:hAnsi="Times New Roman" w:cs="Times New Roman"/>
        </w:rPr>
        <w:t xml:space="preserve">all </w:t>
      </w:r>
      <w:r w:rsidR="000E7897" w:rsidRPr="006952B4">
        <w:rPr>
          <w:rFonts w:ascii="Times New Roman" w:hAnsi="Times New Roman" w:cs="Times New Roman"/>
        </w:rPr>
        <w:t>predictors</w:t>
      </w:r>
      <w:r w:rsidR="008512FD">
        <w:rPr>
          <w:rFonts w:ascii="Times New Roman" w:hAnsi="Times New Roman" w:cs="Times New Roman"/>
        </w:rPr>
        <w:t xml:space="preserve"> are </w:t>
      </w:r>
      <w:r w:rsidR="000E7897" w:rsidRPr="006952B4">
        <w:rPr>
          <w:rFonts w:ascii="Times New Roman" w:hAnsi="Times New Roman" w:cs="Times New Roman"/>
        </w:rPr>
        <w:t>significant</w:t>
      </w:r>
      <w:r w:rsidR="008512FD">
        <w:rPr>
          <w:rFonts w:ascii="Times New Roman" w:hAnsi="Times New Roman" w:cs="Times New Roman"/>
        </w:rPr>
        <w:t xml:space="preserve"> </w:t>
      </w:r>
      <w:r w:rsidR="00C8240A">
        <w:rPr>
          <w:rFonts w:ascii="Times New Roman" w:hAnsi="Times New Roman" w:cs="Times New Roman"/>
        </w:rPr>
        <w:t xml:space="preserve">for assigning blogs to their respective </w:t>
      </w:r>
      <w:r w:rsidR="00B217D0">
        <w:rPr>
          <w:rFonts w:ascii="Times New Roman" w:hAnsi="Times New Roman" w:cs="Times New Roman"/>
        </w:rPr>
        <w:t>authors</w:t>
      </w:r>
      <w:r w:rsidR="00CA5D89">
        <w:rPr>
          <w:rFonts w:ascii="Times New Roman" w:hAnsi="Times New Roman" w:cs="Times New Roman"/>
        </w:rPr>
        <w:t>.</w:t>
      </w:r>
    </w:p>
    <w:tbl>
      <w:tblPr>
        <w:tblStyle w:val="TableGrid"/>
        <w:tblW w:w="1152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0"/>
      </w:tblGrid>
      <w:tr w:rsidR="00364646" w14:paraId="36EA37CC" w14:textId="2D538ADB" w:rsidTr="00364646">
        <w:tc>
          <w:tcPr>
            <w:tcW w:w="11520" w:type="dxa"/>
          </w:tcPr>
          <w:p w14:paraId="6D215CDF" w14:textId="77777777" w:rsidR="00364646" w:rsidRDefault="00364646" w:rsidP="00364646">
            <w:pPr>
              <w:jc w:val="center"/>
              <w:rPr>
                <w:rFonts w:ascii="Times New Roman" w:hAnsi="Times New Roman" w:cs="Times New Roman"/>
              </w:rPr>
            </w:pPr>
            <w:r>
              <w:rPr>
                <w:noProof/>
              </w:rPr>
              <w:drawing>
                <wp:inline distT="0" distB="0" distL="0" distR="0" wp14:anchorId="4F53945F" wp14:editId="546FD122">
                  <wp:extent cx="4206240" cy="25958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355" cy="2621842"/>
                          </a:xfrm>
                          <a:prstGeom prst="rect">
                            <a:avLst/>
                          </a:prstGeom>
                        </pic:spPr>
                      </pic:pic>
                    </a:graphicData>
                  </a:graphic>
                </wp:inline>
              </w:drawing>
            </w:r>
          </w:p>
          <w:p w14:paraId="7902CC1F" w14:textId="02F0BCE2" w:rsidR="00364646" w:rsidRPr="00E562CB" w:rsidRDefault="00364646" w:rsidP="00364646">
            <w:pPr>
              <w:jc w:val="center"/>
              <w:rPr>
                <w:rFonts w:ascii="Times New Roman" w:hAnsi="Times New Roman" w:cs="Times New Roman"/>
              </w:rPr>
            </w:pPr>
            <w:bookmarkStart w:id="2" w:name="_Ref24298219"/>
            <w:r w:rsidRPr="00E562CB">
              <w:rPr>
                <w:rFonts w:ascii="Times New Roman" w:hAnsi="Times New Roman" w:cs="Times New Roman"/>
                <w:iCs/>
              </w:rPr>
              <w:t xml:space="preserve">Figure </w:t>
            </w:r>
            <w:r w:rsidRPr="00E562CB">
              <w:rPr>
                <w:rFonts w:ascii="Times New Roman" w:hAnsi="Times New Roman" w:cs="Times New Roman"/>
                <w:iCs/>
              </w:rPr>
              <w:fldChar w:fldCharType="begin"/>
            </w:r>
            <w:r w:rsidRPr="00E562CB">
              <w:rPr>
                <w:rFonts w:ascii="Times New Roman" w:hAnsi="Times New Roman" w:cs="Times New Roman"/>
                <w:iCs/>
              </w:rPr>
              <w:instrText xml:space="preserve"> SEQ Figure \* ARABIC </w:instrText>
            </w:r>
            <w:r w:rsidRPr="00E562CB">
              <w:rPr>
                <w:rFonts w:ascii="Times New Roman" w:hAnsi="Times New Roman" w:cs="Times New Roman"/>
                <w:iCs/>
              </w:rPr>
              <w:fldChar w:fldCharType="separate"/>
            </w:r>
            <w:r w:rsidR="00655716">
              <w:rPr>
                <w:rFonts w:ascii="Times New Roman" w:hAnsi="Times New Roman" w:cs="Times New Roman"/>
                <w:iCs/>
                <w:noProof/>
              </w:rPr>
              <w:t>2</w:t>
            </w:r>
            <w:r w:rsidRPr="00E562CB">
              <w:rPr>
                <w:rFonts w:ascii="Times New Roman" w:hAnsi="Times New Roman" w:cs="Times New Roman"/>
                <w:iCs/>
              </w:rPr>
              <w:fldChar w:fldCharType="end"/>
            </w:r>
            <w:bookmarkEnd w:id="2"/>
            <w:r w:rsidRPr="00E562CB">
              <w:rPr>
                <w:rFonts w:ascii="Times New Roman" w:hAnsi="Times New Roman" w:cs="Times New Roman"/>
                <w:iCs/>
              </w:rPr>
              <w:t>.</w:t>
            </w:r>
            <w:r w:rsidRPr="00E562CB">
              <w:rPr>
                <w:rFonts w:ascii="Times New Roman" w:hAnsi="Times New Roman" w:cs="Times New Roman"/>
              </w:rPr>
              <w:t xml:space="preserve"> Loading plot of the PCA model</w:t>
            </w:r>
            <w:r w:rsidR="00F875AA">
              <w:rPr>
                <w:rFonts w:ascii="Times New Roman" w:hAnsi="Times New Roman" w:cs="Times New Roman"/>
              </w:rPr>
              <w:t>.</w:t>
            </w:r>
          </w:p>
        </w:tc>
      </w:tr>
    </w:tbl>
    <w:p w14:paraId="06EC3B7F" w14:textId="6EBD63BE" w:rsidR="00E43959" w:rsidRDefault="00E43959" w:rsidP="00E43959"/>
    <w:p w14:paraId="72A85BEB" w14:textId="6E22D308" w:rsidR="00BE335C" w:rsidRDefault="00192549" w:rsidP="00E43959">
      <w:pPr>
        <w:rPr>
          <w:rFonts w:ascii="Times New Roman" w:hAnsi="Times New Roman" w:cs="Times New Roman"/>
        </w:rPr>
      </w:pPr>
      <w:r w:rsidRPr="009C5582">
        <w:rPr>
          <w:rFonts w:ascii="Times New Roman" w:hAnsi="Times New Roman" w:cs="Times New Roman"/>
        </w:rPr>
        <w:t>In the following sections we discuss about different classification models that we have developed using the training datasets and present their performance on the test dataset.</w:t>
      </w:r>
    </w:p>
    <w:p w14:paraId="7C381E2E" w14:textId="77777777" w:rsidR="006821C2" w:rsidRDefault="005E14AD" w:rsidP="006821C2">
      <w:pPr>
        <w:spacing w:after="0"/>
        <w:rPr>
          <w:rFonts w:ascii="Times New Roman" w:hAnsi="Times New Roman" w:cs="Times New Roman"/>
        </w:rPr>
      </w:pPr>
      <w:r w:rsidRPr="005E14AD">
        <w:rPr>
          <w:rFonts w:ascii="Times New Roman" w:hAnsi="Times New Roman" w:cs="Times New Roman"/>
          <w:b/>
          <w:sz w:val="24"/>
        </w:rPr>
        <w:t>Linear Support Vector Machines (SVM)</w:t>
      </w:r>
      <w:r>
        <w:rPr>
          <w:rFonts w:ascii="Times New Roman" w:hAnsi="Times New Roman" w:cs="Times New Roman"/>
          <w:b/>
          <w:sz w:val="24"/>
        </w:rPr>
        <w:t>:</w:t>
      </w:r>
      <w:r w:rsidRPr="005E14AD">
        <w:rPr>
          <w:rFonts w:ascii="Times New Roman" w:hAnsi="Times New Roman" w:cs="Times New Roman"/>
          <w:sz w:val="24"/>
        </w:rPr>
        <w:t xml:space="preserve"> </w:t>
      </w:r>
      <w:r>
        <w:rPr>
          <w:rFonts w:ascii="Times New Roman" w:hAnsi="Times New Roman" w:cs="Times New Roman"/>
        </w:rPr>
        <w:t>SVM</w:t>
      </w:r>
      <w:r w:rsidRPr="005E14AD">
        <w:rPr>
          <w:rFonts w:ascii="Times New Roman" w:hAnsi="Times New Roman" w:cs="Times New Roman"/>
        </w:rPr>
        <w:t xml:space="preserve"> is a supervised machine learning algorithm that can be used for both classification and regression but is more commonly used for classification. SVMs have different types of kernels that can be used for training. We experiment with a ‘linear’ kernel since it is the only one that can be interpreted.</w:t>
      </w:r>
      <w:r>
        <w:rPr>
          <w:rFonts w:ascii="Times New Roman" w:hAnsi="Times New Roman" w:cs="Times New Roman"/>
        </w:rPr>
        <w:t xml:space="preserve"> </w:t>
      </w:r>
    </w:p>
    <w:p w14:paraId="65F0EDA3" w14:textId="20A2062E" w:rsidR="005E14AD" w:rsidRPr="005E14AD" w:rsidRDefault="005E14AD" w:rsidP="006821C2">
      <w:pPr>
        <w:spacing w:after="0"/>
        <w:rPr>
          <w:rFonts w:ascii="Times New Roman" w:hAnsi="Times New Roman" w:cs="Times New Roman"/>
        </w:rPr>
      </w:pPr>
      <w:r w:rsidRPr="005E14AD">
        <w:rPr>
          <w:rFonts w:ascii="Times New Roman" w:hAnsi="Times New Roman" w:cs="Times New Roman"/>
        </w:rPr>
        <w:t>In linear SVMs, the main idea is to find hyperplanes that are optimized to get a good divide between different classes. So</w:t>
      </w:r>
      <w:r w:rsidR="00D03EDB">
        <w:rPr>
          <w:rFonts w:ascii="Times New Roman" w:hAnsi="Times New Roman" w:cs="Times New Roman"/>
        </w:rPr>
        <w:t>,</w:t>
      </w:r>
      <w:r w:rsidRPr="005E14AD">
        <w:rPr>
          <w:rFonts w:ascii="Times New Roman" w:hAnsi="Times New Roman" w:cs="Times New Roman"/>
        </w:rPr>
        <w:t xml:space="preserve"> for instance, if our dataset has two classes, SVM will give us one hyperplane. Similarly, if we have 3 classes, SVM</w:t>
      </w:r>
      <w:bookmarkStart w:id="3" w:name="_GoBack"/>
      <w:bookmarkEnd w:id="3"/>
      <w:r w:rsidRPr="005E14AD">
        <w:rPr>
          <w:rFonts w:ascii="Times New Roman" w:hAnsi="Times New Roman" w:cs="Times New Roman"/>
        </w:rPr>
        <w:t xml:space="preserve"> will give us 3 different hyperplanes dividing all possible pairs of classes and so on. </w:t>
      </w:r>
    </w:p>
    <w:p w14:paraId="66D983DE" w14:textId="1A0B124B" w:rsidR="005E14AD" w:rsidRDefault="005E14AD" w:rsidP="006821C2">
      <w:pPr>
        <w:spacing w:after="0" w:line="240" w:lineRule="auto"/>
        <w:rPr>
          <w:rFonts w:ascii="Times New Roman" w:hAnsi="Times New Roman" w:cs="Times New Roman"/>
        </w:rPr>
      </w:pPr>
      <w:r w:rsidRPr="005E14AD">
        <w:rPr>
          <w:rFonts w:ascii="Times New Roman" w:hAnsi="Times New Roman" w:cs="Times New Roman"/>
        </w:rPr>
        <w:t>We run two tests on our dataset using SVMs</w:t>
      </w:r>
      <w:r w:rsidR="006821C2">
        <w:rPr>
          <w:rFonts w:ascii="Times New Roman" w:hAnsi="Times New Roman" w:cs="Times New Roman"/>
        </w:rPr>
        <w:t>:</w:t>
      </w:r>
    </w:p>
    <w:p w14:paraId="35C9788D" w14:textId="77777777" w:rsidR="00856334" w:rsidRPr="005E14AD" w:rsidRDefault="00856334" w:rsidP="006821C2">
      <w:pPr>
        <w:spacing w:after="0" w:line="240" w:lineRule="auto"/>
        <w:rPr>
          <w:rFonts w:ascii="Times New Roman" w:hAnsi="Times New Roman" w:cs="Times New Roman"/>
        </w:rPr>
      </w:pPr>
    </w:p>
    <w:p w14:paraId="41A4CCF1" w14:textId="44D27D9C" w:rsidR="005E14AD" w:rsidRPr="005E14AD" w:rsidRDefault="005E14AD" w:rsidP="006821C2">
      <w:pPr>
        <w:spacing w:after="60" w:line="240" w:lineRule="auto"/>
        <w:rPr>
          <w:rFonts w:ascii="Times New Roman" w:hAnsi="Times New Roman" w:cs="Times New Roman"/>
        </w:rPr>
      </w:pPr>
      <w:r w:rsidRPr="005E14AD">
        <w:rPr>
          <w:rFonts w:ascii="Times New Roman" w:hAnsi="Times New Roman" w:cs="Times New Roman"/>
        </w:rPr>
        <w:t>1</w:t>
      </w:r>
      <w:r w:rsidR="006821C2">
        <w:rPr>
          <w:rFonts w:ascii="Times New Roman" w:hAnsi="Times New Roman" w:cs="Times New Roman"/>
        </w:rPr>
        <w:t xml:space="preserve">. </w:t>
      </w:r>
      <w:r w:rsidR="006821C2" w:rsidRPr="005E14AD">
        <w:rPr>
          <w:rFonts w:ascii="Times New Roman" w:hAnsi="Times New Roman" w:cs="Times New Roman"/>
        </w:rPr>
        <w:t xml:space="preserve"> </w:t>
      </w:r>
      <w:r w:rsidRPr="005E14AD">
        <w:rPr>
          <w:rFonts w:ascii="Times New Roman" w:hAnsi="Times New Roman" w:cs="Times New Roman"/>
        </w:rPr>
        <w:t>Check which feature has the highest impact on classification across the dataset.</w:t>
      </w:r>
    </w:p>
    <w:p w14:paraId="6A57059A" w14:textId="419ADFF1" w:rsidR="005E14AD" w:rsidRPr="005E14AD" w:rsidRDefault="005E14AD" w:rsidP="006821C2">
      <w:pPr>
        <w:spacing w:after="60" w:line="240" w:lineRule="auto"/>
        <w:rPr>
          <w:rFonts w:ascii="Times New Roman" w:hAnsi="Times New Roman" w:cs="Times New Roman"/>
        </w:rPr>
      </w:pPr>
      <w:r w:rsidRPr="005E14AD">
        <w:rPr>
          <w:rFonts w:ascii="Times New Roman" w:hAnsi="Times New Roman" w:cs="Times New Roman"/>
        </w:rPr>
        <w:t>2</w:t>
      </w:r>
      <w:r w:rsidR="006821C2">
        <w:rPr>
          <w:rFonts w:ascii="Times New Roman" w:hAnsi="Times New Roman" w:cs="Times New Roman"/>
        </w:rPr>
        <w:t xml:space="preserve">.  </w:t>
      </w:r>
      <w:r w:rsidRPr="005E14AD">
        <w:rPr>
          <w:rFonts w:ascii="Times New Roman" w:hAnsi="Times New Roman" w:cs="Times New Roman"/>
        </w:rPr>
        <w:t>How accurately does SVM classify documents?</w:t>
      </w:r>
    </w:p>
    <w:p w14:paraId="46837E82" w14:textId="77777777" w:rsidR="005E14AD" w:rsidRPr="005E14AD" w:rsidRDefault="005E14AD" w:rsidP="00BF770F">
      <w:pPr>
        <w:spacing w:before="240" w:after="0"/>
        <w:rPr>
          <w:rFonts w:ascii="Times New Roman" w:hAnsi="Times New Roman" w:cs="Times New Roman"/>
        </w:rPr>
      </w:pPr>
      <w:r w:rsidRPr="005E14AD">
        <w:rPr>
          <w:rFonts w:ascii="Times New Roman" w:hAnsi="Times New Roman" w:cs="Times New Roman"/>
        </w:rPr>
        <w:t>For the first test, we train Linear SVM models for all the possible binary pairs of authors. Since we have 100 authors in total, we get 4950 different combinations. After training these models, we extract the weights assigned to each of the above-mentioned features and average them across all models. These averages would show us the features that played an important role in differentiating between authors across the whole dataset.</w:t>
      </w:r>
    </w:p>
    <w:p w14:paraId="569C1493" w14:textId="31BCAC0F" w:rsidR="00BF770F" w:rsidRPr="005E14AD" w:rsidRDefault="00BF770F" w:rsidP="00BF770F">
      <w:pPr>
        <w:rPr>
          <w:rFonts w:ascii="Times New Roman" w:hAnsi="Times New Roman" w:cs="Times New Roman"/>
        </w:rPr>
      </w:pPr>
      <w:r w:rsidRPr="005E14AD">
        <w:rPr>
          <w:rFonts w:ascii="Times New Roman" w:hAnsi="Times New Roman" w:cs="Times New Roman"/>
        </w:rPr>
        <w:t xml:space="preserve">The higher the length of the bar (per feature), the more the average importance. </w:t>
      </w:r>
      <w:r w:rsidR="00B17BD2" w:rsidRPr="00B17BD2">
        <w:rPr>
          <w:rFonts w:ascii="Times New Roman" w:hAnsi="Times New Roman" w:cs="Times New Roman"/>
        </w:rPr>
        <w:fldChar w:fldCharType="begin"/>
      </w:r>
      <w:r w:rsidR="00B17BD2" w:rsidRPr="00B17BD2">
        <w:rPr>
          <w:rFonts w:ascii="Times New Roman" w:hAnsi="Times New Roman" w:cs="Times New Roman"/>
        </w:rPr>
        <w:instrText xml:space="preserve"> REF _Ref24666862 \h </w:instrText>
      </w:r>
      <w:r w:rsidR="00B17BD2" w:rsidRPr="00B17BD2">
        <w:rPr>
          <w:rFonts w:ascii="Times New Roman" w:hAnsi="Times New Roman" w:cs="Times New Roman"/>
        </w:rPr>
      </w:r>
      <w:r w:rsidR="00B17BD2" w:rsidRPr="00B17BD2">
        <w:rPr>
          <w:rFonts w:ascii="Times New Roman" w:hAnsi="Times New Roman" w:cs="Times New Roman"/>
        </w:rPr>
        <w:instrText xml:space="preserve"> \* MERGEFORMAT </w:instrText>
      </w:r>
      <w:r w:rsidR="00B17BD2" w:rsidRPr="00B17BD2">
        <w:rPr>
          <w:rFonts w:ascii="Times New Roman" w:hAnsi="Times New Roman" w:cs="Times New Roman"/>
        </w:rPr>
        <w:fldChar w:fldCharType="separate"/>
      </w:r>
      <w:r w:rsidR="00B17BD2" w:rsidRPr="00B17BD2">
        <w:rPr>
          <w:rFonts w:ascii="Times New Roman" w:hAnsi="Times New Roman" w:cs="Times New Roman"/>
        </w:rPr>
        <w:t xml:space="preserve">Figure </w:t>
      </w:r>
      <w:r w:rsidR="00B17BD2" w:rsidRPr="00B17BD2">
        <w:rPr>
          <w:rFonts w:ascii="Times New Roman" w:hAnsi="Times New Roman" w:cs="Times New Roman"/>
          <w:noProof/>
        </w:rPr>
        <w:t>3</w:t>
      </w:r>
      <w:r w:rsidR="00B17BD2" w:rsidRPr="00B17BD2">
        <w:rPr>
          <w:rFonts w:ascii="Times New Roman" w:hAnsi="Times New Roman" w:cs="Times New Roman"/>
        </w:rPr>
        <w:fldChar w:fldCharType="end"/>
      </w:r>
      <w:r w:rsidR="00B17BD2" w:rsidRPr="00B17BD2">
        <w:rPr>
          <w:rFonts w:ascii="Times New Roman" w:hAnsi="Times New Roman" w:cs="Times New Roman"/>
        </w:rPr>
        <w:t>.</w:t>
      </w:r>
      <w:r w:rsidR="00B17BD2">
        <w:rPr>
          <w:rFonts w:ascii="Times New Roman" w:hAnsi="Times New Roman" w:cs="Times New Roman"/>
        </w:rPr>
        <w:t xml:space="preserve"> </w:t>
      </w:r>
      <w:r w:rsidRPr="005E14AD">
        <w:rPr>
          <w:rFonts w:ascii="Times New Roman" w:hAnsi="Times New Roman" w:cs="Times New Roman"/>
        </w:rPr>
        <w:t>shows that none of the features stand out in terms of importance across the dataset.</w:t>
      </w:r>
    </w:p>
    <w:p w14:paraId="3D99173F" w14:textId="77777777" w:rsidR="005E14AD" w:rsidRPr="005E14AD" w:rsidRDefault="005E14AD" w:rsidP="005E14A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55716" w14:paraId="76C65D86" w14:textId="77777777" w:rsidTr="003E71F2">
        <w:tc>
          <w:tcPr>
            <w:tcW w:w="9576" w:type="dxa"/>
          </w:tcPr>
          <w:p w14:paraId="5D5D37C6" w14:textId="77777777" w:rsidR="00655716" w:rsidRDefault="00655716" w:rsidP="00541DA3">
            <w:pPr>
              <w:jc w:val="center"/>
              <w:rPr>
                <w:rFonts w:ascii="Times New Roman" w:hAnsi="Times New Roman" w:cs="Times New Roman"/>
              </w:rPr>
            </w:pPr>
            <w:r>
              <w:rPr>
                <w:noProof/>
              </w:rPr>
              <w:lastRenderedPageBreak/>
              <w:drawing>
                <wp:inline distT="114300" distB="114300" distL="114300" distR="114300" wp14:anchorId="747C50E6" wp14:editId="60388D86">
                  <wp:extent cx="5173980" cy="259080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73980" cy="2590800"/>
                          </a:xfrm>
                          <a:prstGeom prst="rect">
                            <a:avLst/>
                          </a:prstGeom>
                          <a:ln/>
                        </pic:spPr>
                      </pic:pic>
                    </a:graphicData>
                  </a:graphic>
                </wp:inline>
              </w:drawing>
            </w:r>
          </w:p>
          <w:p w14:paraId="21E2C3A1" w14:textId="7F6BC3E7" w:rsidR="002F7341" w:rsidRPr="002F7341" w:rsidRDefault="002F7341" w:rsidP="002F7341">
            <w:pPr>
              <w:pStyle w:val="Caption"/>
              <w:jc w:val="center"/>
              <w:rPr>
                <w:rFonts w:ascii="Times New Roman" w:hAnsi="Times New Roman" w:cs="Times New Roman"/>
                <w:i w:val="0"/>
                <w:color w:val="auto"/>
                <w:sz w:val="22"/>
                <w:szCs w:val="22"/>
              </w:rPr>
            </w:pPr>
            <w:bookmarkStart w:id="4" w:name="_Ref24666862"/>
            <w:r w:rsidRPr="002F7341">
              <w:rPr>
                <w:rFonts w:ascii="Times New Roman" w:hAnsi="Times New Roman" w:cs="Times New Roman"/>
                <w:i w:val="0"/>
                <w:color w:val="auto"/>
                <w:sz w:val="22"/>
                <w:szCs w:val="22"/>
              </w:rPr>
              <w:t xml:space="preserve">Figure </w:t>
            </w:r>
            <w:r w:rsidRPr="002F7341">
              <w:rPr>
                <w:rFonts w:ascii="Times New Roman" w:hAnsi="Times New Roman" w:cs="Times New Roman"/>
                <w:i w:val="0"/>
                <w:color w:val="auto"/>
                <w:sz w:val="22"/>
                <w:szCs w:val="22"/>
              </w:rPr>
              <w:fldChar w:fldCharType="begin"/>
            </w:r>
            <w:r w:rsidRPr="002F7341">
              <w:rPr>
                <w:rFonts w:ascii="Times New Roman" w:hAnsi="Times New Roman" w:cs="Times New Roman"/>
                <w:i w:val="0"/>
                <w:color w:val="auto"/>
                <w:sz w:val="22"/>
                <w:szCs w:val="22"/>
              </w:rPr>
              <w:instrText xml:space="preserve"> SEQ Figure \* ARABIC </w:instrText>
            </w:r>
            <w:r w:rsidRPr="002F7341">
              <w:rPr>
                <w:rFonts w:ascii="Times New Roman" w:hAnsi="Times New Roman" w:cs="Times New Roman"/>
                <w:i w:val="0"/>
                <w:color w:val="auto"/>
                <w:sz w:val="22"/>
                <w:szCs w:val="22"/>
              </w:rPr>
              <w:fldChar w:fldCharType="separate"/>
            </w:r>
            <w:r w:rsidRPr="002F7341">
              <w:rPr>
                <w:rFonts w:ascii="Times New Roman" w:hAnsi="Times New Roman" w:cs="Times New Roman"/>
                <w:i w:val="0"/>
                <w:noProof/>
                <w:color w:val="auto"/>
                <w:sz w:val="22"/>
                <w:szCs w:val="22"/>
              </w:rPr>
              <w:t>3</w:t>
            </w:r>
            <w:r w:rsidRPr="002F7341">
              <w:rPr>
                <w:rFonts w:ascii="Times New Roman" w:hAnsi="Times New Roman" w:cs="Times New Roman"/>
                <w:i w:val="0"/>
                <w:color w:val="auto"/>
                <w:sz w:val="22"/>
                <w:szCs w:val="22"/>
              </w:rPr>
              <w:fldChar w:fldCharType="end"/>
            </w:r>
            <w:bookmarkEnd w:id="4"/>
            <w:r w:rsidRPr="002F7341">
              <w:rPr>
                <w:rFonts w:ascii="Times New Roman" w:hAnsi="Times New Roman" w:cs="Times New Roman"/>
                <w:i w:val="0"/>
                <w:color w:val="auto"/>
                <w:sz w:val="22"/>
                <w:szCs w:val="22"/>
              </w:rPr>
              <w:t xml:space="preserve">. Importance of each feature as </w:t>
            </w:r>
            <w:r w:rsidR="003E71F2">
              <w:rPr>
                <w:rFonts w:ascii="Times New Roman" w:hAnsi="Times New Roman" w:cs="Times New Roman"/>
                <w:i w:val="0"/>
                <w:color w:val="auto"/>
                <w:sz w:val="22"/>
                <w:szCs w:val="22"/>
              </w:rPr>
              <w:t>computed</w:t>
            </w:r>
            <w:r w:rsidRPr="002F7341">
              <w:rPr>
                <w:rFonts w:ascii="Times New Roman" w:hAnsi="Times New Roman" w:cs="Times New Roman"/>
                <w:i w:val="0"/>
                <w:color w:val="auto"/>
                <w:sz w:val="22"/>
                <w:szCs w:val="22"/>
              </w:rPr>
              <w:t xml:space="preserve"> </w:t>
            </w:r>
            <w:r w:rsidR="003E71F2">
              <w:rPr>
                <w:rFonts w:ascii="Times New Roman" w:hAnsi="Times New Roman" w:cs="Times New Roman"/>
                <w:i w:val="0"/>
                <w:color w:val="auto"/>
                <w:sz w:val="22"/>
                <w:szCs w:val="22"/>
              </w:rPr>
              <w:t>from</w:t>
            </w:r>
            <w:r w:rsidRPr="002F7341">
              <w:rPr>
                <w:rFonts w:ascii="Times New Roman" w:hAnsi="Times New Roman" w:cs="Times New Roman"/>
                <w:i w:val="0"/>
                <w:color w:val="auto"/>
                <w:sz w:val="22"/>
                <w:szCs w:val="22"/>
              </w:rPr>
              <w:t xml:space="preserve"> the SVM models with 100 authors.</w:t>
            </w:r>
          </w:p>
          <w:p w14:paraId="294C7F8F" w14:textId="749A4530" w:rsidR="00655716" w:rsidRDefault="00655716" w:rsidP="002F7341">
            <w:pPr>
              <w:keepNext/>
              <w:rPr>
                <w:rFonts w:ascii="Times New Roman" w:hAnsi="Times New Roman" w:cs="Times New Roman"/>
              </w:rPr>
            </w:pPr>
          </w:p>
        </w:tc>
      </w:tr>
    </w:tbl>
    <w:p w14:paraId="34CC56C2" w14:textId="20887C7C" w:rsidR="005E14AD" w:rsidRDefault="005E14AD" w:rsidP="005A47C9">
      <w:pPr>
        <w:jc w:val="both"/>
        <w:rPr>
          <w:rFonts w:ascii="Times New Roman" w:hAnsi="Times New Roman" w:cs="Times New Roman"/>
        </w:rPr>
      </w:pPr>
      <w:r w:rsidRPr="005E14AD">
        <w:rPr>
          <w:rFonts w:ascii="Times New Roman" w:hAnsi="Times New Roman" w:cs="Times New Roman"/>
        </w:rPr>
        <w:t xml:space="preserve">For the second test, we perform author attribution considering different sets of authors </w:t>
      </w:r>
      <w:proofErr w:type="spellStart"/>
      <w:r w:rsidRPr="005E14AD">
        <w:rPr>
          <w:rFonts w:ascii="Times New Roman" w:hAnsi="Times New Roman" w:cs="Times New Roman"/>
        </w:rPr>
        <w:t>i.e</w:t>
      </w:r>
      <w:proofErr w:type="spellEnd"/>
      <w:r w:rsidRPr="005E14AD">
        <w:rPr>
          <w:rFonts w:ascii="Times New Roman" w:hAnsi="Times New Roman" w:cs="Times New Roman"/>
        </w:rPr>
        <w:t xml:space="preserve">,  2, 5, 10, 50, 100. The authors are chosen randomly from the list of authors. </w:t>
      </w:r>
      <w:r w:rsidR="00DF4F36" w:rsidRPr="00DF4F36">
        <w:rPr>
          <w:rFonts w:ascii="Times New Roman" w:hAnsi="Times New Roman" w:cs="Times New Roman"/>
        </w:rPr>
        <w:fldChar w:fldCharType="begin"/>
      </w:r>
      <w:r w:rsidR="00DF4F36" w:rsidRPr="00DF4F36">
        <w:rPr>
          <w:rFonts w:ascii="Times New Roman" w:hAnsi="Times New Roman" w:cs="Times New Roman"/>
        </w:rPr>
        <w:instrText xml:space="preserve"> REF _Ref24667749 \h </w:instrText>
      </w:r>
      <w:r w:rsidR="00DF4F36" w:rsidRPr="00DF4F36">
        <w:rPr>
          <w:rFonts w:ascii="Times New Roman" w:hAnsi="Times New Roman" w:cs="Times New Roman"/>
        </w:rPr>
      </w:r>
      <w:r w:rsidR="00DF4F36" w:rsidRPr="00DF4F36">
        <w:rPr>
          <w:rFonts w:ascii="Times New Roman" w:hAnsi="Times New Roman" w:cs="Times New Roman"/>
        </w:rPr>
        <w:instrText xml:space="preserve"> \* MERGEFORMAT </w:instrText>
      </w:r>
      <w:r w:rsidR="00DF4F36" w:rsidRPr="00DF4F36">
        <w:rPr>
          <w:rFonts w:ascii="Times New Roman" w:hAnsi="Times New Roman" w:cs="Times New Roman"/>
        </w:rPr>
        <w:fldChar w:fldCharType="separate"/>
      </w:r>
      <w:r w:rsidR="00DF4F36" w:rsidRPr="00DF4F36">
        <w:rPr>
          <w:rFonts w:ascii="Times New Roman" w:hAnsi="Times New Roman" w:cs="Times New Roman"/>
        </w:rPr>
        <w:t>Table 2</w:t>
      </w:r>
      <w:r w:rsidR="00DF4F36" w:rsidRPr="00DF4F36">
        <w:rPr>
          <w:rFonts w:ascii="Times New Roman" w:hAnsi="Times New Roman" w:cs="Times New Roman"/>
        </w:rPr>
        <w:fldChar w:fldCharType="end"/>
      </w:r>
      <w:r w:rsidR="00DF4F36">
        <w:rPr>
          <w:rFonts w:ascii="Times New Roman" w:hAnsi="Times New Roman" w:cs="Times New Roman"/>
        </w:rPr>
        <w:t xml:space="preserve">. </w:t>
      </w:r>
      <w:r w:rsidRPr="005E14AD">
        <w:rPr>
          <w:rFonts w:ascii="Times New Roman" w:hAnsi="Times New Roman" w:cs="Times New Roman"/>
        </w:rPr>
        <w:t>shows the results for 10-fold cross-validation</w:t>
      </w:r>
      <w:r w:rsidR="009A3788">
        <w:rPr>
          <w:rFonts w:ascii="Times New Roman" w:hAnsi="Times New Roman" w:cs="Times New Roman"/>
        </w:rPr>
        <w:t>(CV)</w:t>
      </w:r>
      <w:r w:rsidRPr="005E14AD">
        <w:rPr>
          <w:rFonts w:ascii="Times New Roman" w:hAnsi="Times New Roman" w:cs="Times New Roman"/>
        </w:rPr>
        <w:t xml:space="preserve"> for each experiment.</w:t>
      </w:r>
    </w:p>
    <w:p w14:paraId="07CB6126" w14:textId="7B863878" w:rsidR="00D02D72" w:rsidRPr="00B60C05" w:rsidRDefault="00D02D72" w:rsidP="00B60C05">
      <w:pPr>
        <w:pStyle w:val="Caption"/>
        <w:spacing w:after="120"/>
        <w:jc w:val="both"/>
        <w:rPr>
          <w:rFonts w:ascii="Times New Roman" w:hAnsi="Times New Roman" w:cs="Times New Roman"/>
          <w:i w:val="0"/>
          <w:color w:val="auto"/>
          <w:sz w:val="22"/>
          <w:szCs w:val="22"/>
        </w:rPr>
      </w:pPr>
      <w:bookmarkStart w:id="5" w:name="_Ref24667749"/>
      <w:r w:rsidRPr="00B60C05">
        <w:rPr>
          <w:rFonts w:ascii="Times New Roman" w:hAnsi="Times New Roman" w:cs="Times New Roman"/>
          <w:i w:val="0"/>
          <w:color w:val="auto"/>
          <w:sz w:val="22"/>
          <w:szCs w:val="22"/>
        </w:rPr>
        <w:t xml:space="preserve">Table </w:t>
      </w:r>
      <w:r w:rsidRPr="00B60C05">
        <w:rPr>
          <w:rFonts w:ascii="Times New Roman" w:hAnsi="Times New Roman" w:cs="Times New Roman"/>
          <w:i w:val="0"/>
          <w:color w:val="auto"/>
          <w:sz w:val="22"/>
          <w:szCs w:val="22"/>
        </w:rPr>
        <w:fldChar w:fldCharType="begin"/>
      </w:r>
      <w:r w:rsidRPr="00B60C05">
        <w:rPr>
          <w:rFonts w:ascii="Times New Roman" w:hAnsi="Times New Roman" w:cs="Times New Roman"/>
          <w:i w:val="0"/>
          <w:color w:val="auto"/>
          <w:sz w:val="22"/>
          <w:szCs w:val="22"/>
        </w:rPr>
        <w:instrText xml:space="preserve"> SEQ Table \* ARABIC </w:instrText>
      </w:r>
      <w:r w:rsidRPr="00B60C05">
        <w:rPr>
          <w:rFonts w:ascii="Times New Roman" w:hAnsi="Times New Roman" w:cs="Times New Roman"/>
          <w:i w:val="0"/>
          <w:color w:val="auto"/>
          <w:sz w:val="22"/>
          <w:szCs w:val="22"/>
        </w:rPr>
        <w:fldChar w:fldCharType="separate"/>
      </w:r>
      <w:r w:rsidRPr="00B60C05">
        <w:rPr>
          <w:rFonts w:ascii="Times New Roman" w:hAnsi="Times New Roman" w:cs="Times New Roman"/>
          <w:i w:val="0"/>
          <w:color w:val="auto"/>
          <w:sz w:val="22"/>
          <w:szCs w:val="22"/>
        </w:rPr>
        <w:t>2</w:t>
      </w:r>
      <w:r w:rsidRPr="00B60C05">
        <w:rPr>
          <w:rFonts w:ascii="Times New Roman" w:hAnsi="Times New Roman" w:cs="Times New Roman"/>
          <w:i w:val="0"/>
          <w:color w:val="auto"/>
          <w:sz w:val="22"/>
          <w:szCs w:val="22"/>
        </w:rPr>
        <w:fldChar w:fldCharType="end"/>
      </w:r>
      <w:bookmarkEnd w:id="5"/>
      <w:r w:rsidRPr="00B60C05">
        <w:rPr>
          <w:rFonts w:ascii="Times New Roman" w:hAnsi="Times New Roman" w:cs="Times New Roman"/>
          <w:i w:val="0"/>
          <w:color w:val="auto"/>
          <w:sz w:val="22"/>
          <w:szCs w:val="22"/>
        </w:rPr>
        <w:t xml:space="preserve">. </w:t>
      </w:r>
      <w:r w:rsidR="00F06262" w:rsidRPr="00B60C05">
        <w:rPr>
          <w:rFonts w:ascii="Times New Roman" w:hAnsi="Times New Roman" w:cs="Times New Roman"/>
          <w:i w:val="0"/>
          <w:color w:val="auto"/>
          <w:sz w:val="22"/>
          <w:szCs w:val="22"/>
        </w:rPr>
        <w:t xml:space="preserve">Accuracy of the SVM models </w:t>
      </w:r>
      <w:r w:rsidR="00C81EB5" w:rsidRPr="00B60C05">
        <w:rPr>
          <w:rFonts w:ascii="Times New Roman" w:hAnsi="Times New Roman" w:cs="Times New Roman"/>
          <w:i w:val="0"/>
          <w:color w:val="auto"/>
          <w:sz w:val="22"/>
          <w:szCs w:val="22"/>
        </w:rPr>
        <w:t>with</w:t>
      </w:r>
      <w:r w:rsidR="00F06262" w:rsidRPr="00B60C05">
        <w:rPr>
          <w:rFonts w:ascii="Times New Roman" w:hAnsi="Times New Roman" w:cs="Times New Roman"/>
          <w:i w:val="0"/>
          <w:color w:val="auto"/>
          <w:sz w:val="22"/>
          <w:szCs w:val="22"/>
        </w:rPr>
        <w:t xml:space="preserve"> </w:t>
      </w:r>
      <w:r w:rsidR="004A7268" w:rsidRPr="00B60C05">
        <w:rPr>
          <w:rFonts w:ascii="Times New Roman" w:hAnsi="Times New Roman" w:cs="Times New Roman"/>
          <w:i w:val="0"/>
          <w:color w:val="auto"/>
          <w:sz w:val="22"/>
          <w:szCs w:val="22"/>
        </w:rPr>
        <w:t>2,5,10,50 and</w:t>
      </w:r>
      <w:r w:rsidR="00F63BA6">
        <w:rPr>
          <w:rFonts w:ascii="Times New Roman" w:hAnsi="Times New Roman" w:cs="Times New Roman"/>
          <w:i w:val="0"/>
          <w:color w:val="auto"/>
          <w:sz w:val="22"/>
          <w:szCs w:val="22"/>
        </w:rPr>
        <w:t xml:space="preserve"> </w:t>
      </w:r>
      <w:r w:rsidR="004A7268" w:rsidRPr="00B60C05">
        <w:rPr>
          <w:rFonts w:ascii="Times New Roman" w:hAnsi="Times New Roman" w:cs="Times New Roman"/>
          <w:i w:val="0"/>
          <w:color w:val="auto"/>
          <w:sz w:val="22"/>
          <w:szCs w:val="22"/>
        </w:rPr>
        <w:t>100</w:t>
      </w:r>
      <w:r w:rsidR="00B4664E" w:rsidRPr="00B60C05">
        <w:rPr>
          <w:rFonts w:ascii="Times New Roman" w:hAnsi="Times New Roman" w:cs="Times New Roman"/>
          <w:i w:val="0"/>
          <w:color w:val="auto"/>
          <w:sz w:val="22"/>
          <w:szCs w:val="22"/>
        </w:rPr>
        <w:t xml:space="preserve"> different</w:t>
      </w:r>
      <w:r w:rsidR="004A7268" w:rsidRPr="00B60C05">
        <w:rPr>
          <w:rFonts w:ascii="Times New Roman" w:hAnsi="Times New Roman" w:cs="Times New Roman"/>
          <w:i w:val="0"/>
          <w:color w:val="auto"/>
          <w:sz w:val="22"/>
          <w:szCs w:val="22"/>
        </w:rPr>
        <w:t xml:space="preserve"> authors</w:t>
      </w:r>
      <w:r w:rsidR="00B60C05" w:rsidRPr="00B60C05">
        <w:rPr>
          <w:rFonts w:ascii="Times New Roman" w:hAnsi="Times New Roman" w:cs="Times New Roman"/>
          <w:i w:val="0"/>
          <w:color w:val="auto"/>
          <w:sz w:val="22"/>
          <w:szCs w:val="22"/>
        </w:rPr>
        <w:t xml:space="preserve"> obtained</w:t>
      </w:r>
      <w:r w:rsidR="004A7268" w:rsidRPr="00B60C05">
        <w:rPr>
          <w:rFonts w:ascii="Times New Roman" w:hAnsi="Times New Roman" w:cs="Times New Roman"/>
          <w:i w:val="0"/>
          <w:color w:val="auto"/>
          <w:sz w:val="22"/>
          <w:szCs w:val="22"/>
        </w:rPr>
        <w:t xml:space="preserve"> </w:t>
      </w:r>
      <w:r w:rsidR="00C81EB5" w:rsidRPr="00B60C05">
        <w:rPr>
          <w:rFonts w:ascii="Times New Roman" w:hAnsi="Times New Roman" w:cs="Times New Roman"/>
          <w:i w:val="0"/>
          <w:color w:val="auto"/>
          <w:sz w:val="22"/>
          <w:szCs w:val="22"/>
        </w:rPr>
        <w:t>using</w:t>
      </w:r>
      <w:r w:rsidR="0029247A" w:rsidRPr="00B60C05">
        <w:rPr>
          <w:rFonts w:ascii="Times New Roman" w:hAnsi="Times New Roman" w:cs="Times New Roman"/>
          <w:i w:val="0"/>
          <w:color w:val="auto"/>
          <w:sz w:val="22"/>
          <w:szCs w:val="22"/>
        </w:rPr>
        <w:t xml:space="preserve"> 10-fold cross validation</w:t>
      </w:r>
      <w:r w:rsidR="005A47C9">
        <w:rPr>
          <w:rFonts w:ascii="Times New Roman" w:hAnsi="Times New Roman" w:cs="Times New Roman"/>
          <w:i w:val="0"/>
          <w:color w:val="auto"/>
          <w:sz w:val="22"/>
          <w:szCs w:val="22"/>
        </w:rPr>
        <w: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1170"/>
        <w:gridCol w:w="1260"/>
        <w:gridCol w:w="1350"/>
        <w:gridCol w:w="1350"/>
        <w:gridCol w:w="1440"/>
      </w:tblGrid>
      <w:tr w:rsidR="00B17BD2" w:rsidRPr="00B17BD2" w14:paraId="34A172E0" w14:textId="77777777" w:rsidTr="00EA684B">
        <w:trPr>
          <w:jc w:val="center"/>
        </w:trPr>
        <w:tc>
          <w:tcPr>
            <w:tcW w:w="2790" w:type="dxa"/>
            <w:shd w:val="clear" w:color="auto" w:fill="auto"/>
            <w:tcMar>
              <w:top w:w="100" w:type="dxa"/>
              <w:left w:w="100" w:type="dxa"/>
              <w:bottom w:w="100" w:type="dxa"/>
              <w:right w:w="100" w:type="dxa"/>
            </w:tcMar>
          </w:tcPr>
          <w:p w14:paraId="72454930" w14:textId="77777777" w:rsidR="00B17BD2" w:rsidRPr="00B17BD2" w:rsidRDefault="00B17BD2" w:rsidP="00B60C05">
            <w:pPr>
              <w:widowControl w:val="0"/>
              <w:spacing w:after="0" w:line="240" w:lineRule="auto"/>
              <w:rPr>
                <w:rFonts w:ascii="Times New Roman" w:eastAsia="Arial" w:hAnsi="Times New Roman" w:cs="Times New Roman"/>
                <w:lang w:val="en"/>
              </w:rPr>
            </w:pPr>
            <w:r w:rsidRPr="00B17BD2">
              <w:rPr>
                <w:rFonts w:ascii="Times New Roman" w:eastAsia="Arial" w:hAnsi="Times New Roman" w:cs="Times New Roman"/>
                <w:b/>
                <w:lang w:val="en"/>
              </w:rPr>
              <w:t>For SVM</w:t>
            </w:r>
          </w:p>
        </w:tc>
        <w:tc>
          <w:tcPr>
            <w:tcW w:w="1170" w:type="dxa"/>
            <w:shd w:val="clear" w:color="auto" w:fill="auto"/>
            <w:tcMar>
              <w:top w:w="100" w:type="dxa"/>
              <w:left w:w="100" w:type="dxa"/>
              <w:bottom w:w="100" w:type="dxa"/>
              <w:right w:w="100" w:type="dxa"/>
            </w:tcMar>
          </w:tcPr>
          <w:p w14:paraId="6715A661" w14:textId="77777777" w:rsidR="00B17BD2" w:rsidRPr="00B17BD2" w:rsidRDefault="00B17BD2" w:rsidP="00B60C05">
            <w:pPr>
              <w:widowControl w:val="0"/>
              <w:pBdr>
                <w:top w:val="nil"/>
                <w:left w:val="nil"/>
                <w:bottom w:val="nil"/>
                <w:right w:val="nil"/>
                <w:between w:val="nil"/>
              </w:pBdr>
              <w:spacing w:after="0" w:line="240" w:lineRule="auto"/>
              <w:jc w:val="center"/>
              <w:rPr>
                <w:rFonts w:ascii="Times New Roman" w:eastAsia="Arial" w:hAnsi="Times New Roman" w:cs="Times New Roman"/>
                <w:b/>
                <w:lang w:val="en"/>
              </w:rPr>
            </w:pPr>
            <w:r w:rsidRPr="00B17BD2">
              <w:rPr>
                <w:rFonts w:ascii="Times New Roman" w:eastAsia="Arial" w:hAnsi="Times New Roman" w:cs="Times New Roman"/>
                <w:b/>
                <w:lang w:val="en"/>
              </w:rPr>
              <w:t>2 Authors</w:t>
            </w:r>
          </w:p>
        </w:tc>
        <w:tc>
          <w:tcPr>
            <w:tcW w:w="1260" w:type="dxa"/>
            <w:shd w:val="clear" w:color="auto" w:fill="auto"/>
            <w:tcMar>
              <w:top w:w="100" w:type="dxa"/>
              <w:left w:w="100" w:type="dxa"/>
              <w:bottom w:w="100" w:type="dxa"/>
              <w:right w:w="100" w:type="dxa"/>
            </w:tcMar>
          </w:tcPr>
          <w:p w14:paraId="449CBF77" w14:textId="77777777" w:rsidR="00B17BD2" w:rsidRPr="00B17BD2" w:rsidRDefault="00B17BD2" w:rsidP="00B60C05">
            <w:pPr>
              <w:widowControl w:val="0"/>
              <w:spacing w:after="0" w:line="240" w:lineRule="auto"/>
              <w:jc w:val="center"/>
              <w:rPr>
                <w:rFonts w:ascii="Times New Roman" w:eastAsia="Arial" w:hAnsi="Times New Roman" w:cs="Times New Roman"/>
                <w:b/>
                <w:lang w:val="en"/>
              </w:rPr>
            </w:pPr>
            <w:r w:rsidRPr="00B17BD2">
              <w:rPr>
                <w:rFonts w:ascii="Times New Roman" w:eastAsia="Arial" w:hAnsi="Times New Roman" w:cs="Times New Roman"/>
                <w:b/>
                <w:lang w:val="en"/>
              </w:rPr>
              <w:t>5 Authors</w:t>
            </w:r>
          </w:p>
        </w:tc>
        <w:tc>
          <w:tcPr>
            <w:tcW w:w="1350" w:type="dxa"/>
            <w:shd w:val="clear" w:color="auto" w:fill="auto"/>
            <w:tcMar>
              <w:top w:w="100" w:type="dxa"/>
              <w:left w:w="100" w:type="dxa"/>
              <w:bottom w:w="100" w:type="dxa"/>
              <w:right w:w="100" w:type="dxa"/>
            </w:tcMar>
          </w:tcPr>
          <w:p w14:paraId="4C6A051B" w14:textId="77777777" w:rsidR="00B17BD2" w:rsidRPr="00B17BD2" w:rsidRDefault="00B17BD2" w:rsidP="00B60C05">
            <w:pPr>
              <w:widowControl w:val="0"/>
              <w:spacing w:after="0" w:line="240" w:lineRule="auto"/>
              <w:jc w:val="center"/>
              <w:rPr>
                <w:rFonts w:ascii="Times New Roman" w:eastAsia="Arial" w:hAnsi="Times New Roman" w:cs="Times New Roman"/>
                <w:b/>
                <w:lang w:val="en"/>
              </w:rPr>
            </w:pPr>
            <w:r w:rsidRPr="00B17BD2">
              <w:rPr>
                <w:rFonts w:ascii="Times New Roman" w:eastAsia="Arial" w:hAnsi="Times New Roman" w:cs="Times New Roman"/>
                <w:b/>
                <w:lang w:val="en"/>
              </w:rPr>
              <w:t>10 Authors</w:t>
            </w:r>
          </w:p>
        </w:tc>
        <w:tc>
          <w:tcPr>
            <w:tcW w:w="1350" w:type="dxa"/>
            <w:shd w:val="clear" w:color="auto" w:fill="auto"/>
            <w:tcMar>
              <w:top w:w="100" w:type="dxa"/>
              <w:left w:w="100" w:type="dxa"/>
              <w:bottom w:w="100" w:type="dxa"/>
              <w:right w:w="100" w:type="dxa"/>
            </w:tcMar>
          </w:tcPr>
          <w:p w14:paraId="1A52C496" w14:textId="77777777" w:rsidR="00B17BD2" w:rsidRPr="00B17BD2" w:rsidRDefault="00B17BD2" w:rsidP="00B60C05">
            <w:pPr>
              <w:widowControl w:val="0"/>
              <w:spacing w:after="0" w:line="240" w:lineRule="auto"/>
              <w:jc w:val="center"/>
              <w:rPr>
                <w:rFonts w:ascii="Times New Roman" w:eastAsia="Arial" w:hAnsi="Times New Roman" w:cs="Times New Roman"/>
                <w:b/>
                <w:lang w:val="en"/>
              </w:rPr>
            </w:pPr>
            <w:r w:rsidRPr="00B17BD2">
              <w:rPr>
                <w:rFonts w:ascii="Times New Roman" w:eastAsia="Arial" w:hAnsi="Times New Roman" w:cs="Times New Roman"/>
                <w:b/>
                <w:lang w:val="en"/>
              </w:rPr>
              <w:t>50 Authors</w:t>
            </w:r>
          </w:p>
        </w:tc>
        <w:tc>
          <w:tcPr>
            <w:tcW w:w="1440" w:type="dxa"/>
            <w:shd w:val="clear" w:color="auto" w:fill="auto"/>
            <w:tcMar>
              <w:top w:w="100" w:type="dxa"/>
              <w:left w:w="100" w:type="dxa"/>
              <w:bottom w:w="100" w:type="dxa"/>
              <w:right w:w="100" w:type="dxa"/>
            </w:tcMar>
          </w:tcPr>
          <w:p w14:paraId="744C77EB" w14:textId="77777777" w:rsidR="00B17BD2" w:rsidRPr="00B17BD2" w:rsidRDefault="00B17BD2" w:rsidP="00B60C05">
            <w:pPr>
              <w:widowControl w:val="0"/>
              <w:spacing w:after="0" w:line="240" w:lineRule="auto"/>
              <w:jc w:val="center"/>
              <w:rPr>
                <w:rFonts w:ascii="Times New Roman" w:eastAsia="Arial" w:hAnsi="Times New Roman" w:cs="Times New Roman"/>
                <w:b/>
                <w:lang w:val="en"/>
              </w:rPr>
            </w:pPr>
            <w:r w:rsidRPr="00B17BD2">
              <w:rPr>
                <w:rFonts w:ascii="Times New Roman" w:eastAsia="Arial" w:hAnsi="Times New Roman" w:cs="Times New Roman"/>
                <w:b/>
                <w:lang w:val="en"/>
              </w:rPr>
              <w:t>100 Authors</w:t>
            </w:r>
          </w:p>
        </w:tc>
      </w:tr>
      <w:tr w:rsidR="00B17BD2" w:rsidRPr="00B17BD2" w14:paraId="7CA9B483" w14:textId="77777777" w:rsidTr="00EA684B">
        <w:trPr>
          <w:jc w:val="center"/>
        </w:trPr>
        <w:tc>
          <w:tcPr>
            <w:tcW w:w="2790" w:type="dxa"/>
            <w:shd w:val="clear" w:color="auto" w:fill="auto"/>
            <w:tcMar>
              <w:top w:w="100" w:type="dxa"/>
              <w:left w:w="100" w:type="dxa"/>
              <w:bottom w:w="100" w:type="dxa"/>
              <w:right w:w="100" w:type="dxa"/>
            </w:tcMar>
          </w:tcPr>
          <w:p w14:paraId="30C0C2A2" w14:textId="77777777" w:rsidR="00B17BD2" w:rsidRPr="00B17BD2" w:rsidRDefault="00B17BD2" w:rsidP="00B60C05">
            <w:pPr>
              <w:widowControl w:val="0"/>
              <w:pBdr>
                <w:top w:val="nil"/>
                <w:left w:val="nil"/>
                <w:bottom w:val="nil"/>
                <w:right w:val="nil"/>
                <w:between w:val="nil"/>
              </w:pBdr>
              <w:spacing w:after="0" w:line="240" w:lineRule="auto"/>
              <w:rPr>
                <w:rFonts w:ascii="Times New Roman" w:eastAsia="Arial" w:hAnsi="Times New Roman" w:cs="Times New Roman"/>
                <w:lang w:val="en"/>
              </w:rPr>
            </w:pPr>
            <w:r w:rsidRPr="00B17BD2">
              <w:rPr>
                <w:rFonts w:ascii="Times New Roman" w:eastAsia="Arial" w:hAnsi="Times New Roman" w:cs="Times New Roman"/>
                <w:lang w:val="en"/>
              </w:rPr>
              <w:t>10-fold CV results</w:t>
            </w:r>
          </w:p>
        </w:tc>
        <w:tc>
          <w:tcPr>
            <w:tcW w:w="1170" w:type="dxa"/>
            <w:shd w:val="clear" w:color="auto" w:fill="auto"/>
            <w:tcMar>
              <w:top w:w="100" w:type="dxa"/>
              <w:left w:w="100" w:type="dxa"/>
              <w:bottom w:w="100" w:type="dxa"/>
              <w:right w:w="100" w:type="dxa"/>
            </w:tcMar>
          </w:tcPr>
          <w:p w14:paraId="6DF790B9" w14:textId="77777777" w:rsidR="00B17BD2" w:rsidRPr="00B17BD2" w:rsidRDefault="00B17BD2" w:rsidP="00B60C05">
            <w:pPr>
              <w:widowControl w:val="0"/>
              <w:pBdr>
                <w:top w:val="nil"/>
                <w:left w:val="nil"/>
                <w:bottom w:val="nil"/>
                <w:right w:val="nil"/>
                <w:between w:val="nil"/>
              </w:pBdr>
              <w:spacing w:after="0" w:line="240" w:lineRule="auto"/>
              <w:jc w:val="center"/>
              <w:rPr>
                <w:rFonts w:ascii="Times New Roman" w:eastAsia="Arial" w:hAnsi="Times New Roman" w:cs="Times New Roman"/>
                <w:lang w:val="en"/>
              </w:rPr>
            </w:pPr>
            <w:r w:rsidRPr="00B17BD2">
              <w:rPr>
                <w:rFonts w:ascii="Times New Roman" w:eastAsia="Arial" w:hAnsi="Times New Roman" w:cs="Times New Roman"/>
                <w:lang w:val="en"/>
              </w:rPr>
              <w:t>0.90</w:t>
            </w:r>
          </w:p>
        </w:tc>
        <w:tc>
          <w:tcPr>
            <w:tcW w:w="1260" w:type="dxa"/>
            <w:shd w:val="clear" w:color="auto" w:fill="auto"/>
            <w:tcMar>
              <w:top w:w="100" w:type="dxa"/>
              <w:left w:w="100" w:type="dxa"/>
              <w:bottom w:w="100" w:type="dxa"/>
              <w:right w:w="100" w:type="dxa"/>
            </w:tcMar>
          </w:tcPr>
          <w:p w14:paraId="4D77FB2C" w14:textId="77777777" w:rsidR="00B17BD2" w:rsidRPr="00B17BD2" w:rsidRDefault="00B17BD2" w:rsidP="00B60C05">
            <w:pPr>
              <w:widowControl w:val="0"/>
              <w:pBdr>
                <w:top w:val="nil"/>
                <w:left w:val="nil"/>
                <w:bottom w:val="nil"/>
                <w:right w:val="nil"/>
                <w:between w:val="nil"/>
              </w:pBdr>
              <w:spacing w:after="0" w:line="240" w:lineRule="auto"/>
              <w:jc w:val="center"/>
              <w:rPr>
                <w:rFonts w:ascii="Times New Roman" w:eastAsia="Arial" w:hAnsi="Times New Roman" w:cs="Times New Roman"/>
                <w:lang w:val="en"/>
              </w:rPr>
            </w:pPr>
            <w:r w:rsidRPr="00B17BD2">
              <w:rPr>
                <w:rFonts w:ascii="Times New Roman" w:eastAsia="Arial" w:hAnsi="Times New Roman" w:cs="Times New Roman"/>
                <w:lang w:val="en"/>
              </w:rPr>
              <w:t>0.38</w:t>
            </w:r>
          </w:p>
        </w:tc>
        <w:tc>
          <w:tcPr>
            <w:tcW w:w="1350" w:type="dxa"/>
            <w:shd w:val="clear" w:color="auto" w:fill="auto"/>
            <w:tcMar>
              <w:top w:w="100" w:type="dxa"/>
              <w:left w:w="100" w:type="dxa"/>
              <w:bottom w:w="100" w:type="dxa"/>
              <w:right w:w="100" w:type="dxa"/>
            </w:tcMar>
          </w:tcPr>
          <w:p w14:paraId="0EEBAB77" w14:textId="77777777" w:rsidR="00B17BD2" w:rsidRPr="00B17BD2" w:rsidRDefault="00B17BD2" w:rsidP="00B60C05">
            <w:pPr>
              <w:widowControl w:val="0"/>
              <w:pBdr>
                <w:top w:val="nil"/>
                <w:left w:val="nil"/>
                <w:bottom w:val="nil"/>
                <w:right w:val="nil"/>
                <w:between w:val="nil"/>
              </w:pBdr>
              <w:spacing w:after="0" w:line="240" w:lineRule="auto"/>
              <w:jc w:val="center"/>
              <w:rPr>
                <w:rFonts w:ascii="Times New Roman" w:eastAsia="Arial" w:hAnsi="Times New Roman" w:cs="Times New Roman"/>
                <w:lang w:val="en"/>
              </w:rPr>
            </w:pPr>
            <w:r w:rsidRPr="00B17BD2">
              <w:rPr>
                <w:rFonts w:ascii="Times New Roman" w:eastAsia="Arial" w:hAnsi="Times New Roman" w:cs="Times New Roman"/>
                <w:lang w:val="en"/>
              </w:rPr>
              <w:t>0.05</w:t>
            </w:r>
          </w:p>
        </w:tc>
        <w:tc>
          <w:tcPr>
            <w:tcW w:w="1350" w:type="dxa"/>
            <w:shd w:val="clear" w:color="auto" w:fill="auto"/>
            <w:tcMar>
              <w:top w:w="100" w:type="dxa"/>
              <w:left w:w="100" w:type="dxa"/>
              <w:bottom w:w="100" w:type="dxa"/>
              <w:right w:w="100" w:type="dxa"/>
            </w:tcMar>
          </w:tcPr>
          <w:p w14:paraId="021DBDF7" w14:textId="77777777" w:rsidR="00B17BD2" w:rsidRPr="00B17BD2" w:rsidRDefault="00B17BD2" w:rsidP="00B60C05">
            <w:pPr>
              <w:widowControl w:val="0"/>
              <w:pBdr>
                <w:top w:val="nil"/>
                <w:left w:val="nil"/>
                <w:bottom w:val="nil"/>
                <w:right w:val="nil"/>
                <w:between w:val="nil"/>
              </w:pBdr>
              <w:spacing w:after="0" w:line="240" w:lineRule="auto"/>
              <w:jc w:val="center"/>
              <w:rPr>
                <w:rFonts w:ascii="Times New Roman" w:eastAsia="Arial" w:hAnsi="Times New Roman" w:cs="Times New Roman"/>
                <w:lang w:val="en"/>
              </w:rPr>
            </w:pPr>
            <w:r w:rsidRPr="00B17BD2">
              <w:rPr>
                <w:rFonts w:ascii="Times New Roman" w:eastAsia="Arial" w:hAnsi="Times New Roman" w:cs="Times New Roman"/>
                <w:lang w:val="en"/>
              </w:rPr>
              <w:t>0.02</w:t>
            </w:r>
          </w:p>
        </w:tc>
        <w:tc>
          <w:tcPr>
            <w:tcW w:w="1440" w:type="dxa"/>
            <w:shd w:val="clear" w:color="auto" w:fill="auto"/>
            <w:tcMar>
              <w:top w:w="100" w:type="dxa"/>
              <w:left w:w="100" w:type="dxa"/>
              <w:bottom w:w="100" w:type="dxa"/>
              <w:right w:w="100" w:type="dxa"/>
            </w:tcMar>
          </w:tcPr>
          <w:p w14:paraId="4A0D5604" w14:textId="77777777" w:rsidR="00B17BD2" w:rsidRPr="00B17BD2" w:rsidRDefault="00B17BD2" w:rsidP="00B60C05">
            <w:pPr>
              <w:widowControl w:val="0"/>
              <w:pBdr>
                <w:top w:val="nil"/>
                <w:left w:val="nil"/>
                <w:bottom w:val="nil"/>
                <w:right w:val="nil"/>
                <w:between w:val="nil"/>
              </w:pBdr>
              <w:spacing w:after="0" w:line="240" w:lineRule="auto"/>
              <w:jc w:val="center"/>
              <w:rPr>
                <w:rFonts w:ascii="Times New Roman" w:eastAsia="Arial" w:hAnsi="Times New Roman" w:cs="Times New Roman"/>
                <w:lang w:val="en"/>
              </w:rPr>
            </w:pPr>
            <w:r w:rsidRPr="00B17BD2">
              <w:rPr>
                <w:rFonts w:ascii="Times New Roman" w:eastAsia="Arial" w:hAnsi="Times New Roman" w:cs="Times New Roman"/>
                <w:lang w:val="en"/>
              </w:rPr>
              <w:t>0.001</w:t>
            </w:r>
          </w:p>
        </w:tc>
      </w:tr>
    </w:tbl>
    <w:p w14:paraId="4906D863" w14:textId="5EFDCC92" w:rsidR="008725CD" w:rsidRPr="009C5582" w:rsidRDefault="005E14AD" w:rsidP="00DE2C01">
      <w:pPr>
        <w:spacing w:before="240"/>
        <w:rPr>
          <w:rFonts w:ascii="Times New Roman" w:hAnsi="Times New Roman" w:cs="Times New Roman"/>
        </w:rPr>
      </w:pPr>
      <w:r w:rsidRPr="005E14AD">
        <w:rPr>
          <w:rFonts w:ascii="Times New Roman" w:hAnsi="Times New Roman" w:cs="Times New Roman"/>
        </w:rPr>
        <w:t>This table shows an exponential decrease in accuracy when the number of authors is increased. This makes sense because as the number of authors increases, it gets hard for the model to differentiate between authors using this limited feature set.</w:t>
      </w:r>
    </w:p>
    <w:sectPr w:rsidR="008725CD" w:rsidRPr="009C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MDY2MDE3tzQzsbRQ0lEKTi0uzszPAykwrgUAkWq5HiwAAAA="/>
  </w:docVars>
  <w:rsids>
    <w:rsidRoot w:val="00DB0243"/>
    <w:rsid w:val="00003BF6"/>
    <w:rsid w:val="00010021"/>
    <w:rsid w:val="00013939"/>
    <w:rsid w:val="0002250A"/>
    <w:rsid w:val="00025EAB"/>
    <w:rsid w:val="00042F0E"/>
    <w:rsid w:val="00077AF0"/>
    <w:rsid w:val="000A1B1F"/>
    <w:rsid w:val="000B68D8"/>
    <w:rsid w:val="000C01C9"/>
    <w:rsid w:val="000E21BA"/>
    <w:rsid w:val="000E3C2B"/>
    <w:rsid w:val="000E7897"/>
    <w:rsid w:val="001029F8"/>
    <w:rsid w:val="00106C9D"/>
    <w:rsid w:val="00111CE7"/>
    <w:rsid w:val="00113A44"/>
    <w:rsid w:val="00162742"/>
    <w:rsid w:val="00192549"/>
    <w:rsid w:val="00193626"/>
    <w:rsid w:val="001B3068"/>
    <w:rsid w:val="001B78CC"/>
    <w:rsid w:val="001B7AE8"/>
    <w:rsid w:val="001C6A5E"/>
    <w:rsid w:val="001F3D96"/>
    <w:rsid w:val="00207452"/>
    <w:rsid w:val="0022133E"/>
    <w:rsid w:val="002244E4"/>
    <w:rsid w:val="0023508A"/>
    <w:rsid w:val="0023549E"/>
    <w:rsid w:val="002529E7"/>
    <w:rsid w:val="0027504B"/>
    <w:rsid w:val="0028413B"/>
    <w:rsid w:val="00286F53"/>
    <w:rsid w:val="0029247A"/>
    <w:rsid w:val="002A40E9"/>
    <w:rsid w:val="002C49A6"/>
    <w:rsid w:val="002E1CA3"/>
    <w:rsid w:val="002F4F9D"/>
    <w:rsid w:val="002F7341"/>
    <w:rsid w:val="003140B1"/>
    <w:rsid w:val="00345FB4"/>
    <w:rsid w:val="0035728A"/>
    <w:rsid w:val="003643E3"/>
    <w:rsid w:val="00364646"/>
    <w:rsid w:val="00367204"/>
    <w:rsid w:val="0038112F"/>
    <w:rsid w:val="003A1561"/>
    <w:rsid w:val="003A448C"/>
    <w:rsid w:val="003C3796"/>
    <w:rsid w:val="003E0CBF"/>
    <w:rsid w:val="003E6462"/>
    <w:rsid w:val="003E71F2"/>
    <w:rsid w:val="003F4820"/>
    <w:rsid w:val="003F556D"/>
    <w:rsid w:val="004322FE"/>
    <w:rsid w:val="0043407C"/>
    <w:rsid w:val="00434C07"/>
    <w:rsid w:val="0047142C"/>
    <w:rsid w:val="004A7268"/>
    <w:rsid w:val="004C5499"/>
    <w:rsid w:val="004D3749"/>
    <w:rsid w:val="004F426F"/>
    <w:rsid w:val="005025F8"/>
    <w:rsid w:val="00511EDC"/>
    <w:rsid w:val="0052364C"/>
    <w:rsid w:val="0053591B"/>
    <w:rsid w:val="00536838"/>
    <w:rsid w:val="00537607"/>
    <w:rsid w:val="00541DA3"/>
    <w:rsid w:val="005621BA"/>
    <w:rsid w:val="00573E27"/>
    <w:rsid w:val="0058170C"/>
    <w:rsid w:val="00586014"/>
    <w:rsid w:val="00586C52"/>
    <w:rsid w:val="005A47C9"/>
    <w:rsid w:val="005A4C6F"/>
    <w:rsid w:val="005B7843"/>
    <w:rsid w:val="005C393C"/>
    <w:rsid w:val="005E14AD"/>
    <w:rsid w:val="005E3B28"/>
    <w:rsid w:val="005F5FF7"/>
    <w:rsid w:val="006150CE"/>
    <w:rsid w:val="00616768"/>
    <w:rsid w:val="006237A6"/>
    <w:rsid w:val="006449EF"/>
    <w:rsid w:val="00655716"/>
    <w:rsid w:val="0066394B"/>
    <w:rsid w:val="006641AE"/>
    <w:rsid w:val="00664728"/>
    <w:rsid w:val="00665D30"/>
    <w:rsid w:val="00676B6E"/>
    <w:rsid w:val="00677BDA"/>
    <w:rsid w:val="006821C2"/>
    <w:rsid w:val="006874FE"/>
    <w:rsid w:val="006952B4"/>
    <w:rsid w:val="006D0D22"/>
    <w:rsid w:val="006E6F65"/>
    <w:rsid w:val="006F4F47"/>
    <w:rsid w:val="00717A15"/>
    <w:rsid w:val="007532DF"/>
    <w:rsid w:val="0076246D"/>
    <w:rsid w:val="00770436"/>
    <w:rsid w:val="0077274C"/>
    <w:rsid w:val="00783964"/>
    <w:rsid w:val="007A428B"/>
    <w:rsid w:val="007E43E3"/>
    <w:rsid w:val="007E5CEF"/>
    <w:rsid w:val="007F1FCB"/>
    <w:rsid w:val="007F38A6"/>
    <w:rsid w:val="00803DC7"/>
    <w:rsid w:val="008342F7"/>
    <w:rsid w:val="008456B1"/>
    <w:rsid w:val="008512FD"/>
    <w:rsid w:val="00851D05"/>
    <w:rsid w:val="00856334"/>
    <w:rsid w:val="00867505"/>
    <w:rsid w:val="008725CD"/>
    <w:rsid w:val="00876708"/>
    <w:rsid w:val="00881331"/>
    <w:rsid w:val="00886B75"/>
    <w:rsid w:val="00890675"/>
    <w:rsid w:val="00891E77"/>
    <w:rsid w:val="00894B62"/>
    <w:rsid w:val="008B0FBD"/>
    <w:rsid w:val="008D31B1"/>
    <w:rsid w:val="008E3686"/>
    <w:rsid w:val="008E4338"/>
    <w:rsid w:val="008E551F"/>
    <w:rsid w:val="00902AE1"/>
    <w:rsid w:val="0091228E"/>
    <w:rsid w:val="0091398A"/>
    <w:rsid w:val="00913AAD"/>
    <w:rsid w:val="00926D08"/>
    <w:rsid w:val="00937A70"/>
    <w:rsid w:val="00964834"/>
    <w:rsid w:val="009A3788"/>
    <w:rsid w:val="009B3526"/>
    <w:rsid w:val="009C42DB"/>
    <w:rsid w:val="009C5582"/>
    <w:rsid w:val="009C5FCC"/>
    <w:rsid w:val="009D004C"/>
    <w:rsid w:val="009D3F62"/>
    <w:rsid w:val="009E0298"/>
    <w:rsid w:val="009F3EDF"/>
    <w:rsid w:val="009F6431"/>
    <w:rsid w:val="00A03BF3"/>
    <w:rsid w:val="00A11D42"/>
    <w:rsid w:val="00A1278A"/>
    <w:rsid w:val="00A44FFB"/>
    <w:rsid w:val="00A47163"/>
    <w:rsid w:val="00A57DC8"/>
    <w:rsid w:val="00A634FE"/>
    <w:rsid w:val="00A64171"/>
    <w:rsid w:val="00A7400C"/>
    <w:rsid w:val="00A82778"/>
    <w:rsid w:val="00AB5537"/>
    <w:rsid w:val="00AD46D5"/>
    <w:rsid w:val="00AD734E"/>
    <w:rsid w:val="00AF2662"/>
    <w:rsid w:val="00B1363B"/>
    <w:rsid w:val="00B173AD"/>
    <w:rsid w:val="00B17BD2"/>
    <w:rsid w:val="00B17FA3"/>
    <w:rsid w:val="00B215F9"/>
    <w:rsid w:val="00B217D0"/>
    <w:rsid w:val="00B4664E"/>
    <w:rsid w:val="00B60C05"/>
    <w:rsid w:val="00B717BB"/>
    <w:rsid w:val="00B73AD2"/>
    <w:rsid w:val="00B85E9E"/>
    <w:rsid w:val="00B912E2"/>
    <w:rsid w:val="00B95225"/>
    <w:rsid w:val="00BA02A5"/>
    <w:rsid w:val="00BA702C"/>
    <w:rsid w:val="00BB1DBD"/>
    <w:rsid w:val="00BB7C95"/>
    <w:rsid w:val="00BD5206"/>
    <w:rsid w:val="00BE335C"/>
    <w:rsid w:val="00BF5B26"/>
    <w:rsid w:val="00BF6F17"/>
    <w:rsid w:val="00BF770F"/>
    <w:rsid w:val="00C140C1"/>
    <w:rsid w:val="00C16595"/>
    <w:rsid w:val="00C31957"/>
    <w:rsid w:val="00C33C2A"/>
    <w:rsid w:val="00C5242A"/>
    <w:rsid w:val="00C645F2"/>
    <w:rsid w:val="00C7484C"/>
    <w:rsid w:val="00C74A5D"/>
    <w:rsid w:val="00C8078C"/>
    <w:rsid w:val="00C81EB5"/>
    <w:rsid w:val="00C8240A"/>
    <w:rsid w:val="00CA0CF8"/>
    <w:rsid w:val="00CA5B47"/>
    <w:rsid w:val="00CA5D89"/>
    <w:rsid w:val="00CB40B8"/>
    <w:rsid w:val="00CB4E66"/>
    <w:rsid w:val="00CB5781"/>
    <w:rsid w:val="00CD3AA3"/>
    <w:rsid w:val="00CE2049"/>
    <w:rsid w:val="00CF0F12"/>
    <w:rsid w:val="00D02D72"/>
    <w:rsid w:val="00D03EDB"/>
    <w:rsid w:val="00D13D23"/>
    <w:rsid w:val="00D14EE8"/>
    <w:rsid w:val="00D16911"/>
    <w:rsid w:val="00D216EA"/>
    <w:rsid w:val="00D2262A"/>
    <w:rsid w:val="00D235DB"/>
    <w:rsid w:val="00D362B1"/>
    <w:rsid w:val="00D6504A"/>
    <w:rsid w:val="00D65282"/>
    <w:rsid w:val="00D65B8F"/>
    <w:rsid w:val="00D734A9"/>
    <w:rsid w:val="00D762EC"/>
    <w:rsid w:val="00D859F4"/>
    <w:rsid w:val="00DA6924"/>
    <w:rsid w:val="00DB0243"/>
    <w:rsid w:val="00DB2282"/>
    <w:rsid w:val="00DB287F"/>
    <w:rsid w:val="00DB5097"/>
    <w:rsid w:val="00DD0875"/>
    <w:rsid w:val="00DE2C01"/>
    <w:rsid w:val="00DE7DF2"/>
    <w:rsid w:val="00DF0490"/>
    <w:rsid w:val="00DF0768"/>
    <w:rsid w:val="00DF4F36"/>
    <w:rsid w:val="00E066C3"/>
    <w:rsid w:val="00E07062"/>
    <w:rsid w:val="00E22FA7"/>
    <w:rsid w:val="00E26A2B"/>
    <w:rsid w:val="00E35581"/>
    <w:rsid w:val="00E376B0"/>
    <w:rsid w:val="00E40916"/>
    <w:rsid w:val="00E41496"/>
    <w:rsid w:val="00E43959"/>
    <w:rsid w:val="00E46CFA"/>
    <w:rsid w:val="00E562CB"/>
    <w:rsid w:val="00E61C36"/>
    <w:rsid w:val="00E643AC"/>
    <w:rsid w:val="00E90ACA"/>
    <w:rsid w:val="00E94F78"/>
    <w:rsid w:val="00E971BD"/>
    <w:rsid w:val="00EA2FAB"/>
    <w:rsid w:val="00EA5E38"/>
    <w:rsid w:val="00EA684B"/>
    <w:rsid w:val="00EB16C6"/>
    <w:rsid w:val="00ED45B1"/>
    <w:rsid w:val="00ED7FD7"/>
    <w:rsid w:val="00EE38A0"/>
    <w:rsid w:val="00EE70BF"/>
    <w:rsid w:val="00EF42C6"/>
    <w:rsid w:val="00F06262"/>
    <w:rsid w:val="00F1201A"/>
    <w:rsid w:val="00F1532F"/>
    <w:rsid w:val="00F165CB"/>
    <w:rsid w:val="00F42713"/>
    <w:rsid w:val="00F62FD9"/>
    <w:rsid w:val="00F63BA6"/>
    <w:rsid w:val="00F67759"/>
    <w:rsid w:val="00F67D6F"/>
    <w:rsid w:val="00F7516B"/>
    <w:rsid w:val="00F875AA"/>
    <w:rsid w:val="00F9473F"/>
    <w:rsid w:val="00FB5110"/>
    <w:rsid w:val="00FC65FD"/>
    <w:rsid w:val="00FD4A95"/>
    <w:rsid w:val="00FD4B0C"/>
    <w:rsid w:val="00FD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2789"/>
  <w15:chartTrackingRefBased/>
  <w15:docId w15:val="{437DF7DD-C5D5-4CA4-AABB-6C4E5BC3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2A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2A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5E9E"/>
    <w:pPr>
      <w:spacing w:line="240" w:lineRule="auto"/>
    </w:pPr>
    <w:rPr>
      <w:i/>
      <w:iCs/>
      <w:color w:val="1F497D" w:themeColor="text2"/>
      <w:sz w:val="18"/>
      <w:szCs w:val="18"/>
    </w:rPr>
  </w:style>
  <w:style w:type="table" w:styleId="TableGrid">
    <w:name w:val="Table Grid"/>
    <w:basedOn w:val="TableNormal"/>
    <w:uiPriority w:val="59"/>
    <w:rsid w:val="007E5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3C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2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50A"/>
    <w:rPr>
      <w:rFonts w:ascii="Segoe UI" w:hAnsi="Segoe UI" w:cs="Segoe UI"/>
      <w:sz w:val="18"/>
      <w:szCs w:val="18"/>
    </w:rPr>
  </w:style>
  <w:style w:type="character" w:customStyle="1" w:styleId="Heading2Char">
    <w:name w:val="Heading 2 Char"/>
    <w:basedOn w:val="DefaultParagraphFont"/>
    <w:link w:val="Heading2"/>
    <w:uiPriority w:val="9"/>
    <w:rsid w:val="00902AE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2AE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74159">
      <w:bodyDiv w:val="1"/>
      <w:marLeft w:val="0"/>
      <w:marRight w:val="0"/>
      <w:marTop w:val="0"/>
      <w:marBottom w:val="0"/>
      <w:divBdr>
        <w:top w:val="none" w:sz="0" w:space="0" w:color="auto"/>
        <w:left w:val="none" w:sz="0" w:space="0" w:color="auto"/>
        <w:bottom w:val="none" w:sz="0" w:space="0" w:color="auto"/>
        <w:right w:val="none" w:sz="0" w:space="0" w:color="auto"/>
      </w:divBdr>
    </w:div>
    <w:div w:id="945306051">
      <w:bodyDiv w:val="1"/>
      <w:marLeft w:val="0"/>
      <w:marRight w:val="0"/>
      <w:marTop w:val="0"/>
      <w:marBottom w:val="0"/>
      <w:divBdr>
        <w:top w:val="none" w:sz="0" w:space="0" w:color="auto"/>
        <w:left w:val="none" w:sz="0" w:space="0" w:color="auto"/>
        <w:bottom w:val="none" w:sz="0" w:space="0" w:color="auto"/>
        <w:right w:val="none" w:sz="0" w:space="0" w:color="auto"/>
      </w:divBdr>
    </w:div>
    <w:div w:id="1099642987">
      <w:bodyDiv w:val="1"/>
      <w:marLeft w:val="0"/>
      <w:marRight w:val="0"/>
      <w:marTop w:val="0"/>
      <w:marBottom w:val="0"/>
      <w:divBdr>
        <w:top w:val="none" w:sz="0" w:space="0" w:color="auto"/>
        <w:left w:val="none" w:sz="0" w:space="0" w:color="auto"/>
        <w:bottom w:val="none" w:sz="0" w:space="0" w:color="auto"/>
        <w:right w:val="none" w:sz="0" w:space="0" w:color="auto"/>
      </w:divBdr>
    </w:div>
    <w:div w:id="1178037608">
      <w:bodyDiv w:val="1"/>
      <w:marLeft w:val="0"/>
      <w:marRight w:val="0"/>
      <w:marTop w:val="0"/>
      <w:marBottom w:val="0"/>
      <w:divBdr>
        <w:top w:val="none" w:sz="0" w:space="0" w:color="auto"/>
        <w:left w:val="none" w:sz="0" w:space="0" w:color="auto"/>
        <w:bottom w:val="none" w:sz="0" w:space="0" w:color="auto"/>
        <w:right w:val="none" w:sz="0" w:space="0" w:color="auto"/>
      </w:divBdr>
    </w:div>
    <w:div w:id="1242330324">
      <w:bodyDiv w:val="1"/>
      <w:marLeft w:val="0"/>
      <w:marRight w:val="0"/>
      <w:marTop w:val="0"/>
      <w:marBottom w:val="0"/>
      <w:divBdr>
        <w:top w:val="none" w:sz="0" w:space="0" w:color="auto"/>
        <w:left w:val="none" w:sz="0" w:space="0" w:color="auto"/>
        <w:bottom w:val="none" w:sz="0" w:space="0" w:color="auto"/>
        <w:right w:val="none" w:sz="0" w:space="0" w:color="auto"/>
      </w:divBdr>
    </w:div>
    <w:div w:id="1450857481">
      <w:bodyDiv w:val="1"/>
      <w:marLeft w:val="0"/>
      <w:marRight w:val="0"/>
      <w:marTop w:val="0"/>
      <w:marBottom w:val="0"/>
      <w:divBdr>
        <w:top w:val="none" w:sz="0" w:space="0" w:color="auto"/>
        <w:left w:val="none" w:sz="0" w:space="0" w:color="auto"/>
        <w:bottom w:val="none" w:sz="0" w:space="0" w:color="auto"/>
        <w:right w:val="none" w:sz="0" w:space="0" w:color="auto"/>
      </w:divBdr>
    </w:div>
    <w:div w:id="1534882834">
      <w:bodyDiv w:val="1"/>
      <w:marLeft w:val="0"/>
      <w:marRight w:val="0"/>
      <w:marTop w:val="0"/>
      <w:marBottom w:val="0"/>
      <w:divBdr>
        <w:top w:val="none" w:sz="0" w:space="0" w:color="auto"/>
        <w:left w:val="none" w:sz="0" w:space="0" w:color="auto"/>
        <w:bottom w:val="none" w:sz="0" w:space="0" w:color="auto"/>
        <w:right w:val="none" w:sz="0" w:space="0" w:color="auto"/>
      </w:divBdr>
    </w:div>
    <w:div w:id="197637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A877-3BA1-4021-A3F0-0D7AA3905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 Indranil</dc:creator>
  <cp:keywords/>
  <dc:description/>
  <cp:lastModifiedBy>Guha, Indranil</cp:lastModifiedBy>
  <cp:revision>249</cp:revision>
  <dcterms:created xsi:type="dcterms:W3CDTF">2019-11-09T20:01:00Z</dcterms:created>
  <dcterms:modified xsi:type="dcterms:W3CDTF">2019-11-15T06:21:00Z</dcterms:modified>
</cp:coreProperties>
</file>