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0CDD9" w14:textId="77777777" w:rsidR="004E67E2" w:rsidRDefault="00E6015A" w:rsidP="00E6015A">
      <w:pPr>
        <w:pStyle w:val="Titel"/>
        <w:jc w:val="both"/>
      </w:pPr>
      <w:r>
        <w:t>FINAL REPORT INTERACTIVE LEARNER</w:t>
      </w:r>
    </w:p>
    <w:p w14:paraId="06C5EE61" w14:textId="77777777" w:rsidR="00E6015A" w:rsidRDefault="00E6015A">
      <w:pPr>
        <w:rPr>
          <w:sz w:val="28"/>
          <w:szCs w:val="28"/>
        </w:rPr>
      </w:pPr>
    </w:p>
    <w:p w14:paraId="7256AC1E" w14:textId="77777777" w:rsidR="004E67E2" w:rsidRPr="00E6015A" w:rsidRDefault="00E53826">
      <w:pPr>
        <w:rPr>
          <w:sz w:val="28"/>
          <w:szCs w:val="28"/>
        </w:rPr>
      </w:pPr>
      <w:r w:rsidRPr="00E6015A">
        <w:rPr>
          <w:sz w:val="28"/>
          <w:szCs w:val="28"/>
        </w:rPr>
        <w:t xml:space="preserve">This is the format for your </w:t>
      </w:r>
      <w:r w:rsidR="003F0120" w:rsidRPr="00E6015A">
        <w:rPr>
          <w:sz w:val="28"/>
          <w:szCs w:val="28"/>
        </w:rPr>
        <w:t xml:space="preserve">third and </w:t>
      </w:r>
      <w:r w:rsidRPr="00E6015A">
        <w:rPr>
          <w:sz w:val="28"/>
          <w:szCs w:val="28"/>
        </w:rPr>
        <w:t>final report on the Interactive Learner Assignment.</w:t>
      </w:r>
    </w:p>
    <w:p w14:paraId="0215F389" w14:textId="77777777" w:rsidR="003F0120" w:rsidRPr="00E6015A" w:rsidRDefault="003F0120">
      <w:pPr>
        <w:rPr>
          <w:sz w:val="28"/>
          <w:szCs w:val="28"/>
        </w:rPr>
      </w:pPr>
      <w:r w:rsidRPr="00E6015A">
        <w:rPr>
          <w:sz w:val="28"/>
          <w:szCs w:val="28"/>
        </w:rPr>
        <w:t xml:space="preserve">You must fill in this format and submit it together with </w:t>
      </w:r>
      <w:proofErr w:type="spellStart"/>
      <w:r w:rsidRPr="00E6015A">
        <w:rPr>
          <w:sz w:val="28"/>
          <w:szCs w:val="28"/>
        </w:rPr>
        <w:t>src</w:t>
      </w:r>
      <w:proofErr w:type="spellEnd"/>
      <w:r w:rsidRPr="00E6015A">
        <w:rPr>
          <w:sz w:val="28"/>
          <w:szCs w:val="28"/>
        </w:rPr>
        <w:t xml:space="preserve"> code and readme file in a zip file.</w:t>
      </w:r>
    </w:p>
    <w:p w14:paraId="1F2C9355" w14:textId="77777777" w:rsidR="004E67E2" w:rsidRPr="00E6015A" w:rsidRDefault="003F0120">
      <w:pPr>
        <w:rPr>
          <w:sz w:val="28"/>
          <w:szCs w:val="28"/>
        </w:rPr>
      </w:pPr>
      <w:r w:rsidRPr="00E6015A">
        <w:rPr>
          <w:sz w:val="28"/>
          <w:szCs w:val="28"/>
        </w:rPr>
        <w:t>Using this form</w:t>
      </w:r>
      <w:r w:rsidR="00E53826" w:rsidRPr="00E6015A">
        <w:rPr>
          <w:sz w:val="28"/>
          <w:szCs w:val="28"/>
        </w:rPr>
        <w:t xml:space="preserve"> helps you and the assessment team to check if you have done what is needed.</w:t>
      </w:r>
    </w:p>
    <w:p w14:paraId="0C1CDF14" w14:textId="77777777" w:rsidR="008B1FB9" w:rsidRPr="00E6015A" w:rsidRDefault="008B1FB9">
      <w:pPr>
        <w:rPr>
          <w:sz w:val="28"/>
          <w:szCs w:val="28"/>
        </w:rPr>
      </w:pPr>
      <w:r w:rsidRPr="00E6015A">
        <w:rPr>
          <w:sz w:val="28"/>
          <w:szCs w:val="28"/>
        </w:rPr>
        <w:t>The questions bel</w:t>
      </w:r>
      <w:r w:rsidR="003F0120" w:rsidRPr="00E6015A">
        <w:rPr>
          <w:sz w:val="28"/>
          <w:szCs w:val="28"/>
        </w:rPr>
        <w:t>ow</w:t>
      </w:r>
      <w:r w:rsidRPr="00E6015A">
        <w:rPr>
          <w:sz w:val="28"/>
          <w:szCs w:val="28"/>
        </w:rPr>
        <w:t xml:space="preserve"> cover all three parts of the assignment.</w:t>
      </w:r>
    </w:p>
    <w:p w14:paraId="4AA6B96A" w14:textId="77777777" w:rsidR="00D21C12" w:rsidRPr="00E6015A" w:rsidRDefault="00D21C12">
      <w:pPr>
        <w:rPr>
          <w:sz w:val="28"/>
          <w:szCs w:val="28"/>
        </w:rPr>
      </w:pPr>
      <w:r w:rsidRPr="00E6015A">
        <w:rPr>
          <w:sz w:val="28"/>
          <w:szCs w:val="28"/>
        </w:rPr>
        <w:t xml:space="preserve">Section 2 and 3 are about part B (and the </w:t>
      </w:r>
      <w:r w:rsidR="003F0120" w:rsidRPr="00E6015A">
        <w:rPr>
          <w:sz w:val="28"/>
          <w:szCs w:val="28"/>
        </w:rPr>
        <w:t xml:space="preserve">optional </w:t>
      </w:r>
      <w:r w:rsidRPr="00E6015A">
        <w:rPr>
          <w:sz w:val="28"/>
          <w:szCs w:val="28"/>
        </w:rPr>
        <w:t>bonus assignment).</w:t>
      </w:r>
    </w:p>
    <w:p w14:paraId="7923E55B" w14:textId="77777777" w:rsidR="00D21C12" w:rsidRPr="00E6015A" w:rsidRDefault="00D21C12">
      <w:pPr>
        <w:rPr>
          <w:sz w:val="28"/>
          <w:szCs w:val="28"/>
        </w:rPr>
      </w:pPr>
      <w:r w:rsidRPr="00E6015A">
        <w:rPr>
          <w:sz w:val="28"/>
          <w:szCs w:val="28"/>
        </w:rPr>
        <w:t>Section 4 is about part A (design) and C (performance).</w:t>
      </w:r>
    </w:p>
    <w:p w14:paraId="7122C9B1" w14:textId="77777777" w:rsidR="00356BB9" w:rsidRPr="00E6015A" w:rsidRDefault="00D21C12">
      <w:pPr>
        <w:rPr>
          <w:sz w:val="28"/>
          <w:szCs w:val="28"/>
        </w:rPr>
      </w:pPr>
      <w:r w:rsidRPr="00E6015A">
        <w:rPr>
          <w:sz w:val="28"/>
          <w:szCs w:val="28"/>
        </w:rPr>
        <w:t>Section 5 is about part C.</w:t>
      </w:r>
    </w:p>
    <w:p w14:paraId="5EA09265" w14:textId="77777777" w:rsidR="003402EA" w:rsidRPr="00E6015A" w:rsidRDefault="003F0120">
      <w:pPr>
        <w:rPr>
          <w:sz w:val="28"/>
          <w:szCs w:val="28"/>
        </w:rPr>
      </w:pPr>
      <w:r w:rsidRPr="00E6015A">
        <w:rPr>
          <w:sz w:val="28"/>
          <w:szCs w:val="28"/>
        </w:rPr>
        <w:t xml:space="preserve">This document contains </w:t>
      </w:r>
      <w:r w:rsidR="003402EA" w:rsidRPr="00E6015A">
        <w:rPr>
          <w:sz w:val="28"/>
          <w:szCs w:val="28"/>
        </w:rPr>
        <w:t xml:space="preserve">also information </w:t>
      </w:r>
      <w:r w:rsidR="008B1FB9" w:rsidRPr="00E6015A">
        <w:rPr>
          <w:sz w:val="28"/>
          <w:szCs w:val="28"/>
        </w:rPr>
        <w:t>about the</w:t>
      </w:r>
      <w:r w:rsidRPr="00E6015A">
        <w:rPr>
          <w:sz w:val="28"/>
          <w:szCs w:val="28"/>
        </w:rPr>
        <w:t xml:space="preserve"> main</w:t>
      </w:r>
      <w:r w:rsidR="008B1FB9" w:rsidRPr="00E6015A">
        <w:rPr>
          <w:sz w:val="28"/>
          <w:szCs w:val="28"/>
        </w:rPr>
        <w:t xml:space="preserve"> assessment criteria</w:t>
      </w:r>
      <w:r w:rsidR="003402EA" w:rsidRPr="00E6015A">
        <w:rPr>
          <w:sz w:val="28"/>
          <w:szCs w:val="28"/>
        </w:rPr>
        <w:t xml:space="preserve"> for computing the final mark for this assignment.</w:t>
      </w:r>
    </w:p>
    <w:p w14:paraId="511D19B6" w14:textId="77777777" w:rsidR="004E67E2" w:rsidRPr="00E6015A" w:rsidRDefault="00E53826">
      <w:pPr>
        <w:rPr>
          <w:sz w:val="28"/>
          <w:szCs w:val="28"/>
        </w:rPr>
      </w:pPr>
      <w:r w:rsidRPr="00E6015A">
        <w:rPr>
          <w:b/>
          <w:sz w:val="28"/>
          <w:szCs w:val="28"/>
        </w:rPr>
        <w:t xml:space="preserve">Submit </w:t>
      </w:r>
      <w:r w:rsidR="003F0120" w:rsidRPr="00E6015A">
        <w:rPr>
          <w:b/>
          <w:sz w:val="28"/>
          <w:szCs w:val="28"/>
        </w:rPr>
        <w:t xml:space="preserve">this document </w:t>
      </w:r>
      <w:r w:rsidRPr="00E6015A">
        <w:rPr>
          <w:b/>
          <w:sz w:val="28"/>
          <w:szCs w:val="28"/>
        </w:rPr>
        <w:t>on BB before the deadline</w:t>
      </w:r>
      <w:r w:rsidRPr="00E6015A">
        <w:rPr>
          <w:sz w:val="28"/>
          <w:szCs w:val="28"/>
        </w:rPr>
        <w:t xml:space="preserve"> in a zip file together with the other deliverables (see below).</w:t>
      </w:r>
    </w:p>
    <w:p w14:paraId="64703FF8" w14:textId="77777777" w:rsidR="00E6015A" w:rsidRDefault="00E53826">
      <w:pPr>
        <w:rPr>
          <w:b/>
          <w:sz w:val="28"/>
          <w:szCs w:val="28"/>
        </w:rPr>
      </w:pPr>
      <w:r w:rsidRPr="00E6015A">
        <w:rPr>
          <w:b/>
          <w:sz w:val="28"/>
          <w:szCs w:val="28"/>
        </w:rPr>
        <w:t>Put additional information at the end of this report only (for example figures and tables, or any comments that you want to communicate)</w:t>
      </w:r>
      <w:r w:rsidR="00356BB9" w:rsidRPr="00E6015A">
        <w:rPr>
          <w:b/>
          <w:sz w:val="28"/>
          <w:szCs w:val="28"/>
        </w:rPr>
        <w:t>.</w:t>
      </w:r>
    </w:p>
    <w:p w14:paraId="4152F9AA" w14:textId="77777777" w:rsidR="00B67B38" w:rsidRDefault="00B67B38">
      <w:pPr>
        <w:rPr>
          <w:b/>
          <w:sz w:val="28"/>
          <w:szCs w:val="28"/>
        </w:rPr>
      </w:pPr>
    </w:p>
    <w:p w14:paraId="2740D02B" w14:textId="77777777" w:rsidR="00356BB9" w:rsidRPr="00E6015A" w:rsidRDefault="00356BB9">
      <w:pPr>
        <w:rPr>
          <w:b/>
          <w:sz w:val="28"/>
          <w:szCs w:val="28"/>
        </w:rPr>
      </w:pPr>
      <w:r w:rsidRPr="00E6015A">
        <w:rPr>
          <w:b/>
          <w:sz w:val="28"/>
          <w:szCs w:val="28"/>
        </w:rPr>
        <w:t xml:space="preserve">This report does not replace your deliverables of parts </w:t>
      </w:r>
      <w:r w:rsidR="002C5955">
        <w:rPr>
          <w:b/>
          <w:sz w:val="28"/>
          <w:szCs w:val="28"/>
        </w:rPr>
        <w:t>A and B. But you have now the opportunity</w:t>
      </w:r>
      <w:r w:rsidRPr="00E6015A">
        <w:rPr>
          <w:b/>
          <w:sz w:val="28"/>
          <w:szCs w:val="28"/>
        </w:rPr>
        <w:t xml:space="preserve"> to improve those </w:t>
      </w:r>
      <w:proofErr w:type="gramStart"/>
      <w:r w:rsidRPr="00E6015A">
        <w:rPr>
          <w:b/>
          <w:sz w:val="28"/>
          <w:szCs w:val="28"/>
        </w:rPr>
        <w:t xml:space="preserve">parts </w:t>
      </w:r>
      <w:r w:rsidR="008D5A26" w:rsidRPr="00E6015A">
        <w:rPr>
          <w:b/>
          <w:sz w:val="28"/>
          <w:szCs w:val="28"/>
        </w:rPr>
        <w:t xml:space="preserve"> </w:t>
      </w:r>
      <w:r w:rsidRPr="00E6015A">
        <w:rPr>
          <w:b/>
          <w:sz w:val="28"/>
          <w:szCs w:val="28"/>
        </w:rPr>
        <w:t>–</w:t>
      </w:r>
      <w:proofErr w:type="gramEnd"/>
      <w:r w:rsidRPr="00E6015A">
        <w:rPr>
          <w:b/>
          <w:sz w:val="28"/>
          <w:szCs w:val="28"/>
        </w:rPr>
        <w:t xml:space="preserve">based on feedback </w:t>
      </w:r>
      <w:r w:rsidR="008D5A26" w:rsidRPr="00E6015A">
        <w:rPr>
          <w:b/>
          <w:sz w:val="28"/>
          <w:szCs w:val="28"/>
        </w:rPr>
        <w:t xml:space="preserve">you received </w:t>
      </w:r>
      <w:r w:rsidRPr="00E6015A">
        <w:rPr>
          <w:b/>
          <w:sz w:val="28"/>
          <w:szCs w:val="28"/>
        </w:rPr>
        <w:t>on those parts</w:t>
      </w:r>
      <w:r w:rsidR="008D5A26" w:rsidRPr="00E6015A">
        <w:rPr>
          <w:b/>
          <w:sz w:val="28"/>
          <w:szCs w:val="28"/>
        </w:rPr>
        <w:t>-  by reporting</w:t>
      </w:r>
      <w:r w:rsidR="002C5955">
        <w:rPr>
          <w:b/>
          <w:sz w:val="28"/>
          <w:szCs w:val="28"/>
        </w:rPr>
        <w:t xml:space="preserve"> those parts</w:t>
      </w:r>
      <w:r w:rsidR="008D5A26" w:rsidRPr="00E6015A">
        <w:rPr>
          <w:b/>
          <w:sz w:val="28"/>
          <w:szCs w:val="28"/>
        </w:rPr>
        <w:t xml:space="preserve"> in this report. In</w:t>
      </w:r>
      <w:r w:rsidRPr="00E6015A">
        <w:rPr>
          <w:b/>
          <w:sz w:val="28"/>
          <w:szCs w:val="28"/>
        </w:rPr>
        <w:t xml:space="preserve"> case </w:t>
      </w:r>
      <w:r w:rsidR="008D5A26" w:rsidRPr="00E6015A">
        <w:rPr>
          <w:b/>
          <w:sz w:val="28"/>
          <w:szCs w:val="28"/>
        </w:rPr>
        <w:t xml:space="preserve">you do </w:t>
      </w:r>
      <w:r w:rsidRPr="00E6015A">
        <w:rPr>
          <w:b/>
          <w:sz w:val="28"/>
          <w:szCs w:val="28"/>
        </w:rPr>
        <w:t>this final delivery will be assessed, not the earlier version.</w:t>
      </w:r>
      <w:r w:rsidR="008D5A26" w:rsidRPr="00E6015A">
        <w:rPr>
          <w:b/>
          <w:sz w:val="28"/>
          <w:szCs w:val="28"/>
        </w:rPr>
        <w:t xml:space="preserve"> </w:t>
      </w:r>
    </w:p>
    <w:p w14:paraId="7C7EBA30" w14:textId="77777777" w:rsidR="008D5A26" w:rsidRPr="00E6015A" w:rsidRDefault="008D5A26">
      <w:pPr>
        <w:rPr>
          <w:b/>
          <w:sz w:val="28"/>
          <w:szCs w:val="28"/>
        </w:rPr>
      </w:pPr>
      <w:r w:rsidRPr="00E6015A">
        <w:rPr>
          <w:b/>
          <w:sz w:val="28"/>
          <w:szCs w:val="28"/>
        </w:rPr>
        <w:t>Note that this is the final deliverable. There is</w:t>
      </w:r>
      <w:r w:rsidR="002C5955">
        <w:rPr>
          <w:b/>
          <w:sz w:val="28"/>
          <w:szCs w:val="28"/>
        </w:rPr>
        <w:t xml:space="preserve"> no repair round</w:t>
      </w:r>
      <w:r w:rsidRPr="00E6015A">
        <w:rPr>
          <w:b/>
          <w:sz w:val="28"/>
          <w:szCs w:val="28"/>
        </w:rPr>
        <w:t>.</w:t>
      </w:r>
    </w:p>
    <w:p w14:paraId="24B9C8F6" w14:textId="77777777" w:rsidR="00E6015A" w:rsidRDefault="00E6015A"/>
    <w:p w14:paraId="065F5339" w14:textId="77777777" w:rsidR="00E6015A" w:rsidRPr="00E6015A" w:rsidRDefault="00E6015A">
      <w:pPr>
        <w:rPr>
          <w:b/>
        </w:rPr>
      </w:pPr>
      <w:r w:rsidRPr="00E6015A">
        <w:rPr>
          <w:b/>
        </w:rPr>
        <w:t>&lt;YOU MAY REMOVE THIS</w:t>
      </w:r>
      <w:r w:rsidR="005A6BED">
        <w:rPr>
          <w:b/>
        </w:rPr>
        <w:t xml:space="preserve"> PAGE BEFORE YOU HAND</w:t>
      </w:r>
      <w:r w:rsidRPr="00E6015A">
        <w:rPr>
          <w:b/>
        </w:rPr>
        <w:t xml:space="preserve"> IN </w:t>
      </w:r>
      <w:r w:rsidR="005A6BED">
        <w:rPr>
          <w:b/>
        </w:rPr>
        <w:t xml:space="preserve">THE REPORT </w:t>
      </w:r>
      <w:r w:rsidRPr="00E6015A">
        <w:rPr>
          <w:b/>
        </w:rPr>
        <w:t>as a PDF&gt;</w:t>
      </w:r>
      <w:r w:rsidRPr="00E6015A">
        <w:rPr>
          <w:b/>
        </w:rPr>
        <w:br w:type="page"/>
      </w:r>
    </w:p>
    <w:p w14:paraId="12085A9F" w14:textId="77777777" w:rsidR="00E6015A" w:rsidRDefault="00E6015A" w:rsidP="00E6015A">
      <w:pPr>
        <w:pStyle w:val="Kop1"/>
      </w:pPr>
      <w:r>
        <w:lastRenderedPageBreak/>
        <w:t>Final Report for Interactive Learner</w:t>
      </w:r>
    </w:p>
    <w:p w14:paraId="65893FFB" w14:textId="77777777" w:rsidR="004E67E2" w:rsidRDefault="004E67E2"/>
    <w:p w14:paraId="5D685F31" w14:textId="77777777" w:rsidR="004E67E2" w:rsidRDefault="00E53826">
      <w:pPr>
        <w:pStyle w:val="Kop2"/>
        <w:numPr>
          <w:ilvl w:val="0"/>
          <w:numId w:val="1"/>
        </w:numPr>
      </w:pPr>
      <w:r>
        <w:t>The developers</w:t>
      </w:r>
    </w:p>
    <w:p w14:paraId="0818C0EF" w14:textId="77777777" w:rsidR="004E67E2" w:rsidRDefault="00E53826">
      <w:r>
        <w:t>Group Number:</w:t>
      </w:r>
      <w:r w:rsidR="00180F7D">
        <w:t xml:space="preserve"> 07</w:t>
      </w:r>
    </w:p>
    <w:p w14:paraId="38AE340B" w14:textId="77777777" w:rsidR="004E67E2" w:rsidRDefault="00E53826">
      <w:r>
        <w:t>Names:</w:t>
      </w:r>
      <w:r w:rsidR="00180F7D">
        <w:t xml:space="preserve"> </w:t>
      </w:r>
      <w:proofErr w:type="spellStart"/>
      <w:r w:rsidR="00180F7D">
        <w:t>Kilian</w:t>
      </w:r>
      <w:proofErr w:type="spellEnd"/>
      <w:r w:rsidR="00180F7D">
        <w:t xml:space="preserve"> </w:t>
      </w:r>
      <w:proofErr w:type="spellStart"/>
      <w:r w:rsidR="00180F7D">
        <w:t>Ros</w:t>
      </w:r>
      <w:proofErr w:type="spellEnd"/>
      <w:r w:rsidR="00180F7D">
        <w:t xml:space="preserve"> (s1559168) &amp; Guido </w:t>
      </w:r>
      <w:proofErr w:type="spellStart"/>
      <w:r w:rsidR="00180F7D">
        <w:t>Teunissen</w:t>
      </w:r>
      <w:proofErr w:type="spellEnd"/>
      <w:r w:rsidR="00180F7D">
        <w:t xml:space="preserve"> (s1475991) </w:t>
      </w:r>
    </w:p>
    <w:p w14:paraId="0E0F4BB6" w14:textId="77777777" w:rsidR="003402EA" w:rsidRDefault="003402EA"/>
    <w:p w14:paraId="7BD8440E" w14:textId="77777777" w:rsidR="004E67E2" w:rsidRDefault="00E53826">
      <w:pPr>
        <w:pStyle w:val="Kop2"/>
        <w:numPr>
          <w:ilvl w:val="0"/>
          <w:numId w:val="1"/>
        </w:numPr>
      </w:pPr>
      <w:r>
        <w:t>The Classifier: type of NBC and performance on data sets</w:t>
      </w:r>
    </w:p>
    <w:p w14:paraId="32B7BD1B" w14:textId="77777777" w:rsidR="004E67E2" w:rsidRDefault="00E53826">
      <w:r>
        <w:t>Which type did you implement and what is the accuracy on blogs and mails?</w:t>
      </w:r>
    </w:p>
    <w:p w14:paraId="4DDE7D90" w14:textId="77777777" w:rsidR="004E67E2" w:rsidRDefault="00180F7D">
      <w:r>
        <w:t xml:space="preserve">Multinomial:     </w:t>
      </w:r>
      <w:r w:rsidRPr="005542DB">
        <w:rPr>
          <w:b/>
        </w:rPr>
        <w:t>YES</w:t>
      </w:r>
    </w:p>
    <w:p w14:paraId="6B83E576" w14:textId="3664AA22" w:rsidR="004E67E2" w:rsidRDefault="00E53826">
      <w:r>
        <w:t>Blogs:</w:t>
      </w:r>
      <w:r w:rsidR="00180F7D">
        <w:t xml:space="preserve"> 64.7% Without Chi2-feature selection and k-smoothing of 1. </w:t>
      </w:r>
      <w:r w:rsidR="008F3401">
        <w:t>After</w:t>
      </w:r>
      <w:r w:rsidR="00180F7D">
        <w:t xml:space="preserve"> </w:t>
      </w:r>
      <w:r w:rsidR="00AF13CF">
        <w:t>optimization</w:t>
      </w:r>
      <w:r w:rsidR="00180F7D">
        <w:t>: with the Chi2 Feature selection, with a critical Chi2 value of 3.5</w:t>
      </w:r>
      <w:r w:rsidR="00AF13CF">
        <w:t xml:space="preserve"> (found by trial-and-error)</w:t>
      </w:r>
      <w:r w:rsidR="00180F7D">
        <w:t>, we managed to get an accuracy of 72.5%</w:t>
      </w:r>
      <w:r w:rsidR="0049328E">
        <w:t>.</w:t>
      </w:r>
    </w:p>
    <w:p w14:paraId="25D246B0" w14:textId="7DF8237C" w:rsidR="004E67E2" w:rsidRDefault="00E53826">
      <w:r>
        <w:t>Mails:</w:t>
      </w:r>
      <w:r w:rsidR="00180F7D">
        <w:t xml:space="preserve"> </w:t>
      </w:r>
      <w:r w:rsidR="008B6DB2">
        <w:t xml:space="preserve">98.0% without any optimization/feature selection. With the chi2-feature selection we actually got a lower accuracy, so chi2-feature selection is not recommended for this data set. Although even with a critical chi2-value of 10.84, </w:t>
      </w:r>
      <w:proofErr w:type="spellStart"/>
      <w:r w:rsidR="008B6DB2">
        <w:t>eg</w:t>
      </w:r>
      <w:proofErr w:type="spellEnd"/>
      <w:r w:rsidR="008B6DB2">
        <w:t xml:space="preserve">. independence of 0.001 significance, we did not go below 84% accuracy, which is still much better than baseline performance.  </w:t>
      </w:r>
    </w:p>
    <w:p w14:paraId="3376576A" w14:textId="77777777" w:rsidR="005542DB" w:rsidRDefault="005542DB"/>
    <w:p w14:paraId="0EEE9DF7" w14:textId="77777777" w:rsidR="004E67E2" w:rsidRDefault="00180F7D">
      <w:r>
        <w:t xml:space="preserve">Binomial:        </w:t>
      </w:r>
      <w:r w:rsidR="00E53826">
        <w:t>NO</w:t>
      </w:r>
    </w:p>
    <w:p w14:paraId="732EBFE7" w14:textId="77777777" w:rsidR="00180F7D" w:rsidRDefault="00180F7D"/>
    <w:p w14:paraId="47ECB810" w14:textId="77777777" w:rsidR="002D3D4C" w:rsidRDefault="00765C29">
      <w:r>
        <w:t xml:space="preserve">Does your classifier work for any number of class values?  </w:t>
      </w:r>
      <w:r w:rsidRPr="00180F7D">
        <w:rPr>
          <w:b/>
        </w:rPr>
        <w:t>YES</w:t>
      </w:r>
      <w:r>
        <w:t xml:space="preserve"> </w:t>
      </w:r>
    </w:p>
    <w:p w14:paraId="21C41780" w14:textId="5F5E0D9C" w:rsidR="004E67E2" w:rsidRDefault="00E53826">
      <w:r>
        <w:tab/>
      </w:r>
      <w:r>
        <w:tab/>
      </w:r>
    </w:p>
    <w:p w14:paraId="7AC63BEC" w14:textId="77777777" w:rsidR="004E67E2" w:rsidRDefault="00E53826">
      <w:pPr>
        <w:pStyle w:val="Kop2"/>
        <w:numPr>
          <w:ilvl w:val="0"/>
          <w:numId w:val="1"/>
        </w:numPr>
      </w:pPr>
      <w:r>
        <w:t>The Vocabulary: feature/word selection</w:t>
      </w:r>
    </w:p>
    <w:p w14:paraId="21F5D64E" w14:textId="77777777" w:rsidR="004E67E2" w:rsidRDefault="004E67E2"/>
    <w:p w14:paraId="6F2B34B1" w14:textId="77777777" w:rsidR="004E67E2" w:rsidRDefault="00E53826">
      <w:r>
        <w:t>What did you implement and test?</w:t>
      </w:r>
    </w:p>
    <w:p w14:paraId="679159A4" w14:textId="18E47D51" w:rsidR="004E67E2" w:rsidRDefault="00B10FAF">
      <w:r>
        <w:t>Text n</w:t>
      </w:r>
      <w:r w:rsidR="00E53826">
        <w:t xml:space="preserve">ormalization:   </w:t>
      </w:r>
      <w:r w:rsidR="00E53826" w:rsidRPr="00394033">
        <w:rPr>
          <w:b/>
        </w:rPr>
        <w:t>YES</w:t>
      </w:r>
      <w:r w:rsidR="00E53826">
        <w:t xml:space="preserve"> </w:t>
      </w:r>
    </w:p>
    <w:p w14:paraId="10A85183" w14:textId="749E39D7" w:rsidR="00394033" w:rsidRDefault="00394033">
      <w:r>
        <w:t xml:space="preserve">Removing any special character. Only letters a-z and numbers 0-9 are not removed. Also everything is </w:t>
      </w:r>
      <w:r w:rsidR="005A3C27">
        <w:t>set to lowercase.</w:t>
      </w:r>
    </w:p>
    <w:p w14:paraId="4E28E5C8" w14:textId="77777777" w:rsidR="004E67E2" w:rsidRDefault="00B10FAF">
      <w:r>
        <w:t>Regarding word f</w:t>
      </w:r>
      <w:r w:rsidR="00E53826">
        <w:t>iltering</w:t>
      </w:r>
      <w:r>
        <w:t xml:space="preserve"> (feature selection)</w:t>
      </w:r>
      <w:r w:rsidR="00E53826">
        <w:t>:</w:t>
      </w:r>
    </w:p>
    <w:p w14:paraId="12041781" w14:textId="27B068D9" w:rsidR="004E67E2" w:rsidRDefault="00E53826">
      <w:r>
        <w:tab/>
      </w:r>
      <w:proofErr w:type="spellStart"/>
      <w:r>
        <w:t>Stopwords</w:t>
      </w:r>
      <w:proofErr w:type="spellEnd"/>
      <w:r>
        <w:t xml:space="preserve"> removed: </w:t>
      </w:r>
      <w:r w:rsidRPr="001A05B9">
        <w:rPr>
          <w:b/>
        </w:rPr>
        <w:t>NO</w:t>
      </w:r>
    </w:p>
    <w:p w14:paraId="42066E47" w14:textId="77777777" w:rsidR="004E67E2" w:rsidRDefault="00E53826">
      <w:r>
        <w:tab/>
        <w:t>Filter words based on number of occurrences</w:t>
      </w:r>
    </w:p>
    <w:p w14:paraId="0BC17F66" w14:textId="765EC08D" w:rsidR="004E67E2" w:rsidRDefault="001A05B9">
      <w:r>
        <w:tab/>
      </w:r>
      <w:r>
        <w:tab/>
        <w:t xml:space="preserve">Rare words removed:   </w:t>
      </w:r>
      <w:r w:rsidR="00E53826" w:rsidRPr="001A05B9">
        <w:rPr>
          <w:b/>
        </w:rPr>
        <w:t>NO</w:t>
      </w:r>
    </w:p>
    <w:p w14:paraId="19412B39" w14:textId="35B31643" w:rsidR="004E67E2" w:rsidRDefault="00E53826">
      <w:r>
        <w:t xml:space="preserve">                            Words that occur very often removed: </w:t>
      </w:r>
      <w:r w:rsidRPr="001A05B9">
        <w:rPr>
          <w:b/>
        </w:rPr>
        <w:t>NO</w:t>
      </w:r>
    </w:p>
    <w:p w14:paraId="0C444AB9" w14:textId="77777777" w:rsidR="00DF11E1" w:rsidRDefault="00E53826">
      <w:pPr>
        <w:rPr>
          <w:b/>
        </w:rPr>
      </w:pPr>
      <w:r>
        <w:lastRenderedPageBreak/>
        <w:t xml:space="preserve">               Other feature selection methods implemented:  </w:t>
      </w:r>
      <w:r w:rsidR="001A05B9" w:rsidRPr="001A05B9">
        <w:rPr>
          <w:b/>
        </w:rPr>
        <w:t>YES</w:t>
      </w:r>
      <w:r w:rsidR="001A05B9">
        <w:rPr>
          <w:b/>
        </w:rPr>
        <w:t>: Chi2-Feature Selection</w:t>
      </w:r>
    </w:p>
    <w:p w14:paraId="7423E1E7" w14:textId="5A923FC8" w:rsidR="004E67E2" w:rsidRDefault="00DF11E1">
      <w:r>
        <w:t>More information about this feature selection method see the appendix.</w:t>
      </w:r>
    </w:p>
    <w:p w14:paraId="5533D2CE" w14:textId="2E945620" w:rsidR="004E67E2" w:rsidRDefault="00B10FAF">
      <w:r>
        <w:t>………………………………………………………………………………………………</w:t>
      </w:r>
      <w:r>
        <w:t>.</w:t>
      </w:r>
    </w:p>
    <w:p w14:paraId="40A5AAC0" w14:textId="77777777" w:rsidR="002D3D4C" w:rsidRDefault="002D3D4C"/>
    <w:p w14:paraId="402B0E37" w14:textId="77777777" w:rsidR="004E67E2" w:rsidRDefault="00E53826">
      <w:pPr>
        <w:pStyle w:val="Kop2"/>
        <w:numPr>
          <w:ilvl w:val="0"/>
          <w:numId w:val="1"/>
        </w:numPr>
      </w:pPr>
      <w:r>
        <w:t>The Interactive Learner: the iterative strategy</w:t>
      </w:r>
    </w:p>
    <w:p w14:paraId="4ECD249A" w14:textId="77777777" w:rsidR="004E67E2" w:rsidRDefault="004E67E2"/>
    <w:p w14:paraId="2F0212DF" w14:textId="77777777" w:rsidR="004E67E2" w:rsidRDefault="00356BB9">
      <w:r>
        <w:t>A</w:t>
      </w:r>
      <w:r w:rsidR="00E53826">
        <w:t xml:space="preserve"> ``session</w:t>
      </w:r>
      <w:r w:rsidR="00E53826">
        <w:t>’’</w:t>
      </w:r>
      <w:r w:rsidR="00765C29">
        <w:t xml:space="preserve"> </w:t>
      </w:r>
      <w:r>
        <w:t xml:space="preserve">with the IL </w:t>
      </w:r>
      <w:r w:rsidR="00E53826">
        <w:t xml:space="preserve">refers to the process from starting up the </w:t>
      </w:r>
      <w:r>
        <w:t xml:space="preserve">IL system </w:t>
      </w:r>
      <w:r w:rsidR="00E53826">
        <w:t>to finishing the program.</w:t>
      </w:r>
    </w:p>
    <w:p w14:paraId="7D9AB034" w14:textId="77777777" w:rsidR="004E67E2" w:rsidRDefault="00E53826">
      <w:r>
        <w:t>These question</w:t>
      </w:r>
      <w:r w:rsidR="00356BB9">
        <w:t>s</w:t>
      </w:r>
      <w:r>
        <w:t xml:space="preserve"> concern the learning cycle.</w:t>
      </w:r>
    </w:p>
    <w:p w14:paraId="3266A7C3" w14:textId="6B93CA3E" w:rsidR="003402EA" w:rsidRDefault="00576A90" w:rsidP="00576A90">
      <w:pPr>
        <w:pStyle w:val="Lijstalinea"/>
        <w:numPr>
          <w:ilvl w:val="0"/>
          <w:numId w:val="6"/>
        </w:numPr>
      </w:pPr>
      <w:r>
        <w:t xml:space="preserve">1) </w:t>
      </w:r>
      <w:r w:rsidR="003402EA">
        <w:t>D</w:t>
      </w:r>
      <w:r>
        <w:t>oes the interactive learner (IL)</w:t>
      </w:r>
      <w:r w:rsidR="003402EA">
        <w:t xml:space="preserve"> </w:t>
      </w:r>
      <w:r w:rsidR="003402EA" w:rsidRPr="00576A90">
        <w:rPr>
          <w:b/>
        </w:rPr>
        <w:t>only</w:t>
      </w:r>
      <w:r w:rsidR="003402EA">
        <w:t xml:space="preserve"> store the new inf</w:t>
      </w:r>
      <w:r>
        <w:t>ormation (documents and classes based on feedback by the user during a session)</w:t>
      </w:r>
      <w:r w:rsidR="003402EA">
        <w:t xml:space="preserve"> for an update at a later session? (without updating the classifier during a session) </w:t>
      </w:r>
      <w:r w:rsidR="003402EA" w:rsidRPr="00E517F6">
        <w:rPr>
          <w:b/>
        </w:rPr>
        <w:t>NO</w:t>
      </w:r>
    </w:p>
    <w:p w14:paraId="273EBAD5" w14:textId="6CF77424" w:rsidR="004E67E2" w:rsidRDefault="00576A90" w:rsidP="00576A90">
      <w:pPr>
        <w:pStyle w:val="Lijstalinea"/>
        <w:numPr>
          <w:ilvl w:val="0"/>
          <w:numId w:val="6"/>
        </w:numPr>
      </w:pPr>
      <w:r>
        <w:t xml:space="preserve">2) </w:t>
      </w:r>
      <w:r w:rsidR="00E53826">
        <w:t xml:space="preserve">Does the Interactive Learner update the classifier during a session?   </w:t>
      </w:r>
      <w:r w:rsidR="00E53826" w:rsidRPr="00E517F6">
        <w:rPr>
          <w:b/>
        </w:rPr>
        <w:t>YES</w:t>
      </w:r>
      <w:r w:rsidR="00E517F6">
        <w:t xml:space="preserve"> </w:t>
      </w:r>
    </w:p>
    <w:p w14:paraId="2C9252CC" w14:textId="3C806C92" w:rsidR="004E67E2" w:rsidRDefault="00576A90" w:rsidP="00576A90">
      <w:pPr>
        <w:pStyle w:val="Lijstalinea"/>
        <w:numPr>
          <w:ilvl w:val="0"/>
          <w:numId w:val="6"/>
        </w:numPr>
      </w:pPr>
      <w:r>
        <w:t xml:space="preserve">3) </w:t>
      </w:r>
      <w:r w:rsidR="00E53826">
        <w:t xml:space="preserve">Is the Vocabulary updated every time when a document is given a corrected class by the user during a session?     </w:t>
      </w:r>
      <w:r w:rsidR="00E53826" w:rsidRPr="00AF0850">
        <w:rPr>
          <w:b/>
        </w:rPr>
        <w:t>YES</w:t>
      </w:r>
      <w:r w:rsidR="00AF0850">
        <w:t xml:space="preserve"> </w:t>
      </w:r>
    </w:p>
    <w:p w14:paraId="047F38A6" w14:textId="76B87CA9" w:rsidR="004E67E2" w:rsidRDefault="00576A90" w:rsidP="00576A90">
      <w:pPr>
        <w:pStyle w:val="Lijstalinea"/>
        <w:numPr>
          <w:ilvl w:val="0"/>
          <w:numId w:val="6"/>
        </w:numPr>
      </w:pPr>
      <w:r>
        <w:t xml:space="preserve">4) </w:t>
      </w:r>
      <w:r w:rsidR="00E53826">
        <w:t xml:space="preserve">Are the probability tables updated every time when a document (or a number of </w:t>
      </w:r>
      <w:proofErr w:type="gramStart"/>
      <w:r w:rsidR="00E53826">
        <w:t>documents)  is</w:t>
      </w:r>
      <w:proofErr w:type="gramEnd"/>
      <w:r w:rsidR="00E53826">
        <w:t xml:space="preserve"> given a corrected class during a session?    </w:t>
      </w:r>
      <w:r w:rsidR="00E53826" w:rsidRPr="00AF0850">
        <w:rPr>
          <w:b/>
        </w:rPr>
        <w:t>YES</w:t>
      </w:r>
      <w:r w:rsidR="00AF0850">
        <w:t xml:space="preserve"> </w:t>
      </w:r>
    </w:p>
    <w:p w14:paraId="1FACF84C" w14:textId="16967ED1" w:rsidR="004E67E2" w:rsidRDefault="00576A90" w:rsidP="00576A90">
      <w:pPr>
        <w:pStyle w:val="Lijstalinea"/>
        <w:numPr>
          <w:ilvl w:val="0"/>
          <w:numId w:val="6"/>
        </w:numPr>
      </w:pPr>
      <w:r>
        <w:t xml:space="preserve">5) </w:t>
      </w:r>
      <w:r w:rsidR="00E53826">
        <w:t xml:space="preserve">Can the user add new classes during a session?   </w:t>
      </w:r>
      <w:r w:rsidR="00E53826" w:rsidRPr="00AF0850">
        <w:rPr>
          <w:b/>
        </w:rPr>
        <w:t>YES</w:t>
      </w:r>
      <w:r w:rsidR="00AF0850">
        <w:t xml:space="preserve"> (In the GUI this is possible, the TUI which was implemented before the GUI prohibits this to better UX, bit it essence it is possible)</w:t>
      </w:r>
    </w:p>
    <w:p w14:paraId="49BE33BB" w14:textId="51063DF9" w:rsidR="00765C29" w:rsidRDefault="00765C29" w:rsidP="00576A90">
      <w:pPr>
        <w:pStyle w:val="Lijstalinea"/>
        <w:numPr>
          <w:ilvl w:val="0"/>
          <w:numId w:val="6"/>
        </w:numPr>
      </w:pPr>
      <w:r>
        <w:t>6) Does the IL work for classifiers with</w:t>
      </w:r>
      <w:r w:rsidR="005E003B">
        <w:t xml:space="preserve"> any number of classes?  </w:t>
      </w:r>
      <w:r w:rsidR="005E003B" w:rsidRPr="005E003B">
        <w:rPr>
          <w:b/>
        </w:rPr>
        <w:t>YES</w:t>
      </w:r>
      <w:r w:rsidR="005E003B">
        <w:t xml:space="preserve"> </w:t>
      </w:r>
    </w:p>
    <w:p w14:paraId="20D368A6" w14:textId="77777777" w:rsidR="008B1FB9" w:rsidRPr="008B1FB9" w:rsidRDefault="008B1FB9">
      <w:pPr>
        <w:rPr>
          <w:b/>
        </w:rPr>
      </w:pPr>
      <w:r w:rsidRPr="008B1FB9">
        <w:rPr>
          <w:b/>
        </w:rPr>
        <w:t>You may add a flow diagram, and other diagrams to illustrate architecture and the interactive process in the appendix.</w:t>
      </w:r>
    </w:p>
    <w:p w14:paraId="6962685E" w14:textId="77777777" w:rsidR="004E67E2" w:rsidRDefault="00E53826">
      <w:pPr>
        <w:rPr>
          <w:b/>
        </w:rPr>
      </w:pPr>
      <w:r>
        <w:t>S</w:t>
      </w:r>
      <w:r>
        <w:rPr>
          <w:b/>
        </w:rPr>
        <w:t xml:space="preserve">ubmit </w:t>
      </w:r>
      <w:r w:rsidR="00576A90">
        <w:rPr>
          <w:b/>
        </w:rPr>
        <w:t>a small demo corpus to show that your IL ``learns</w:t>
      </w:r>
      <w:r w:rsidR="00576A90">
        <w:rPr>
          <w:b/>
        </w:rPr>
        <w:t>’’</w:t>
      </w:r>
      <w:r w:rsidR="00576A90">
        <w:rPr>
          <w:b/>
        </w:rPr>
        <w:t xml:space="preserve"> during a session</w:t>
      </w:r>
      <w:r>
        <w:rPr>
          <w:b/>
        </w:rPr>
        <w:t>.</w:t>
      </w:r>
    </w:p>
    <w:p w14:paraId="7F4AC399" w14:textId="77777777" w:rsidR="00765C29" w:rsidRDefault="00576A90">
      <w:pPr>
        <w:rPr>
          <w:b/>
        </w:rPr>
      </w:pPr>
      <w:r>
        <w:rPr>
          <w:b/>
        </w:rPr>
        <w:t>Assessment:</w:t>
      </w:r>
    </w:p>
    <w:p w14:paraId="723EC289" w14:textId="77777777" w:rsidR="00765C29" w:rsidRDefault="00576A90">
      <w:pPr>
        <w:rPr>
          <w:b/>
        </w:rPr>
      </w:pPr>
      <w:r>
        <w:rPr>
          <w:b/>
        </w:rPr>
        <w:t>If</w:t>
      </w:r>
      <w:r w:rsidR="007659B4">
        <w:rPr>
          <w:b/>
        </w:rPr>
        <w:t xml:space="preserve"> you (truthfully) answer</w:t>
      </w:r>
      <w:r>
        <w:rPr>
          <w:b/>
        </w:rPr>
        <w:t xml:space="preserve"> question 1 with YES and your answer to question 2 is </w:t>
      </w:r>
      <w:proofErr w:type="gramStart"/>
      <w:r>
        <w:rPr>
          <w:b/>
        </w:rPr>
        <w:t>NO</w:t>
      </w:r>
      <w:proofErr w:type="gramEnd"/>
      <w:r>
        <w:rPr>
          <w:b/>
        </w:rPr>
        <w:t xml:space="preserve"> you did not implement an IL as required.</w:t>
      </w:r>
    </w:p>
    <w:p w14:paraId="6CB9E8A5" w14:textId="77777777" w:rsidR="00576A90" w:rsidRDefault="00765C29">
      <w:pPr>
        <w:rPr>
          <w:b/>
        </w:rPr>
      </w:pPr>
      <w:r>
        <w:rPr>
          <w:b/>
        </w:rPr>
        <w:t xml:space="preserve">If you answer question 6) with </w:t>
      </w:r>
      <w:proofErr w:type="gramStart"/>
      <w:r>
        <w:rPr>
          <w:b/>
        </w:rPr>
        <w:t>NO</w:t>
      </w:r>
      <w:proofErr w:type="gramEnd"/>
      <w:r>
        <w:rPr>
          <w:b/>
        </w:rPr>
        <w:t xml:space="preserve"> you do not meet a requirement of the assignment.</w:t>
      </w:r>
      <w:r w:rsidR="00576A90">
        <w:rPr>
          <w:b/>
        </w:rPr>
        <w:t xml:space="preserve"> </w:t>
      </w:r>
    </w:p>
    <w:p w14:paraId="331EEAEB" w14:textId="77777777" w:rsidR="00576A90" w:rsidRDefault="00576A90">
      <w:pPr>
        <w:rPr>
          <w:b/>
        </w:rPr>
      </w:pPr>
    </w:p>
    <w:p w14:paraId="4426FF47" w14:textId="77777777" w:rsidR="004E67E2" w:rsidRDefault="00E53826">
      <w:pPr>
        <w:pStyle w:val="Kop2"/>
        <w:numPr>
          <w:ilvl w:val="0"/>
          <w:numId w:val="1"/>
        </w:numPr>
      </w:pPr>
      <w:r>
        <w:t>The User Interface</w:t>
      </w:r>
      <w:r w:rsidR="003A5F30">
        <w:t xml:space="preserve"> and the User Instructions</w:t>
      </w:r>
    </w:p>
    <w:p w14:paraId="271C32B1" w14:textId="77777777" w:rsidR="004E67E2" w:rsidRDefault="004E67E2"/>
    <w:p w14:paraId="7FD1795A" w14:textId="3A241031" w:rsidR="004E67E2" w:rsidRDefault="00E53826">
      <w:r>
        <w:t>GUI:</w:t>
      </w:r>
      <w:r>
        <w:tab/>
      </w:r>
      <w:r w:rsidRPr="005A3375">
        <w:rPr>
          <w:b/>
        </w:rPr>
        <w:t>YES</w:t>
      </w:r>
      <w:r w:rsidR="005A3375">
        <w:t xml:space="preserve"> </w:t>
      </w:r>
      <w:r>
        <w:t>(</w:t>
      </w:r>
      <w:r>
        <w:rPr>
          <w:b/>
        </w:rPr>
        <w:t>if yes provide picture at end of report</w:t>
      </w:r>
      <w:r>
        <w:t>)</w:t>
      </w:r>
    </w:p>
    <w:p w14:paraId="222975B9" w14:textId="148DEF96" w:rsidR="004E67E2" w:rsidRPr="00B10FAF" w:rsidRDefault="00E53826">
      <w:r>
        <w:t xml:space="preserve">TUI:       </w:t>
      </w:r>
      <w:r w:rsidRPr="005A3375">
        <w:rPr>
          <w:b/>
        </w:rPr>
        <w:t>YES</w:t>
      </w:r>
      <w:r>
        <w:t xml:space="preserve"> </w:t>
      </w:r>
    </w:p>
    <w:p w14:paraId="4DBB06B3" w14:textId="77777777" w:rsidR="00C14647" w:rsidRDefault="00C14647">
      <w:pPr>
        <w:rPr>
          <w:b/>
          <w:sz w:val="28"/>
          <w:szCs w:val="28"/>
        </w:rPr>
      </w:pPr>
    </w:p>
    <w:p w14:paraId="1AFCCCC8" w14:textId="6F48E0A2" w:rsidR="00C14647" w:rsidRDefault="00C14647">
      <w:pPr>
        <w:rPr>
          <w:b/>
          <w:sz w:val="28"/>
          <w:szCs w:val="28"/>
        </w:rPr>
      </w:pPr>
      <w:r>
        <w:rPr>
          <w:b/>
          <w:sz w:val="28"/>
          <w:szCs w:val="28"/>
        </w:rPr>
        <w:br w:type="page"/>
      </w:r>
    </w:p>
    <w:p w14:paraId="59DE87BC" w14:textId="0E2603D4" w:rsidR="00C14647" w:rsidRDefault="00C14647" w:rsidP="00C14647">
      <w:pPr>
        <w:pStyle w:val="Kop1"/>
      </w:pPr>
      <w:r>
        <w:lastRenderedPageBreak/>
        <w:t>Appendices</w:t>
      </w:r>
    </w:p>
    <w:p w14:paraId="7BCD4D93" w14:textId="77777777" w:rsidR="00C14647" w:rsidRDefault="00C14647" w:rsidP="00C14647">
      <w:pPr>
        <w:pStyle w:val="Kop2"/>
        <w:numPr>
          <w:ilvl w:val="0"/>
          <w:numId w:val="0"/>
        </w:numPr>
        <w:rPr>
          <w:sz w:val="32"/>
          <w:szCs w:val="32"/>
        </w:rPr>
      </w:pPr>
    </w:p>
    <w:p w14:paraId="7B83A320" w14:textId="25B92368" w:rsidR="00C14647" w:rsidRDefault="009145E4" w:rsidP="00930074">
      <w:pPr>
        <w:pStyle w:val="Kop2"/>
      </w:pPr>
      <w:r w:rsidRPr="00930074">
        <w:t>Chi2-Feature Selection (Bonus)</w:t>
      </w:r>
    </w:p>
    <w:p w14:paraId="37E33887" w14:textId="6F987E60" w:rsidR="00930074" w:rsidRDefault="00930074" w:rsidP="00930074">
      <w:r>
        <w:t xml:space="preserve">In our Interactive Learner we implemented the Chi2-feature selection method. In short the essence of this method is to pick the </w:t>
      </w:r>
      <w:r>
        <w:t>‘</w:t>
      </w:r>
      <w:r>
        <w:t>independent</w:t>
      </w:r>
      <w:r>
        <w:t>’</w:t>
      </w:r>
      <w:r>
        <w:t xml:space="preserve"> words per category to keep. Independence means that the the expected number of words, for example the word </w:t>
      </w:r>
      <w:r>
        <w:t>‘</w:t>
      </w:r>
      <w:r>
        <w:t>Flower</w:t>
      </w:r>
      <w:r>
        <w:t>’</w:t>
      </w:r>
      <w:r>
        <w:t xml:space="preserve"> occurs 10x in the category </w:t>
      </w:r>
      <w:r>
        <w:t>‘</w:t>
      </w:r>
      <w:r>
        <w:t>Female</w:t>
      </w:r>
      <w:r>
        <w:t>’</w:t>
      </w:r>
      <w:r>
        <w:t>, (the number of words a category should have if the words are equally distributed) is higher or lower than the actual number of words the category has. When this is the case this word can be regarded as distinguishable for that specific category. Only the most distinguishable words per category are kept based on the critical Chi2-Value</w:t>
      </w:r>
      <w:r w:rsidR="00C222FE">
        <w:t xml:space="preserve"> (Chi2 = 10.84 gives </w:t>
      </w:r>
      <w:proofErr w:type="gramStart"/>
      <w:r w:rsidR="00C222FE">
        <w:t>an</w:t>
      </w:r>
      <w:proofErr w:type="gramEnd"/>
      <w:r w:rsidR="00C222FE">
        <w:t xml:space="preserve"> significance of 0.001)</w:t>
      </w:r>
      <w:r>
        <w:t>.</w:t>
      </w:r>
      <w:r w:rsidR="007301C4">
        <w:t xml:space="preserve"> (This method</w:t>
      </w:r>
      <w:r w:rsidR="00DB1578">
        <w:t xml:space="preserve"> we use</w:t>
      </w:r>
      <w:r w:rsidR="007301C4">
        <w:t xml:space="preserve"> is </w:t>
      </w:r>
      <w:r w:rsidR="00DB1578">
        <w:t xml:space="preserve">partially </w:t>
      </w:r>
      <w:r w:rsidR="007301C4">
        <w:t xml:space="preserve">inspired upon this webpage: </w:t>
      </w:r>
      <w:proofErr w:type="gramStart"/>
      <w:r w:rsidR="007301C4" w:rsidRPr="007301C4">
        <w:t>http://nlp.stanford.edu/IR-book/html/htmledition/feature-selectionchi2-feature-selection-1.html</w:t>
      </w:r>
      <w:r w:rsidR="007301C4">
        <w:t xml:space="preserve"> .</w:t>
      </w:r>
      <w:proofErr w:type="gramEnd"/>
      <w:r w:rsidR="007301C4">
        <w:t xml:space="preserve"> Accessed on December 28</w:t>
      </w:r>
      <w:r w:rsidR="007301C4" w:rsidRPr="007301C4">
        <w:rPr>
          <w:vertAlign w:val="superscript"/>
        </w:rPr>
        <w:t>th</w:t>
      </w:r>
      <w:r w:rsidR="007301C4">
        <w:t xml:space="preserve"> 2015) </w:t>
      </w:r>
    </w:p>
    <w:p w14:paraId="398B9DF9" w14:textId="2F8ABF04" w:rsidR="00C222FE" w:rsidRDefault="00C222FE" w:rsidP="00930074"/>
    <w:p w14:paraId="4052ACAE" w14:textId="085208A2" w:rsidR="00946987" w:rsidRDefault="00A86D75" w:rsidP="00930074">
      <w:r>
        <w:t xml:space="preserve">The way we implemented this method is as follows. </w:t>
      </w:r>
      <w:r w:rsidR="00946987">
        <w:t>Firstly,</w:t>
      </w:r>
      <w:r>
        <w:t xml:space="preserve"> the normal program runs, loads in the training data set, fills </w:t>
      </w:r>
      <w:r w:rsidR="0019004D">
        <w:t>the total vocabulary of all categories and the individual vocabularies.</w:t>
      </w:r>
      <w:r w:rsidR="00946987">
        <w:t xml:space="preserve"> After this the Chi2-feature selection is applied. It goes through every category and every word </w:t>
      </w:r>
    </w:p>
    <w:p w14:paraId="78CED444" w14:textId="0DDC2385" w:rsidR="00C222FE" w:rsidRDefault="00C222FE" w:rsidP="00930074">
      <w:r>
        <w:t xml:space="preserve">Now following the example of our small data set </w:t>
      </w:r>
      <w:r>
        <w:t>‘</w:t>
      </w:r>
      <w:proofErr w:type="spellStart"/>
      <w:r>
        <w:t>book_example</w:t>
      </w:r>
      <w:proofErr w:type="spellEnd"/>
      <w:r>
        <w:t>’</w:t>
      </w:r>
      <w:r>
        <w:t xml:space="preserve"> we will calculate the Chi2-value</w:t>
      </w:r>
      <w:r w:rsidR="005362E1">
        <w:t xml:space="preserve"> manually and compare how</w:t>
      </w:r>
      <w:r w:rsidR="0024044D">
        <w:t xml:space="preserve"> our program calculates them</w:t>
      </w:r>
      <w:r>
        <w:t xml:space="preserve">. </w:t>
      </w:r>
      <w:r w:rsidR="0024044D">
        <w:t xml:space="preserve">First, a </w:t>
      </w:r>
      <w:r w:rsidR="00BE1BBD">
        <w:t xml:space="preserve">general </w:t>
      </w:r>
      <w:r w:rsidR="0024044D">
        <w:t>contingency table is given</w:t>
      </w:r>
      <w:r w:rsidR="00BE1BBD">
        <w:t xml:space="preserve"> and then</w:t>
      </w:r>
      <w:r w:rsidR="0024044D">
        <w:t xml:space="preserve"> for the word </w:t>
      </w:r>
      <w:r w:rsidR="0024044D">
        <w:t>‘</w:t>
      </w:r>
      <w:r w:rsidR="0024044D">
        <w:t>Japan</w:t>
      </w:r>
      <w:r w:rsidR="0024044D">
        <w:t>’</w:t>
      </w:r>
      <w:r w:rsidR="0024044D">
        <w:t xml:space="preserve">, </w:t>
      </w:r>
      <w:r w:rsidR="00BE1BBD">
        <w:t>after that</w:t>
      </w:r>
      <w:r w:rsidR="0024044D">
        <w:t xml:space="preserve"> the Chi2-Value will be calculated and </w:t>
      </w:r>
      <w:r w:rsidR="00BE1BBD">
        <w:t>explained</w:t>
      </w:r>
      <w:r w:rsidR="0024044D">
        <w:t xml:space="preserve"> with the formula.</w:t>
      </w:r>
    </w:p>
    <w:p w14:paraId="5AC797DE" w14:textId="312583CF" w:rsidR="00BE1BBD" w:rsidRDefault="00BE1BBD" w:rsidP="00930074"/>
    <w:tbl>
      <w:tblPr>
        <w:tblW w:w="9664" w:type="dxa"/>
        <w:tblCellMar>
          <w:left w:w="0" w:type="dxa"/>
          <w:right w:w="0" w:type="dxa"/>
        </w:tblCellMar>
        <w:tblLook w:val="04A0" w:firstRow="1" w:lastRow="0" w:firstColumn="1" w:lastColumn="0" w:noHBand="0" w:noVBand="1"/>
      </w:tblPr>
      <w:tblGrid>
        <w:gridCol w:w="2409"/>
        <w:gridCol w:w="2409"/>
        <w:gridCol w:w="2437"/>
        <w:gridCol w:w="2409"/>
      </w:tblGrid>
      <w:tr w:rsidR="00ED26FC" w:rsidRPr="00ED26FC" w14:paraId="2C339EF9" w14:textId="77777777" w:rsidTr="00ED26FC">
        <w:trPr>
          <w:trHeight w:val="175"/>
        </w:trPr>
        <w:tc>
          <w:tcPr>
            <w:tcW w:w="2409"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24F68366" w14:textId="77777777" w:rsidR="00ED26FC" w:rsidRPr="00ED26FC" w:rsidRDefault="00ED26FC" w:rsidP="00ED26FC">
            <w:pPr>
              <w:spacing w:after="0" w:line="240" w:lineRule="auto"/>
              <w:rPr>
                <w:rFonts w:ascii="Helvetica" w:hAnsi="Helvetica"/>
                <w:sz w:val="20"/>
                <w:szCs w:val="20"/>
                <w:lang w:val="nl-NL" w:eastAsia="nl-NL"/>
              </w:rPr>
            </w:pPr>
          </w:p>
        </w:tc>
        <w:tc>
          <w:tcPr>
            <w:tcW w:w="2409"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201BB1BB" w14:textId="77777777" w:rsidR="00ED26FC" w:rsidRPr="00ED26FC" w:rsidRDefault="00ED26FC" w:rsidP="000D6C28">
            <w:pPr>
              <w:spacing w:after="0" w:line="240" w:lineRule="auto"/>
              <w:jc w:val="center"/>
              <w:rPr>
                <w:rFonts w:ascii="Times New Roman"/>
                <w:sz w:val="20"/>
                <w:szCs w:val="20"/>
                <w:lang w:val="nl-NL" w:eastAsia="nl-NL"/>
              </w:rPr>
            </w:pPr>
            <w:proofErr w:type="spellStart"/>
            <w:r w:rsidRPr="00ED26FC">
              <w:rPr>
                <w:rFonts w:ascii="Helvetica" w:hAnsi="Helvetica"/>
                <w:b/>
                <w:bCs/>
                <w:color w:val="000000"/>
                <w:sz w:val="20"/>
                <w:szCs w:val="20"/>
                <w:lang w:val="nl-NL" w:eastAsia="nl-NL"/>
              </w:rPr>
              <w:t>Word_y</w:t>
            </w:r>
            <w:proofErr w:type="spellEnd"/>
          </w:p>
        </w:tc>
        <w:tc>
          <w:tcPr>
            <w:tcW w:w="2437"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617E05F5" w14:textId="77777777" w:rsidR="00ED26FC" w:rsidRPr="00ED26FC" w:rsidRDefault="00ED26FC" w:rsidP="000D6C28">
            <w:pPr>
              <w:spacing w:after="0" w:line="240" w:lineRule="auto"/>
              <w:jc w:val="center"/>
              <w:rPr>
                <w:rFonts w:ascii="Times New Roman"/>
                <w:sz w:val="20"/>
                <w:szCs w:val="20"/>
                <w:lang w:val="nl-NL" w:eastAsia="nl-NL"/>
              </w:rPr>
            </w:pPr>
            <w:proofErr w:type="spellStart"/>
            <w:r w:rsidRPr="00ED26FC">
              <w:rPr>
                <w:rFonts w:ascii="Helvetica" w:hAnsi="Helvetica"/>
                <w:b/>
                <w:bCs/>
                <w:color w:val="000000"/>
                <w:sz w:val="20"/>
                <w:szCs w:val="20"/>
                <w:lang w:val="nl-NL" w:eastAsia="nl-NL"/>
              </w:rPr>
              <w:t>Not</w:t>
            </w:r>
            <w:proofErr w:type="spellEnd"/>
            <w:r w:rsidRPr="00ED26FC">
              <w:rPr>
                <w:rFonts w:ascii="Helvetica" w:hAnsi="Helvetica"/>
                <w:b/>
                <w:bCs/>
                <w:color w:val="000000"/>
                <w:sz w:val="20"/>
                <w:szCs w:val="20"/>
                <w:lang w:val="nl-NL" w:eastAsia="nl-NL"/>
              </w:rPr>
              <w:t xml:space="preserve"> </w:t>
            </w:r>
            <w:proofErr w:type="spellStart"/>
            <w:r w:rsidRPr="00ED26FC">
              <w:rPr>
                <w:rFonts w:ascii="Helvetica" w:hAnsi="Helvetica"/>
                <w:b/>
                <w:bCs/>
                <w:color w:val="000000"/>
                <w:sz w:val="20"/>
                <w:szCs w:val="20"/>
                <w:lang w:val="nl-NL" w:eastAsia="nl-NL"/>
              </w:rPr>
              <w:t>Word_y</w:t>
            </w:r>
            <w:proofErr w:type="spellEnd"/>
          </w:p>
        </w:tc>
        <w:tc>
          <w:tcPr>
            <w:tcW w:w="2409"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3AB77C98" w14:textId="77777777" w:rsidR="00ED26FC" w:rsidRPr="00ED26FC" w:rsidRDefault="00ED26FC" w:rsidP="000D6C28">
            <w:pPr>
              <w:spacing w:after="0" w:line="240" w:lineRule="auto"/>
              <w:jc w:val="center"/>
              <w:rPr>
                <w:rFonts w:ascii="Times New Roman"/>
                <w:sz w:val="20"/>
                <w:szCs w:val="20"/>
                <w:lang w:val="nl-NL" w:eastAsia="nl-NL"/>
              </w:rPr>
            </w:pPr>
            <w:r w:rsidRPr="00ED26FC">
              <w:rPr>
                <w:rFonts w:ascii="Helvetica" w:hAnsi="Helvetica"/>
                <w:b/>
                <w:bCs/>
                <w:color w:val="000000" w:themeColor="text1"/>
                <w:sz w:val="20"/>
                <w:szCs w:val="20"/>
                <w:lang w:val="nl-NL" w:eastAsia="nl-NL"/>
              </w:rPr>
              <w:t>Totals</w:t>
            </w:r>
          </w:p>
        </w:tc>
      </w:tr>
      <w:tr w:rsidR="00ED26FC" w:rsidRPr="00ED26FC" w14:paraId="00630D8F" w14:textId="77777777" w:rsidTr="00ED26FC">
        <w:trPr>
          <w:trHeight w:val="655"/>
        </w:trPr>
        <w:tc>
          <w:tcPr>
            <w:tcW w:w="2409" w:type="dxa"/>
            <w:tcBorders>
              <w:top w:val="single" w:sz="6" w:space="0" w:color="auto"/>
              <w:left w:val="single" w:sz="2" w:space="0" w:color="auto"/>
              <w:bottom w:val="single" w:sz="2" w:space="0" w:color="auto"/>
              <w:right w:val="single" w:sz="6" w:space="0" w:color="auto"/>
            </w:tcBorders>
            <w:shd w:val="clear" w:color="auto" w:fill="499BC9"/>
            <w:tcMar>
              <w:top w:w="60" w:type="dxa"/>
              <w:left w:w="60" w:type="dxa"/>
              <w:bottom w:w="60" w:type="dxa"/>
              <w:right w:w="60" w:type="dxa"/>
            </w:tcMar>
            <w:vAlign w:val="center"/>
            <w:hideMark/>
          </w:tcPr>
          <w:p w14:paraId="5366826F" w14:textId="77777777" w:rsidR="00ED26FC" w:rsidRPr="00ED26FC" w:rsidRDefault="00ED26FC" w:rsidP="000D6C28">
            <w:pPr>
              <w:spacing w:after="0" w:line="240" w:lineRule="auto"/>
              <w:jc w:val="center"/>
              <w:rPr>
                <w:rFonts w:ascii="Times New Roman"/>
                <w:sz w:val="20"/>
                <w:szCs w:val="20"/>
                <w:lang w:val="nl-NL" w:eastAsia="nl-NL"/>
              </w:rPr>
            </w:pPr>
            <w:proofErr w:type="spellStart"/>
            <w:r w:rsidRPr="00ED26FC">
              <w:rPr>
                <w:rFonts w:ascii="Helvetica" w:hAnsi="Helvetica"/>
                <w:b/>
                <w:bCs/>
                <w:color w:val="FFFFFF"/>
                <w:sz w:val="20"/>
                <w:szCs w:val="20"/>
                <w:lang w:val="nl-NL" w:eastAsia="nl-NL"/>
              </w:rPr>
              <w:t>Category_x</w:t>
            </w:r>
            <w:proofErr w:type="spellEnd"/>
          </w:p>
        </w:tc>
        <w:tc>
          <w:tcPr>
            <w:tcW w:w="2409" w:type="dxa"/>
            <w:tcBorders>
              <w:top w:val="single" w:sz="6" w:space="0" w:color="auto"/>
              <w:left w:val="single" w:sz="6" w:space="0" w:color="auto"/>
              <w:bottom w:val="single" w:sz="2" w:space="0" w:color="auto"/>
              <w:right w:val="single" w:sz="2" w:space="0" w:color="auto"/>
            </w:tcBorders>
            <w:tcMar>
              <w:top w:w="60" w:type="dxa"/>
              <w:left w:w="60" w:type="dxa"/>
              <w:bottom w:w="60" w:type="dxa"/>
              <w:right w:w="60" w:type="dxa"/>
            </w:tcMar>
            <w:hideMark/>
          </w:tcPr>
          <w:p w14:paraId="1EA6BD35" w14:textId="77777777" w:rsidR="00ED26FC" w:rsidRPr="00ED26FC" w:rsidRDefault="00ED26FC" w:rsidP="00ED26FC">
            <w:pPr>
              <w:spacing w:after="0" w:line="240" w:lineRule="auto"/>
              <w:jc w:val="center"/>
              <w:rPr>
                <w:rFonts w:ascii="Times New Roman"/>
                <w:sz w:val="20"/>
                <w:szCs w:val="20"/>
                <w:lang w:val="nl-NL" w:eastAsia="nl-NL"/>
              </w:rPr>
            </w:pPr>
            <w:r w:rsidRPr="00ED26FC">
              <w:rPr>
                <w:rFonts w:ascii="Helvetica" w:hAnsi="Helvetica"/>
                <w:b/>
                <w:bCs/>
                <w:color w:val="000000"/>
                <w:sz w:val="20"/>
                <w:szCs w:val="20"/>
                <w:lang w:val="nl-NL" w:eastAsia="nl-NL"/>
              </w:rPr>
              <w:t>N11</w:t>
            </w:r>
            <w:r w:rsidRPr="00ED26FC">
              <w:rPr>
                <w:rFonts w:ascii="Helvetica" w:hAnsi="Helvetica"/>
                <w:color w:val="000000"/>
                <w:sz w:val="20"/>
                <w:szCs w:val="20"/>
                <w:lang w:val="nl-NL" w:eastAsia="nl-NL"/>
              </w:rPr>
              <w:t xml:space="preserve"> = </w:t>
            </w:r>
            <w:proofErr w:type="spellStart"/>
            <w:r w:rsidRPr="00ED26FC">
              <w:rPr>
                <w:rFonts w:ascii="Helvetica" w:hAnsi="Helvetica"/>
                <w:color w:val="000000"/>
                <w:sz w:val="20"/>
                <w:szCs w:val="20"/>
                <w:lang w:val="nl-NL" w:eastAsia="nl-NL"/>
              </w:rPr>
              <w:t>Amount</w:t>
            </w:r>
            <w:proofErr w:type="spellEnd"/>
            <w:r w:rsidRPr="00ED26FC">
              <w:rPr>
                <w:rFonts w:ascii="Helvetica" w:hAnsi="Helvetica"/>
                <w:color w:val="000000"/>
                <w:sz w:val="20"/>
                <w:szCs w:val="20"/>
                <w:lang w:val="nl-NL" w:eastAsia="nl-NL"/>
              </w:rPr>
              <w:t xml:space="preserve"> of word </w:t>
            </w:r>
            <w:proofErr w:type="spellStart"/>
            <w:r w:rsidRPr="00ED26FC">
              <w:rPr>
                <w:rFonts w:ascii="Helvetica" w:hAnsi="Helvetica"/>
                <w:color w:val="000000"/>
                <w:sz w:val="20"/>
                <w:szCs w:val="20"/>
                <w:lang w:val="nl-NL" w:eastAsia="nl-NL"/>
              </w:rPr>
              <w:t>occurences</w:t>
            </w:r>
            <w:proofErr w:type="spellEnd"/>
            <w:r w:rsidRPr="00ED26FC">
              <w:rPr>
                <w:rFonts w:ascii="Helvetica" w:hAnsi="Helvetica"/>
                <w:color w:val="000000"/>
                <w:sz w:val="20"/>
                <w:szCs w:val="20"/>
                <w:lang w:val="nl-NL" w:eastAsia="nl-NL"/>
              </w:rPr>
              <w:t xml:space="preserve"> of </w:t>
            </w:r>
            <w:proofErr w:type="spellStart"/>
            <w:r w:rsidRPr="00ED26FC">
              <w:rPr>
                <w:rFonts w:ascii="Helvetica" w:hAnsi="Helvetica"/>
                <w:color w:val="000000"/>
                <w:sz w:val="20"/>
                <w:szCs w:val="20"/>
                <w:lang w:val="nl-NL" w:eastAsia="nl-NL"/>
              </w:rPr>
              <w:t>word_y</w:t>
            </w:r>
            <w:proofErr w:type="spellEnd"/>
            <w:r w:rsidRPr="00ED26FC">
              <w:rPr>
                <w:rFonts w:ascii="Helvetica" w:hAnsi="Helvetica"/>
                <w:color w:val="000000"/>
                <w:sz w:val="20"/>
                <w:szCs w:val="20"/>
                <w:lang w:val="nl-NL" w:eastAsia="nl-NL"/>
              </w:rPr>
              <w:t xml:space="preserve"> in </w:t>
            </w:r>
            <w:proofErr w:type="spellStart"/>
            <w:r w:rsidRPr="00ED26FC">
              <w:rPr>
                <w:rFonts w:ascii="Helvetica" w:hAnsi="Helvetica"/>
                <w:color w:val="000000"/>
                <w:sz w:val="20"/>
                <w:szCs w:val="20"/>
                <w:lang w:val="nl-NL" w:eastAsia="nl-NL"/>
              </w:rPr>
              <w:t>category_x</w:t>
            </w:r>
            <w:proofErr w:type="spellEnd"/>
          </w:p>
        </w:tc>
        <w:tc>
          <w:tcPr>
            <w:tcW w:w="2437" w:type="dxa"/>
            <w:tcBorders>
              <w:top w:val="single" w:sz="6" w:space="0" w:color="auto"/>
              <w:left w:val="single" w:sz="2" w:space="0" w:color="auto"/>
              <w:bottom w:val="single" w:sz="2" w:space="0" w:color="auto"/>
              <w:right w:val="single" w:sz="2" w:space="0" w:color="auto"/>
            </w:tcBorders>
            <w:tcMar>
              <w:top w:w="60" w:type="dxa"/>
              <w:left w:w="60" w:type="dxa"/>
              <w:bottom w:w="60" w:type="dxa"/>
              <w:right w:w="60" w:type="dxa"/>
            </w:tcMar>
            <w:hideMark/>
          </w:tcPr>
          <w:p w14:paraId="7DB56EC5" w14:textId="52A49F1B" w:rsidR="00ED26FC" w:rsidRPr="00ED26FC" w:rsidRDefault="00ED26FC" w:rsidP="00ED26FC">
            <w:pPr>
              <w:spacing w:after="0" w:line="240" w:lineRule="auto"/>
              <w:jc w:val="center"/>
              <w:rPr>
                <w:rFonts w:ascii="Times New Roman"/>
                <w:sz w:val="20"/>
                <w:szCs w:val="20"/>
                <w:lang w:val="nl-NL" w:eastAsia="nl-NL"/>
              </w:rPr>
            </w:pPr>
            <w:r w:rsidRPr="00ED26FC">
              <w:rPr>
                <w:rFonts w:ascii="Helvetica" w:hAnsi="Helvetica"/>
                <w:b/>
                <w:bCs/>
                <w:color w:val="000000"/>
                <w:sz w:val="20"/>
                <w:szCs w:val="20"/>
                <w:lang w:val="nl-NL" w:eastAsia="nl-NL"/>
              </w:rPr>
              <w:t>N12</w:t>
            </w:r>
            <w:r w:rsidRPr="00ED26FC">
              <w:rPr>
                <w:rFonts w:ascii="Helvetica" w:hAnsi="Helvetica"/>
                <w:color w:val="000000"/>
                <w:sz w:val="20"/>
                <w:szCs w:val="20"/>
                <w:lang w:val="nl-NL" w:eastAsia="nl-NL"/>
              </w:rPr>
              <w:t xml:space="preserve"> = </w:t>
            </w:r>
            <w:proofErr w:type="spellStart"/>
            <w:r w:rsidRPr="00ED26FC">
              <w:rPr>
                <w:rFonts w:ascii="Helvetica" w:hAnsi="Helvetica"/>
                <w:color w:val="000000"/>
                <w:sz w:val="20"/>
                <w:szCs w:val="20"/>
                <w:lang w:val="nl-NL" w:eastAsia="nl-NL"/>
              </w:rPr>
              <w:t>Amount</w:t>
            </w:r>
            <w:proofErr w:type="spellEnd"/>
            <w:r w:rsidRPr="00ED26FC">
              <w:rPr>
                <w:rFonts w:ascii="Helvetica" w:hAnsi="Helvetica"/>
                <w:color w:val="000000"/>
                <w:sz w:val="20"/>
                <w:szCs w:val="20"/>
                <w:lang w:val="nl-NL" w:eastAsia="nl-NL"/>
              </w:rPr>
              <w:t xml:space="preserve"> of word </w:t>
            </w:r>
            <w:proofErr w:type="spellStart"/>
            <w:r w:rsidRPr="00ED26FC">
              <w:rPr>
                <w:rFonts w:ascii="Helvetica" w:hAnsi="Helvetica"/>
                <w:color w:val="000000"/>
                <w:sz w:val="20"/>
                <w:szCs w:val="20"/>
                <w:lang w:val="nl-NL" w:eastAsia="nl-NL"/>
              </w:rPr>
              <w:t>occurences</w:t>
            </w:r>
            <w:proofErr w:type="spellEnd"/>
            <w:r w:rsidRPr="00ED26FC">
              <w:rPr>
                <w:rFonts w:ascii="Helvetica" w:hAnsi="Helvetica"/>
                <w:color w:val="000000"/>
                <w:sz w:val="20"/>
                <w:szCs w:val="20"/>
                <w:lang w:val="nl-NL" w:eastAsia="nl-NL"/>
              </w:rPr>
              <w:t xml:space="preserve"> of </w:t>
            </w:r>
            <w:proofErr w:type="spellStart"/>
            <w:r w:rsidRPr="00ED26FC">
              <w:rPr>
                <w:rFonts w:ascii="Helvetica" w:hAnsi="Helvetica"/>
                <w:color w:val="000000"/>
                <w:sz w:val="20"/>
                <w:szCs w:val="20"/>
                <w:lang w:val="nl-NL" w:eastAsia="nl-NL"/>
              </w:rPr>
              <w:t>all</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words</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that</w:t>
            </w:r>
            <w:proofErr w:type="spellEnd"/>
            <w:r w:rsidRPr="00ED26FC">
              <w:rPr>
                <w:rFonts w:ascii="Helvetica" w:hAnsi="Helvetica"/>
                <w:color w:val="000000"/>
                <w:sz w:val="20"/>
                <w:szCs w:val="20"/>
                <w:lang w:val="nl-NL" w:eastAsia="nl-NL"/>
              </w:rPr>
              <w:t xml:space="preserve"> are </w:t>
            </w:r>
            <w:proofErr w:type="spellStart"/>
            <w:r w:rsidRPr="00ED26FC">
              <w:rPr>
                <w:rFonts w:ascii="Helvetica" w:hAnsi="Helvetica"/>
                <w:color w:val="000000"/>
                <w:sz w:val="20"/>
                <w:szCs w:val="20"/>
                <w:lang w:val="nl-NL" w:eastAsia="nl-NL"/>
              </w:rPr>
              <w:t>not</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word_y</w:t>
            </w:r>
            <w:proofErr w:type="spellEnd"/>
            <w:r w:rsidRPr="00ED26FC">
              <w:rPr>
                <w:rFonts w:ascii="Helvetica" w:hAnsi="Helvetica"/>
                <w:color w:val="000000"/>
                <w:sz w:val="20"/>
                <w:szCs w:val="20"/>
                <w:lang w:val="nl-NL" w:eastAsia="nl-NL"/>
              </w:rPr>
              <w:t xml:space="preserve"> in </w:t>
            </w:r>
            <w:proofErr w:type="spellStart"/>
            <w:r w:rsidRPr="00ED26FC">
              <w:rPr>
                <w:rFonts w:ascii="Helvetica" w:hAnsi="Helvetica"/>
                <w:color w:val="000000"/>
                <w:sz w:val="20"/>
                <w:szCs w:val="20"/>
                <w:lang w:val="nl-NL" w:eastAsia="nl-NL"/>
              </w:rPr>
              <w:t>category_x</w:t>
            </w:r>
            <w:proofErr w:type="spellEnd"/>
          </w:p>
        </w:tc>
        <w:tc>
          <w:tcPr>
            <w:tcW w:w="2409" w:type="dxa"/>
            <w:tcBorders>
              <w:top w:val="single" w:sz="6" w:space="0" w:color="auto"/>
              <w:left w:val="single" w:sz="2" w:space="0" w:color="auto"/>
              <w:bottom w:val="single" w:sz="2" w:space="0" w:color="auto"/>
              <w:right w:val="single" w:sz="2" w:space="0" w:color="auto"/>
            </w:tcBorders>
            <w:shd w:val="clear" w:color="auto" w:fill="4A9CC9"/>
            <w:tcMar>
              <w:top w:w="60" w:type="dxa"/>
              <w:left w:w="60" w:type="dxa"/>
              <w:bottom w:w="60" w:type="dxa"/>
              <w:right w:w="60" w:type="dxa"/>
            </w:tcMar>
            <w:hideMark/>
          </w:tcPr>
          <w:p w14:paraId="34677793" w14:textId="77777777" w:rsidR="00ED26FC" w:rsidRPr="00ED26FC" w:rsidRDefault="00ED26FC" w:rsidP="00ED26FC">
            <w:pPr>
              <w:spacing w:after="0" w:line="240" w:lineRule="auto"/>
              <w:jc w:val="center"/>
              <w:rPr>
                <w:rFonts w:ascii="Times New Roman"/>
                <w:sz w:val="20"/>
                <w:szCs w:val="20"/>
                <w:lang w:val="nl-NL" w:eastAsia="nl-NL"/>
              </w:rPr>
            </w:pPr>
            <w:r w:rsidRPr="00ED26FC">
              <w:rPr>
                <w:rFonts w:ascii="Helvetica" w:hAnsi="Helvetica"/>
                <w:b/>
                <w:bCs/>
                <w:color w:val="FFFFFF"/>
                <w:sz w:val="20"/>
                <w:szCs w:val="20"/>
                <w:lang w:val="nl-NL" w:eastAsia="nl-NL"/>
              </w:rPr>
              <w:t xml:space="preserve">Rowsum1 = </w:t>
            </w:r>
            <w:r w:rsidRPr="00ED26FC">
              <w:rPr>
                <w:rFonts w:ascii="Helvetica" w:hAnsi="Helvetica"/>
                <w:color w:val="FFFFFF"/>
                <w:sz w:val="20"/>
                <w:szCs w:val="20"/>
                <w:lang w:val="nl-NL" w:eastAsia="nl-NL"/>
              </w:rPr>
              <w:t xml:space="preserve">Total word </w:t>
            </w:r>
            <w:proofErr w:type="spellStart"/>
            <w:r w:rsidRPr="00ED26FC">
              <w:rPr>
                <w:rFonts w:ascii="Helvetica" w:hAnsi="Helvetica"/>
                <w:color w:val="FFFFFF"/>
                <w:sz w:val="20"/>
                <w:szCs w:val="20"/>
                <w:lang w:val="nl-NL" w:eastAsia="nl-NL"/>
              </w:rPr>
              <w:t>occurences</w:t>
            </w:r>
            <w:proofErr w:type="spellEnd"/>
            <w:r w:rsidRPr="00ED26FC">
              <w:rPr>
                <w:rFonts w:ascii="Helvetica" w:hAnsi="Helvetica"/>
                <w:color w:val="FFFFFF"/>
                <w:sz w:val="20"/>
                <w:szCs w:val="20"/>
                <w:lang w:val="nl-NL" w:eastAsia="nl-NL"/>
              </w:rPr>
              <w:t xml:space="preserve"> in </w:t>
            </w:r>
            <w:proofErr w:type="spellStart"/>
            <w:r w:rsidRPr="00ED26FC">
              <w:rPr>
                <w:rFonts w:ascii="Helvetica" w:hAnsi="Helvetica"/>
                <w:color w:val="FFFFFF"/>
                <w:sz w:val="20"/>
                <w:szCs w:val="20"/>
                <w:lang w:val="nl-NL" w:eastAsia="nl-NL"/>
              </w:rPr>
              <w:t>this</w:t>
            </w:r>
            <w:proofErr w:type="spellEnd"/>
            <w:r w:rsidRPr="00ED26FC">
              <w:rPr>
                <w:rFonts w:ascii="Helvetica" w:hAnsi="Helvetica"/>
                <w:color w:val="FFFFFF"/>
                <w:sz w:val="20"/>
                <w:szCs w:val="20"/>
                <w:lang w:val="nl-NL" w:eastAsia="nl-NL"/>
              </w:rPr>
              <w:t xml:space="preserve"> </w:t>
            </w:r>
            <w:proofErr w:type="spellStart"/>
            <w:r w:rsidRPr="00ED26FC">
              <w:rPr>
                <w:rFonts w:ascii="Helvetica" w:hAnsi="Helvetica"/>
                <w:color w:val="FFFFFF"/>
                <w:sz w:val="20"/>
                <w:szCs w:val="20"/>
                <w:lang w:val="nl-NL" w:eastAsia="nl-NL"/>
              </w:rPr>
              <w:t>category_x</w:t>
            </w:r>
            <w:proofErr w:type="spellEnd"/>
          </w:p>
        </w:tc>
      </w:tr>
      <w:tr w:rsidR="00ED26FC" w:rsidRPr="00ED26FC" w14:paraId="26C93DA4" w14:textId="77777777" w:rsidTr="002D3D4C">
        <w:trPr>
          <w:trHeight w:val="820"/>
        </w:trPr>
        <w:tc>
          <w:tcPr>
            <w:tcW w:w="2409" w:type="dxa"/>
            <w:tcBorders>
              <w:top w:val="single" w:sz="2" w:space="0" w:color="auto"/>
              <w:left w:val="single" w:sz="2" w:space="0" w:color="auto"/>
              <w:bottom w:val="single" w:sz="6" w:space="0" w:color="auto"/>
              <w:right w:val="single" w:sz="6" w:space="0" w:color="auto"/>
            </w:tcBorders>
            <w:shd w:val="clear" w:color="auto" w:fill="499BC9"/>
            <w:tcMar>
              <w:top w:w="60" w:type="dxa"/>
              <w:left w:w="60" w:type="dxa"/>
              <w:bottom w:w="60" w:type="dxa"/>
              <w:right w:w="60" w:type="dxa"/>
            </w:tcMar>
            <w:vAlign w:val="center"/>
            <w:hideMark/>
          </w:tcPr>
          <w:p w14:paraId="730BE18A" w14:textId="77777777" w:rsidR="00ED26FC" w:rsidRPr="00ED26FC" w:rsidRDefault="00ED26FC" w:rsidP="000D6C28">
            <w:pPr>
              <w:spacing w:after="0" w:line="240" w:lineRule="auto"/>
              <w:jc w:val="center"/>
              <w:rPr>
                <w:rFonts w:ascii="Times New Roman"/>
                <w:sz w:val="20"/>
                <w:szCs w:val="20"/>
                <w:lang w:val="nl-NL" w:eastAsia="nl-NL"/>
              </w:rPr>
            </w:pPr>
            <w:proofErr w:type="spellStart"/>
            <w:r w:rsidRPr="00ED26FC">
              <w:rPr>
                <w:rFonts w:ascii="Helvetica" w:hAnsi="Helvetica"/>
                <w:b/>
                <w:bCs/>
                <w:color w:val="FFFFFF"/>
                <w:sz w:val="20"/>
                <w:szCs w:val="20"/>
                <w:lang w:val="nl-NL" w:eastAsia="nl-NL"/>
              </w:rPr>
              <w:t>Not</w:t>
            </w:r>
            <w:proofErr w:type="spellEnd"/>
            <w:r w:rsidRPr="00ED26FC">
              <w:rPr>
                <w:rFonts w:ascii="Helvetica" w:hAnsi="Helvetica"/>
                <w:b/>
                <w:bCs/>
                <w:color w:val="FFFFFF"/>
                <w:sz w:val="20"/>
                <w:szCs w:val="20"/>
                <w:lang w:val="nl-NL" w:eastAsia="nl-NL"/>
              </w:rPr>
              <w:t xml:space="preserve"> </w:t>
            </w:r>
            <w:proofErr w:type="spellStart"/>
            <w:r w:rsidRPr="00ED26FC">
              <w:rPr>
                <w:rFonts w:ascii="Helvetica" w:hAnsi="Helvetica"/>
                <w:b/>
                <w:bCs/>
                <w:color w:val="FFFFFF"/>
                <w:sz w:val="20"/>
                <w:szCs w:val="20"/>
                <w:lang w:val="nl-NL" w:eastAsia="nl-NL"/>
              </w:rPr>
              <w:t>Category_x</w:t>
            </w:r>
            <w:proofErr w:type="spellEnd"/>
          </w:p>
        </w:tc>
        <w:tc>
          <w:tcPr>
            <w:tcW w:w="2409" w:type="dxa"/>
            <w:tcBorders>
              <w:top w:val="single" w:sz="2" w:space="0" w:color="auto"/>
              <w:left w:val="single" w:sz="6" w:space="0" w:color="auto"/>
              <w:bottom w:val="single" w:sz="6" w:space="0" w:color="auto"/>
              <w:right w:val="single" w:sz="2" w:space="0" w:color="auto"/>
            </w:tcBorders>
            <w:shd w:val="clear" w:color="auto" w:fill="FFFFFF" w:themeFill="background1"/>
            <w:tcMar>
              <w:top w:w="60" w:type="dxa"/>
              <w:left w:w="60" w:type="dxa"/>
              <w:bottom w:w="60" w:type="dxa"/>
              <w:right w:w="60" w:type="dxa"/>
            </w:tcMar>
            <w:hideMark/>
          </w:tcPr>
          <w:p w14:paraId="29D86CFD" w14:textId="77777777" w:rsidR="00ED26FC" w:rsidRPr="00ED26FC" w:rsidRDefault="00ED26FC" w:rsidP="00ED26FC">
            <w:pPr>
              <w:spacing w:after="0" w:line="240" w:lineRule="auto"/>
              <w:jc w:val="center"/>
              <w:rPr>
                <w:rFonts w:ascii="Times New Roman"/>
                <w:sz w:val="20"/>
                <w:szCs w:val="20"/>
                <w:lang w:val="nl-NL" w:eastAsia="nl-NL"/>
              </w:rPr>
            </w:pPr>
            <w:r w:rsidRPr="00ED26FC">
              <w:rPr>
                <w:rFonts w:ascii="Helvetica" w:hAnsi="Helvetica"/>
                <w:b/>
                <w:bCs/>
                <w:color w:val="000000"/>
                <w:sz w:val="20"/>
                <w:szCs w:val="20"/>
                <w:lang w:val="nl-NL" w:eastAsia="nl-NL"/>
              </w:rPr>
              <w:t>N21</w:t>
            </w:r>
            <w:r w:rsidRPr="00ED26FC">
              <w:rPr>
                <w:rFonts w:ascii="Helvetica" w:hAnsi="Helvetica"/>
                <w:color w:val="000000"/>
                <w:sz w:val="20"/>
                <w:szCs w:val="20"/>
                <w:lang w:val="nl-NL" w:eastAsia="nl-NL"/>
              </w:rPr>
              <w:t xml:space="preserve"> = </w:t>
            </w:r>
            <w:proofErr w:type="spellStart"/>
            <w:r w:rsidRPr="00ED26FC">
              <w:rPr>
                <w:rFonts w:ascii="Helvetica" w:hAnsi="Helvetica"/>
                <w:color w:val="000000"/>
                <w:sz w:val="20"/>
                <w:szCs w:val="20"/>
                <w:lang w:val="nl-NL" w:eastAsia="nl-NL"/>
              </w:rPr>
              <w:t>Amount</w:t>
            </w:r>
            <w:proofErr w:type="spellEnd"/>
            <w:r w:rsidRPr="00ED26FC">
              <w:rPr>
                <w:rFonts w:ascii="Helvetica" w:hAnsi="Helvetica"/>
                <w:color w:val="000000"/>
                <w:sz w:val="20"/>
                <w:szCs w:val="20"/>
                <w:lang w:val="nl-NL" w:eastAsia="nl-NL"/>
              </w:rPr>
              <w:t xml:space="preserve"> of word </w:t>
            </w:r>
            <w:proofErr w:type="spellStart"/>
            <w:r w:rsidRPr="00ED26FC">
              <w:rPr>
                <w:rFonts w:ascii="Helvetica" w:hAnsi="Helvetica"/>
                <w:color w:val="000000"/>
                <w:sz w:val="20"/>
                <w:szCs w:val="20"/>
                <w:lang w:val="nl-NL" w:eastAsia="nl-NL"/>
              </w:rPr>
              <w:t>occurences</w:t>
            </w:r>
            <w:proofErr w:type="spellEnd"/>
            <w:r w:rsidRPr="00ED26FC">
              <w:rPr>
                <w:rFonts w:ascii="Helvetica" w:hAnsi="Helvetica"/>
                <w:color w:val="000000"/>
                <w:sz w:val="20"/>
                <w:szCs w:val="20"/>
                <w:lang w:val="nl-NL" w:eastAsia="nl-NL"/>
              </w:rPr>
              <w:t xml:space="preserve"> of </w:t>
            </w:r>
            <w:proofErr w:type="spellStart"/>
            <w:r w:rsidRPr="00ED26FC">
              <w:rPr>
                <w:rFonts w:ascii="Helvetica" w:hAnsi="Helvetica"/>
                <w:color w:val="000000"/>
                <w:sz w:val="20"/>
                <w:szCs w:val="20"/>
                <w:lang w:val="nl-NL" w:eastAsia="nl-NL"/>
              </w:rPr>
              <w:t>word_y</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outside</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category_x</w:t>
            </w:r>
            <w:proofErr w:type="spellEnd"/>
          </w:p>
        </w:tc>
        <w:tc>
          <w:tcPr>
            <w:tcW w:w="2437" w:type="dxa"/>
            <w:tcBorders>
              <w:top w:val="single" w:sz="2" w:space="0" w:color="auto"/>
              <w:left w:val="single" w:sz="2" w:space="0" w:color="auto"/>
              <w:bottom w:val="single" w:sz="6" w:space="0" w:color="auto"/>
              <w:right w:val="single" w:sz="2" w:space="0" w:color="auto"/>
            </w:tcBorders>
            <w:shd w:val="clear" w:color="auto" w:fill="FFFFFF" w:themeFill="background1"/>
            <w:tcMar>
              <w:top w:w="60" w:type="dxa"/>
              <w:left w:w="60" w:type="dxa"/>
              <w:bottom w:w="60" w:type="dxa"/>
              <w:right w:w="60" w:type="dxa"/>
            </w:tcMar>
            <w:hideMark/>
          </w:tcPr>
          <w:p w14:paraId="6ED9DF87" w14:textId="77777777" w:rsidR="00ED26FC" w:rsidRPr="00ED26FC" w:rsidRDefault="00ED26FC" w:rsidP="00ED26FC">
            <w:pPr>
              <w:spacing w:after="0" w:line="240" w:lineRule="auto"/>
              <w:jc w:val="center"/>
              <w:rPr>
                <w:rFonts w:ascii="Times New Roman"/>
                <w:sz w:val="20"/>
                <w:szCs w:val="20"/>
                <w:lang w:val="nl-NL" w:eastAsia="nl-NL"/>
              </w:rPr>
            </w:pPr>
            <w:r w:rsidRPr="00ED26FC">
              <w:rPr>
                <w:rFonts w:ascii="Helvetica" w:hAnsi="Helvetica"/>
                <w:b/>
                <w:bCs/>
                <w:color w:val="000000"/>
                <w:sz w:val="20"/>
                <w:szCs w:val="20"/>
                <w:lang w:val="nl-NL" w:eastAsia="nl-NL"/>
              </w:rPr>
              <w:t>N22</w:t>
            </w:r>
            <w:r w:rsidRPr="00ED26FC">
              <w:rPr>
                <w:rFonts w:ascii="Helvetica" w:hAnsi="Helvetica"/>
                <w:color w:val="000000"/>
                <w:sz w:val="20"/>
                <w:szCs w:val="20"/>
                <w:lang w:val="nl-NL" w:eastAsia="nl-NL"/>
              </w:rPr>
              <w:t xml:space="preserve"> = </w:t>
            </w:r>
            <w:proofErr w:type="spellStart"/>
            <w:r w:rsidRPr="00ED26FC">
              <w:rPr>
                <w:rFonts w:ascii="Helvetica" w:hAnsi="Helvetica"/>
                <w:color w:val="000000"/>
                <w:sz w:val="20"/>
                <w:szCs w:val="20"/>
                <w:lang w:val="nl-NL" w:eastAsia="nl-NL"/>
              </w:rPr>
              <w:t>Amount</w:t>
            </w:r>
            <w:proofErr w:type="spellEnd"/>
            <w:r w:rsidRPr="00ED26FC">
              <w:rPr>
                <w:rFonts w:ascii="Helvetica" w:hAnsi="Helvetica"/>
                <w:color w:val="000000"/>
                <w:sz w:val="20"/>
                <w:szCs w:val="20"/>
                <w:lang w:val="nl-NL" w:eastAsia="nl-NL"/>
              </w:rPr>
              <w:t xml:space="preserve"> of word </w:t>
            </w:r>
            <w:proofErr w:type="spellStart"/>
            <w:r w:rsidRPr="00ED26FC">
              <w:rPr>
                <w:rFonts w:ascii="Helvetica" w:hAnsi="Helvetica"/>
                <w:color w:val="000000"/>
                <w:sz w:val="20"/>
                <w:szCs w:val="20"/>
                <w:lang w:val="nl-NL" w:eastAsia="nl-NL"/>
              </w:rPr>
              <w:t>occurences</w:t>
            </w:r>
            <w:proofErr w:type="spellEnd"/>
            <w:r w:rsidRPr="00ED26FC">
              <w:rPr>
                <w:rFonts w:ascii="Helvetica" w:hAnsi="Helvetica"/>
                <w:color w:val="000000"/>
                <w:sz w:val="20"/>
                <w:szCs w:val="20"/>
                <w:lang w:val="nl-NL" w:eastAsia="nl-NL"/>
              </w:rPr>
              <w:t xml:space="preserve"> of </w:t>
            </w:r>
            <w:proofErr w:type="spellStart"/>
            <w:r w:rsidRPr="00ED26FC">
              <w:rPr>
                <w:rFonts w:ascii="Helvetica" w:hAnsi="Helvetica"/>
                <w:color w:val="000000"/>
                <w:sz w:val="20"/>
                <w:szCs w:val="20"/>
                <w:lang w:val="nl-NL" w:eastAsia="nl-NL"/>
              </w:rPr>
              <w:t>all</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the</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words</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that</w:t>
            </w:r>
            <w:proofErr w:type="spellEnd"/>
            <w:r w:rsidRPr="00ED26FC">
              <w:rPr>
                <w:rFonts w:ascii="Helvetica" w:hAnsi="Helvetica"/>
                <w:color w:val="000000"/>
                <w:sz w:val="20"/>
                <w:szCs w:val="20"/>
                <w:lang w:val="nl-NL" w:eastAsia="nl-NL"/>
              </w:rPr>
              <w:t xml:space="preserve"> are </w:t>
            </w:r>
            <w:proofErr w:type="spellStart"/>
            <w:r w:rsidRPr="00ED26FC">
              <w:rPr>
                <w:rFonts w:ascii="Helvetica" w:hAnsi="Helvetica"/>
                <w:color w:val="000000"/>
                <w:sz w:val="20"/>
                <w:szCs w:val="20"/>
                <w:lang w:val="nl-NL" w:eastAsia="nl-NL"/>
              </w:rPr>
              <w:t>not</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word_y</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outside</w:t>
            </w:r>
            <w:proofErr w:type="spellEnd"/>
            <w:r w:rsidRPr="00ED26FC">
              <w:rPr>
                <w:rFonts w:ascii="Helvetica" w:hAnsi="Helvetica"/>
                <w:color w:val="000000"/>
                <w:sz w:val="20"/>
                <w:szCs w:val="20"/>
                <w:lang w:val="nl-NL" w:eastAsia="nl-NL"/>
              </w:rPr>
              <w:t xml:space="preserve"> </w:t>
            </w:r>
            <w:proofErr w:type="spellStart"/>
            <w:r w:rsidRPr="00ED26FC">
              <w:rPr>
                <w:rFonts w:ascii="Helvetica" w:hAnsi="Helvetica"/>
                <w:color w:val="000000"/>
                <w:sz w:val="20"/>
                <w:szCs w:val="20"/>
                <w:lang w:val="nl-NL" w:eastAsia="nl-NL"/>
              </w:rPr>
              <w:t>category_y</w:t>
            </w:r>
            <w:proofErr w:type="spellEnd"/>
          </w:p>
        </w:tc>
        <w:tc>
          <w:tcPr>
            <w:tcW w:w="2409" w:type="dxa"/>
            <w:tcBorders>
              <w:top w:val="single" w:sz="2" w:space="0" w:color="auto"/>
              <w:left w:val="single" w:sz="2" w:space="0" w:color="auto"/>
              <w:bottom w:val="single" w:sz="6" w:space="0" w:color="auto"/>
              <w:right w:val="single" w:sz="2" w:space="0" w:color="auto"/>
            </w:tcBorders>
            <w:shd w:val="clear" w:color="auto" w:fill="4A9CC9"/>
            <w:tcMar>
              <w:top w:w="60" w:type="dxa"/>
              <w:left w:w="60" w:type="dxa"/>
              <w:bottom w:w="60" w:type="dxa"/>
              <w:right w:w="60" w:type="dxa"/>
            </w:tcMar>
            <w:hideMark/>
          </w:tcPr>
          <w:p w14:paraId="37613208" w14:textId="77777777" w:rsidR="00ED26FC" w:rsidRPr="00ED26FC" w:rsidRDefault="00ED26FC" w:rsidP="00ED26FC">
            <w:pPr>
              <w:spacing w:after="0" w:line="240" w:lineRule="auto"/>
              <w:jc w:val="center"/>
              <w:rPr>
                <w:rFonts w:ascii="Times New Roman"/>
                <w:sz w:val="20"/>
                <w:szCs w:val="20"/>
                <w:lang w:val="nl-NL" w:eastAsia="nl-NL"/>
              </w:rPr>
            </w:pPr>
            <w:r w:rsidRPr="00ED26FC">
              <w:rPr>
                <w:rFonts w:ascii="Helvetica" w:hAnsi="Helvetica"/>
                <w:b/>
                <w:bCs/>
                <w:color w:val="FFFFFF"/>
                <w:sz w:val="20"/>
                <w:szCs w:val="20"/>
                <w:lang w:val="nl-NL" w:eastAsia="nl-NL"/>
              </w:rPr>
              <w:t xml:space="preserve">Rowsum2 </w:t>
            </w:r>
            <w:r w:rsidRPr="00ED26FC">
              <w:rPr>
                <w:rFonts w:ascii="Helvetica" w:hAnsi="Helvetica"/>
                <w:color w:val="FFFFFF"/>
                <w:sz w:val="20"/>
                <w:szCs w:val="20"/>
                <w:lang w:val="nl-NL" w:eastAsia="nl-NL"/>
              </w:rPr>
              <w:t xml:space="preserve">= Total word </w:t>
            </w:r>
            <w:proofErr w:type="spellStart"/>
            <w:r w:rsidRPr="00ED26FC">
              <w:rPr>
                <w:rFonts w:ascii="Helvetica" w:hAnsi="Helvetica"/>
                <w:color w:val="FFFFFF"/>
                <w:sz w:val="20"/>
                <w:szCs w:val="20"/>
                <w:lang w:val="nl-NL" w:eastAsia="nl-NL"/>
              </w:rPr>
              <w:t>occurences</w:t>
            </w:r>
            <w:proofErr w:type="spellEnd"/>
            <w:r w:rsidRPr="00ED26FC">
              <w:rPr>
                <w:rFonts w:ascii="Helvetica" w:hAnsi="Helvetica"/>
                <w:color w:val="FFFFFF"/>
                <w:sz w:val="20"/>
                <w:szCs w:val="20"/>
                <w:lang w:val="nl-NL" w:eastAsia="nl-NL"/>
              </w:rPr>
              <w:t xml:space="preserve"> </w:t>
            </w:r>
            <w:proofErr w:type="spellStart"/>
            <w:r w:rsidRPr="00ED26FC">
              <w:rPr>
                <w:rFonts w:ascii="Helvetica" w:hAnsi="Helvetica"/>
                <w:color w:val="FFFFFF"/>
                <w:sz w:val="20"/>
                <w:szCs w:val="20"/>
                <w:lang w:val="nl-NL" w:eastAsia="nl-NL"/>
              </w:rPr>
              <w:t>outside</w:t>
            </w:r>
            <w:proofErr w:type="spellEnd"/>
            <w:r w:rsidRPr="00ED26FC">
              <w:rPr>
                <w:rFonts w:ascii="Helvetica" w:hAnsi="Helvetica"/>
                <w:color w:val="FFFFFF"/>
                <w:sz w:val="20"/>
                <w:szCs w:val="20"/>
                <w:lang w:val="nl-NL" w:eastAsia="nl-NL"/>
              </w:rPr>
              <w:t xml:space="preserve"> </w:t>
            </w:r>
            <w:proofErr w:type="spellStart"/>
            <w:r w:rsidRPr="00ED26FC">
              <w:rPr>
                <w:rFonts w:ascii="Helvetica" w:hAnsi="Helvetica"/>
                <w:color w:val="FFFFFF"/>
                <w:sz w:val="20"/>
                <w:szCs w:val="20"/>
                <w:lang w:val="nl-NL" w:eastAsia="nl-NL"/>
              </w:rPr>
              <w:t>category_x</w:t>
            </w:r>
            <w:proofErr w:type="spellEnd"/>
          </w:p>
        </w:tc>
      </w:tr>
      <w:tr w:rsidR="00ED26FC" w:rsidRPr="00ED26FC" w14:paraId="4369F339" w14:textId="77777777" w:rsidTr="000D6C28">
        <w:trPr>
          <w:trHeight w:val="749"/>
        </w:trPr>
        <w:tc>
          <w:tcPr>
            <w:tcW w:w="2409"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114E832A" w14:textId="77777777"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Totals</w:t>
            </w:r>
          </w:p>
        </w:tc>
        <w:tc>
          <w:tcPr>
            <w:tcW w:w="2409"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0C0A99C8" w14:textId="77777777"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 xml:space="preserve">Columnsum1 = Total word </w:t>
            </w:r>
            <w:proofErr w:type="spellStart"/>
            <w:r w:rsidRPr="00ED26FC">
              <w:rPr>
                <w:rFonts w:ascii="Helvetica" w:hAnsi="Helvetica"/>
                <w:b/>
                <w:bCs/>
                <w:color w:val="000000" w:themeColor="text1"/>
                <w:sz w:val="20"/>
                <w:szCs w:val="20"/>
                <w:lang w:val="nl-NL" w:eastAsia="nl-NL"/>
              </w:rPr>
              <w:t>occurences</w:t>
            </w:r>
            <w:proofErr w:type="spellEnd"/>
            <w:r w:rsidRPr="00ED26FC">
              <w:rPr>
                <w:rFonts w:ascii="Helvetica" w:hAnsi="Helvetica"/>
                <w:b/>
                <w:bCs/>
                <w:color w:val="000000" w:themeColor="text1"/>
                <w:sz w:val="20"/>
                <w:szCs w:val="20"/>
                <w:lang w:val="nl-NL" w:eastAsia="nl-NL"/>
              </w:rPr>
              <w:t xml:space="preserve"> </w:t>
            </w:r>
            <w:proofErr w:type="spellStart"/>
            <w:r w:rsidRPr="00ED26FC">
              <w:rPr>
                <w:rFonts w:ascii="Helvetica" w:hAnsi="Helvetica"/>
                <w:b/>
                <w:bCs/>
                <w:color w:val="000000" w:themeColor="text1"/>
                <w:sz w:val="20"/>
                <w:szCs w:val="20"/>
                <w:lang w:val="nl-NL" w:eastAsia="nl-NL"/>
              </w:rPr>
              <w:t>word_y</w:t>
            </w:r>
            <w:proofErr w:type="spellEnd"/>
          </w:p>
        </w:tc>
        <w:tc>
          <w:tcPr>
            <w:tcW w:w="2437"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0DBA57FD" w14:textId="77777777"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 xml:space="preserve">Columnsum2 = Total Word </w:t>
            </w:r>
            <w:proofErr w:type="spellStart"/>
            <w:r w:rsidRPr="00ED26FC">
              <w:rPr>
                <w:rFonts w:ascii="Helvetica" w:hAnsi="Helvetica"/>
                <w:b/>
                <w:bCs/>
                <w:color w:val="000000" w:themeColor="text1"/>
                <w:sz w:val="20"/>
                <w:szCs w:val="20"/>
                <w:lang w:val="nl-NL" w:eastAsia="nl-NL"/>
              </w:rPr>
              <w:t>occurences</w:t>
            </w:r>
            <w:proofErr w:type="spellEnd"/>
            <w:r w:rsidRPr="00ED26FC">
              <w:rPr>
                <w:rFonts w:ascii="Helvetica" w:hAnsi="Helvetica"/>
                <w:b/>
                <w:bCs/>
                <w:color w:val="000000" w:themeColor="text1"/>
                <w:sz w:val="20"/>
                <w:szCs w:val="20"/>
                <w:lang w:val="nl-NL" w:eastAsia="nl-NL"/>
              </w:rPr>
              <w:t xml:space="preserve"> </w:t>
            </w:r>
            <w:proofErr w:type="spellStart"/>
            <w:r w:rsidRPr="00ED26FC">
              <w:rPr>
                <w:rFonts w:ascii="Helvetica" w:hAnsi="Helvetica"/>
                <w:b/>
                <w:bCs/>
                <w:color w:val="000000" w:themeColor="text1"/>
                <w:sz w:val="20"/>
                <w:szCs w:val="20"/>
                <w:lang w:val="nl-NL" w:eastAsia="nl-NL"/>
              </w:rPr>
              <w:t>not</w:t>
            </w:r>
            <w:proofErr w:type="spellEnd"/>
            <w:r w:rsidRPr="00ED26FC">
              <w:rPr>
                <w:rFonts w:ascii="Helvetica" w:hAnsi="Helvetica"/>
                <w:b/>
                <w:bCs/>
                <w:color w:val="000000" w:themeColor="text1"/>
                <w:sz w:val="20"/>
                <w:szCs w:val="20"/>
                <w:lang w:val="nl-NL" w:eastAsia="nl-NL"/>
              </w:rPr>
              <w:t xml:space="preserve"> </w:t>
            </w:r>
            <w:proofErr w:type="spellStart"/>
            <w:r w:rsidRPr="00ED26FC">
              <w:rPr>
                <w:rFonts w:ascii="Helvetica" w:hAnsi="Helvetica"/>
                <w:b/>
                <w:bCs/>
                <w:color w:val="000000" w:themeColor="text1"/>
                <w:sz w:val="20"/>
                <w:szCs w:val="20"/>
                <w:lang w:val="nl-NL" w:eastAsia="nl-NL"/>
              </w:rPr>
              <w:t>word_y</w:t>
            </w:r>
            <w:proofErr w:type="spellEnd"/>
          </w:p>
        </w:tc>
        <w:tc>
          <w:tcPr>
            <w:tcW w:w="2409"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40CE3F94" w14:textId="77777777"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 xml:space="preserve">N = </w:t>
            </w:r>
            <w:r w:rsidRPr="00ED26FC">
              <w:rPr>
                <w:rFonts w:ascii="Helvetica" w:hAnsi="Helvetica"/>
                <w:color w:val="000000" w:themeColor="text1"/>
                <w:sz w:val="20"/>
                <w:szCs w:val="20"/>
                <w:lang w:val="nl-NL" w:eastAsia="nl-NL"/>
              </w:rPr>
              <w:t xml:space="preserve">Total word </w:t>
            </w:r>
            <w:proofErr w:type="spellStart"/>
            <w:r w:rsidRPr="00ED26FC">
              <w:rPr>
                <w:rFonts w:ascii="Helvetica" w:hAnsi="Helvetica"/>
                <w:color w:val="000000" w:themeColor="text1"/>
                <w:sz w:val="20"/>
                <w:szCs w:val="20"/>
                <w:lang w:val="nl-NL" w:eastAsia="nl-NL"/>
              </w:rPr>
              <w:t>occurences</w:t>
            </w:r>
            <w:proofErr w:type="spellEnd"/>
            <w:r w:rsidRPr="00ED26FC">
              <w:rPr>
                <w:rFonts w:ascii="Helvetica" w:hAnsi="Helvetica"/>
                <w:color w:val="000000" w:themeColor="text1"/>
                <w:sz w:val="20"/>
                <w:szCs w:val="20"/>
                <w:lang w:val="nl-NL" w:eastAsia="nl-NL"/>
              </w:rPr>
              <w:t xml:space="preserve"> in </w:t>
            </w:r>
            <w:proofErr w:type="spellStart"/>
            <w:r w:rsidRPr="00ED26FC">
              <w:rPr>
                <w:rFonts w:ascii="Helvetica" w:hAnsi="Helvetica"/>
                <w:color w:val="000000" w:themeColor="text1"/>
                <w:sz w:val="20"/>
                <w:szCs w:val="20"/>
                <w:lang w:val="nl-NL" w:eastAsia="nl-NL"/>
              </w:rPr>
              <w:t>the</w:t>
            </w:r>
            <w:proofErr w:type="spellEnd"/>
            <w:r w:rsidRPr="00ED26FC">
              <w:rPr>
                <w:rFonts w:ascii="Helvetica" w:hAnsi="Helvetica"/>
                <w:color w:val="000000" w:themeColor="text1"/>
                <w:sz w:val="20"/>
                <w:szCs w:val="20"/>
                <w:lang w:val="nl-NL" w:eastAsia="nl-NL"/>
              </w:rPr>
              <w:t xml:space="preserve"> </w:t>
            </w:r>
            <w:proofErr w:type="spellStart"/>
            <w:r w:rsidRPr="00ED26FC">
              <w:rPr>
                <w:rFonts w:ascii="Helvetica" w:hAnsi="Helvetica"/>
                <w:color w:val="000000" w:themeColor="text1"/>
                <w:sz w:val="20"/>
                <w:szCs w:val="20"/>
                <w:lang w:val="nl-NL" w:eastAsia="nl-NL"/>
              </w:rPr>
              <w:t>whole</w:t>
            </w:r>
            <w:proofErr w:type="spellEnd"/>
            <w:r w:rsidRPr="00ED26FC">
              <w:rPr>
                <w:rFonts w:ascii="Helvetica" w:hAnsi="Helvetica"/>
                <w:color w:val="000000" w:themeColor="text1"/>
                <w:sz w:val="20"/>
                <w:szCs w:val="20"/>
                <w:lang w:val="nl-NL" w:eastAsia="nl-NL"/>
              </w:rPr>
              <w:t xml:space="preserve"> </w:t>
            </w:r>
            <w:proofErr w:type="spellStart"/>
            <w:r w:rsidRPr="00ED26FC">
              <w:rPr>
                <w:rFonts w:ascii="Helvetica" w:hAnsi="Helvetica"/>
                <w:color w:val="000000" w:themeColor="text1"/>
                <w:sz w:val="20"/>
                <w:szCs w:val="20"/>
                <w:lang w:val="nl-NL" w:eastAsia="nl-NL"/>
              </w:rPr>
              <w:t>classifier</w:t>
            </w:r>
            <w:proofErr w:type="spellEnd"/>
          </w:p>
        </w:tc>
      </w:tr>
    </w:tbl>
    <w:p w14:paraId="532AEF27" w14:textId="77777777" w:rsidR="00ED26FC" w:rsidRDefault="00ED26FC" w:rsidP="00930074"/>
    <w:p w14:paraId="4FAADCE8" w14:textId="47DC069D" w:rsidR="000D6C28" w:rsidRDefault="000D6C28" w:rsidP="00930074">
      <w:r>
        <w:t xml:space="preserve">With the expected number of words for each cell represented by </w:t>
      </w:r>
      <w:proofErr w:type="spellStart"/>
      <w:r>
        <w:t>Eij</w:t>
      </w:r>
      <w:proofErr w:type="spellEnd"/>
      <w:r>
        <w:t xml:space="preserve"> (E11, E12, E21, E22). Which is calculated by </w:t>
      </w:r>
      <w:proofErr w:type="spellStart"/>
      <w:r>
        <w:t>rowsum</w:t>
      </w:r>
      <w:proofErr w:type="spellEnd"/>
      <w:r>
        <w:t xml:space="preserve"> * </w:t>
      </w:r>
      <w:proofErr w:type="spellStart"/>
      <w:r>
        <w:t>columnsum</w:t>
      </w:r>
      <w:proofErr w:type="spellEnd"/>
      <w:r>
        <w:t xml:space="preserve"> / n. So N11 = rowsum1 * columnsum1 / N.</w:t>
      </w:r>
      <w:r w:rsidR="005B3B35">
        <w:t xml:space="preserve"> Formula as given in the Statistics course.</w:t>
      </w:r>
    </w:p>
    <w:p w14:paraId="0EF7D33F" w14:textId="77777777" w:rsidR="00ED26FC" w:rsidRDefault="00ED26FC" w:rsidP="00930074"/>
    <w:p w14:paraId="546FC9F0" w14:textId="77777777" w:rsidR="00ED26FC" w:rsidRDefault="00ED26FC" w:rsidP="00930074"/>
    <w:p w14:paraId="5FA2E2EA" w14:textId="77777777" w:rsidR="00ED26FC" w:rsidRDefault="00ED26FC" w:rsidP="00930074"/>
    <w:p w14:paraId="06E805F9" w14:textId="77777777" w:rsidR="00ED26FC" w:rsidRDefault="00ED26FC" w:rsidP="00930074"/>
    <w:p w14:paraId="0E39E891" w14:textId="77777777" w:rsidR="00ED26FC" w:rsidRDefault="00ED26FC" w:rsidP="00930074"/>
    <w:p w14:paraId="18D28EE2" w14:textId="26538C5C" w:rsidR="00ED26FC" w:rsidRDefault="00ED26FC" w:rsidP="00930074">
      <w:r>
        <w:t xml:space="preserve">Now filled in by the input of the program for the word </w:t>
      </w:r>
      <w:r>
        <w:t>‘</w:t>
      </w:r>
      <w:r>
        <w:t>Japan</w:t>
      </w:r>
      <w:r>
        <w:t>’</w:t>
      </w:r>
      <w:r>
        <w:t xml:space="preserve"> in category </w:t>
      </w:r>
      <w:r>
        <w:t>‘</w:t>
      </w:r>
      <w:r>
        <w:t>H</w:t>
      </w:r>
      <w:r>
        <w:t>’</w:t>
      </w:r>
      <w:r>
        <w:t>.</w:t>
      </w:r>
    </w:p>
    <w:tbl>
      <w:tblPr>
        <w:tblW w:w="9664" w:type="dxa"/>
        <w:tblCellMar>
          <w:left w:w="0" w:type="dxa"/>
          <w:right w:w="0" w:type="dxa"/>
        </w:tblCellMar>
        <w:tblLook w:val="04A0" w:firstRow="1" w:lastRow="0" w:firstColumn="1" w:lastColumn="0" w:noHBand="0" w:noVBand="1"/>
      </w:tblPr>
      <w:tblGrid>
        <w:gridCol w:w="2409"/>
        <w:gridCol w:w="2409"/>
        <w:gridCol w:w="2437"/>
        <w:gridCol w:w="2409"/>
      </w:tblGrid>
      <w:tr w:rsidR="00ED26FC" w:rsidRPr="00ED26FC" w14:paraId="2E96D86B" w14:textId="77777777" w:rsidTr="003B09A8">
        <w:trPr>
          <w:trHeight w:val="175"/>
        </w:trPr>
        <w:tc>
          <w:tcPr>
            <w:tcW w:w="2409"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67849BB8" w14:textId="77777777" w:rsidR="00ED26FC" w:rsidRPr="00ED26FC" w:rsidRDefault="00ED26FC" w:rsidP="000D6C28">
            <w:pPr>
              <w:spacing w:after="0" w:line="240" w:lineRule="auto"/>
              <w:jc w:val="center"/>
              <w:rPr>
                <w:rFonts w:ascii="Helvetica" w:hAnsi="Helvetica"/>
                <w:sz w:val="20"/>
                <w:szCs w:val="20"/>
                <w:lang w:val="nl-NL" w:eastAsia="nl-NL"/>
              </w:rPr>
            </w:pPr>
          </w:p>
        </w:tc>
        <w:tc>
          <w:tcPr>
            <w:tcW w:w="2409"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6556D143" w14:textId="1A18A6FE" w:rsidR="00ED26FC" w:rsidRPr="00ED26FC" w:rsidRDefault="000D6C28" w:rsidP="000D6C28">
            <w:pPr>
              <w:spacing w:after="0" w:line="240" w:lineRule="auto"/>
              <w:jc w:val="center"/>
              <w:rPr>
                <w:rFonts w:ascii="Times New Roman"/>
                <w:sz w:val="20"/>
                <w:szCs w:val="20"/>
                <w:lang w:val="nl-NL" w:eastAsia="nl-NL"/>
              </w:rPr>
            </w:pPr>
            <w:r>
              <w:rPr>
                <w:rFonts w:ascii="Helvetica" w:hAnsi="Helvetica"/>
                <w:b/>
                <w:bCs/>
                <w:color w:val="000000"/>
                <w:sz w:val="20"/>
                <w:szCs w:val="20"/>
                <w:lang w:val="nl-NL" w:eastAsia="nl-NL"/>
              </w:rPr>
              <w:t>Word = Japan</w:t>
            </w:r>
          </w:p>
        </w:tc>
        <w:tc>
          <w:tcPr>
            <w:tcW w:w="2437"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4EA6D500" w14:textId="709E672A" w:rsidR="00ED26FC" w:rsidRPr="00ED26FC" w:rsidRDefault="000D6C28" w:rsidP="000D6C28">
            <w:pPr>
              <w:spacing w:after="0" w:line="240" w:lineRule="auto"/>
              <w:jc w:val="center"/>
              <w:rPr>
                <w:rFonts w:ascii="Times New Roman"/>
                <w:sz w:val="20"/>
                <w:szCs w:val="20"/>
                <w:lang w:val="nl-NL" w:eastAsia="nl-NL"/>
              </w:rPr>
            </w:pPr>
            <w:r>
              <w:rPr>
                <w:rFonts w:ascii="Helvetica" w:hAnsi="Helvetica"/>
                <w:b/>
                <w:bCs/>
                <w:color w:val="000000"/>
                <w:sz w:val="20"/>
                <w:szCs w:val="20"/>
                <w:lang w:val="nl-NL" w:eastAsia="nl-NL"/>
              </w:rPr>
              <w:t xml:space="preserve">Word = </w:t>
            </w:r>
            <w:proofErr w:type="spellStart"/>
            <w:r>
              <w:rPr>
                <w:rFonts w:ascii="Helvetica" w:hAnsi="Helvetica"/>
                <w:b/>
                <w:bCs/>
                <w:color w:val="000000"/>
                <w:sz w:val="20"/>
                <w:szCs w:val="20"/>
                <w:lang w:val="nl-NL" w:eastAsia="nl-NL"/>
              </w:rPr>
              <w:t>not</w:t>
            </w:r>
            <w:proofErr w:type="spellEnd"/>
            <w:r>
              <w:rPr>
                <w:rFonts w:ascii="Helvetica" w:hAnsi="Helvetica"/>
                <w:b/>
                <w:bCs/>
                <w:color w:val="000000"/>
                <w:sz w:val="20"/>
                <w:szCs w:val="20"/>
                <w:lang w:val="nl-NL" w:eastAsia="nl-NL"/>
              </w:rPr>
              <w:t xml:space="preserve"> Japan</w:t>
            </w:r>
          </w:p>
        </w:tc>
        <w:tc>
          <w:tcPr>
            <w:tcW w:w="2409" w:type="dxa"/>
            <w:tcBorders>
              <w:top w:val="single" w:sz="2" w:space="0" w:color="auto"/>
              <w:left w:val="single" w:sz="2" w:space="0" w:color="auto"/>
              <w:bottom w:val="single" w:sz="6" w:space="0" w:color="auto"/>
              <w:right w:val="single" w:sz="2" w:space="0" w:color="auto"/>
            </w:tcBorders>
            <w:shd w:val="clear" w:color="auto" w:fill="FFFFFF"/>
            <w:tcMar>
              <w:top w:w="60" w:type="dxa"/>
              <w:left w:w="60" w:type="dxa"/>
              <w:bottom w:w="60" w:type="dxa"/>
              <w:right w:w="60" w:type="dxa"/>
            </w:tcMar>
            <w:hideMark/>
          </w:tcPr>
          <w:p w14:paraId="71463CC9" w14:textId="77777777" w:rsidR="00ED26FC" w:rsidRPr="00ED26FC" w:rsidRDefault="00ED26FC" w:rsidP="000D6C28">
            <w:pPr>
              <w:spacing w:after="0" w:line="240" w:lineRule="auto"/>
              <w:jc w:val="center"/>
              <w:rPr>
                <w:rFonts w:ascii="Times New Roman"/>
                <w:sz w:val="20"/>
                <w:szCs w:val="20"/>
                <w:lang w:val="nl-NL" w:eastAsia="nl-NL"/>
              </w:rPr>
            </w:pPr>
            <w:r w:rsidRPr="00ED26FC">
              <w:rPr>
                <w:rFonts w:ascii="Helvetica" w:hAnsi="Helvetica"/>
                <w:b/>
                <w:bCs/>
                <w:color w:val="000000" w:themeColor="text1"/>
                <w:sz w:val="20"/>
                <w:szCs w:val="20"/>
                <w:lang w:val="nl-NL" w:eastAsia="nl-NL"/>
              </w:rPr>
              <w:t>Totals</w:t>
            </w:r>
          </w:p>
        </w:tc>
      </w:tr>
      <w:tr w:rsidR="00ED26FC" w:rsidRPr="00ED26FC" w14:paraId="0DD8CF31" w14:textId="77777777" w:rsidTr="003B09A8">
        <w:trPr>
          <w:trHeight w:val="655"/>
        </w:trPr>
        <w:tc>
          <w:tcPr>
            <w:tcW w:w="2409" w:type="dxa"/>
            <w:tcBorders>
              <w:top w:val="single" w:sz="6" w:space="0" w:color="auto"/>
              <w:left w:val="single" w:sz="2" w:space="0" w:color="auto"/>
              <w:bottom w:val="single" w:sz="2" w:space="0" w:color="auto"/>
              <w:right w:val="single" w:sz="6" w:space="0" w:color="auto"/>
            </w:tcBorders>
            <w:shd w:val="clear" w:color="auto" w:fill="499BC9"/>
            <w:tcMar>
              <w:top w:w="60" w:type="dxa"/>
              <w:left w:w="60" w:type="dxa"/>
              <w:bottom w:w="60" w:type="dxa"/>
              <w:right w:w="60" w:type="dxa"/>
            </w:tcMar>
            <w:vAlign w:val="center"/>
            <w:hideMark/>
          </w:tcPr>
          <w:p w14:paraId="6BF93BD6" w14:textId="2A787D53" w:rsidR="00ED26FC" w:rsidRPr="00ED26FC" w:rsidRDefault="000D6C28" w:rsidP="000D6C28">
            <w:pPr>
              <w:spacing w:after="0" w:line="240" w:lineRule="auto"/>
              <w:jc w:val="center"/>
              <w:rPr>
                <w:rFonts w:ascii="Times New Roman"/>
                <w:sz w:val="20"/>
                <w:szCs w:val="20"/>
                <w:lang w:val="nl-NL" w:eastAsia="nl-NL"/>
              </w:rPr>
            </w:pPr>
            <w:proofErr w:type="spellStart"/>
            <w:r>
              <w:rPr>
                <w:rFonts w:ascii="Helvetica" w:hAnsi="Helvetica"/>
                <w:b/>
                <w:bCs/>
                <w:color w:val="FFFFFF"/>
                <w:sz w:val="20"/>
                <w:szCs w:val="20"/>
                <w:lang w:val="nl-NL" w:eastAsia="nl-NL"/>
              </w:rPr>
              <w:t>Category</w:t>
            </w:r>
            <w:proofErr w:type="spellEnd"/>
            <w:r>
              <w:rPr>
                <w:rFonts w:ascii="Helvetica" w:hAnsi="Helvetica"/>
                <w:b/>
                <w:bCs/>
                <w:color w:val="FFFFFF"/>
                <w:sz w:val="20"/>
                <w:szCs w:val="20"/>
                <w:lang w:val="nl-NL" w:eastAsia="nl-NL"/>
              </w:rPr>
              <w:t xml:space="preserve"> = H</w:t>
            </w:r>
          </w:p>
        </w:tc>
        <w:tc>
          <w:tcPr>
            <w:tcW w:w="2409" w:type="dxa"/>
            <w:tcBorders>
              <w:top w:val="single" w:sz="6" w:space="0" w:color="auto"/>
              <w:left w:val="single" w:sz="6" w:space="0" w:color="auto"/>
              <w:bottom w:val="single" w:sz="2" w:space="0" w:color="auto"/>
              <w:right w:val="single" w:sz="2" w:space="0" w:color="auto"/>
            </w:tcBorders>
            <w:tcMar>
              <w:top w:w="60" w:type="dxa"/>
              <w:left w:w="60" w:type="dxa"/>
              <w:bottom w:w="60" w:type="dxa"/>
              <w:right w:w="60" w:type="dxa"/>
            </w:tcMar>
            <w:hideMark/>
          </w:tcPr>
          <w:p w14:paraId="3BFD948F" w14:textId="77777777" w:rsidR="00DB3828" w:rsidRDefault="00ED26FC" w:rsidP="000D6C28">
            <w:pPr>
              <w:spacing w:after="0" w:line="240" w:lineRule="auto"/>
              <w:jc w:val="center"/>
              <w:rPr>
                <w:rFonts w:ascii="Helvetica" w:hAnsi="Helvetica"/>
                <w:color w:val="000000"/>
                <w:sz w:val="20"/>
                <w:szCs w:val="20"/>
                <w:lang w:val="nl-NL" w:eastAsia="nl-NL"/>
              </w:rPr>
            </w:pPr>
            <w:r w:rsidRPr="00ED26FC">
              <w:rPr>
                <w:rFonts w:ascii="Helvetica" w:hAnsi="Helvetica"/>
                <w:b/>
                <w:bCs/>
                <w:color w:val="000000"/>
                <w:sz w:val="20"/>
                <w:szCs w:val="20"/>
                <w:lang w:val="nl-NL" w:eastAsia="nl-NL"/>
              </w:rPr>
              <w:t>N11</w:t>
            </w:r>
            <w:r w:rsidRPr="00ED26FC">
              <w:rPr>
                <w:rFonts w:ascii="Helvetica" w:hAnsi="Helvetica"/>
                <w:color w:val="000000"/>
                <w:sz w:val="20"/>
                <w:szCs w:val="20"/>
                <w:lang w:val="nl-NL" w:eastAsia="nl-NL"/>
              </w:rPr>
              <w:t xml:space="preserve"> = </w:t>
            </w:r>
            <w:r w:rsidR="000D6C28">
              <w:rPr>
                <w:rFonts w:ascii="Helvetica" w:hAnsi="Helvetica"/>
                <w:color w:val="000000"/>
                <w:sz w:val="20"/>
                <w:szCs w:val="20"/>
                <w:lang w:val="nl-NL" w:eastAsia="nl-NL"/>
              </w:rPr>
              <w:t>1</w:t>
            </w:r>
          </w:p>
          <w:p w14:paraId="53797F12" w14:textId="266E777A" w:rsidR="00ED26FC" w:rsidRPr="00ED26FC" w:rsidRDefault="00DB3828" w:rsidP="000D6C28">
            <w:pPr>
              <w:spacing w:after="0" w:line="240" w:lineRule="auto"/>
              <w:jc w:val="center"/>
              <w:rPr>
                <w:rFonts w:ascii="Times New Roman"/>
                <w:sz w:val="20"/>
                <w:szCs w:val="20"/>
                <w:lang w:val="nl-NL" w:eastAsia="nl-NL"/>
              </w:rPr>
            </w:pPr>
            <w:r w:rsidRPr="00DB3828">
              <w:rPr>
                <w:rFonts w:ascii="Helvetica" w:hAnsi="Helvetica"/>
                <w:b/>
                <w:color w:val="000000"/>
                <w:sz w:val="20"/>
                <w:szCs w:val="20"/>
                <w:lang w:val="nl-NL" w:eastAsia="nl-NL"/>
              </w:rPr>
              <w:t>E11</w:t>
            </w:r>
            <w:r>
              <w:rPr>
                <w:rFonts w:ascii="Helvetica" w:hAnsi="Helvetica"/>
                <w:color w:val="000000"/>
                <w:sz w:val="20"/>
                <w:szCs w:val="20"/>
                <w:lang w:val="nl-NL" w:eastAsia="nl-NL"/>
              </w:rPr>
              <w:t xml:space="preserve"> = 0.27 </w:t>
            </w:r>
          </w:p>
        </w:tc>
        <w:tc>
          <w:tcPr>
            <w:tcW w:w="2437" w:type="dxa"/>
            <w:tcBorders>
              <w:top w:val="single" w:sz="6" w:space="0" w:color="auto"/>
              <w:left w:val="single" w:sz="2" w:space="0" w:color="auto"/>
              <w:bottom w:val="single" w:sz="2" w:space="0" w:color="auto"/>
              <w:right w:val="single" w:sz="2" w:space="0" w:color="auto"/>
            </w:tcBorders>
            <w:tcMar>
              <w:top w:w="60" w:type="dxa"/>
              <w:left w:w="60" w:type="dxa"/>
              <w:bottom w:w="60" w:type="dxa"/>
              <w:right w:w="60" w:type="dxa"/>
            </w:tcMar>
            <w:hideMark/>
          </w:tcPr>
          <w:p w14:paraId="76EA3991" w14:textId="77777777" w:rsidR="00DB3828" w:rsidRDefault="00ED26FC" w:rsidP="000D6C28">
            <w:pPr>
              <w:spacing w:after="0" w:line="240" w:lineRule="auto"/>
              <w:jc w:val="center"/>
              <w:rPr>
                <w:rFonts w:ascii="Helvetica" w:hAnsi="Helvetica"/>
                <w:color w:val="000000"/>
                <w:sz w:val="20"/>
                <w:szCs w:val="20"/>
                <w:lang w:val="nl-NL" w:eastAsia="nl-NL"/>
              </w:rPr>
            </w:pPr>
            <w:r w:rsidRPr="00ED26FC">
              <w:rPr>
                <w:rFonts w:ascii="Helvetica" w:hAnsi="Helvetica"/>
                <w:b/>
                <w:bCs/>
                <w:color w:val="000000"/>
                <w:sz w:val="20"/>
                <w:szCs w:val="20"/>
                <w:lang w:val="nl-NL" w:eastAsia="nl-NL"/>
              </w:rPr>
              <w:t>N12</w:t>
            </w:r>
            <w:r w:rsidRPr="00ED26FC">
              <w:rPr>
                <w:rFonts w:ascii="Helvetica" w:hAnsi="Helvetica"/>
                <w:color w:val="000000"/>
                <w:sz w:val="20"/>
                <w:szCs w:val="20"/>
                <w:lang w:val="nl-NL" w:eastAsia="nl-NL"/>
              </w:rPr>
              <w:t xml:space="preserve"> = </w:t>
            </w:r>
            <w:r w:rsidR="000D6C28">
              <w:rPr>
                <w:rFonts w:ascii="Helvetica" w:hAnsi="Helvetica"/>
                <w:color w:val="000000"/>
                <w:sz w:val="20"/>
                <w:szCs w:val="20"/>
                <w:lang w:val="nl-NL" w:eastAsia="nl-NL"/>
              </w:rPr>
              <w:t>2</w:t>
            </w:r>
          </w:p>
          <w:p w14:paraId="770CB8F7" w14:textId="6C8F7D13" w:rsidR="00ED26FC" w:rsidRPr="00ED26FC" w:rsidRDefault="00DB3828" w:rsidP="000D6C28">
            <w:pPr>
              <w:spacing w:after="0" w:line="240" w:lineRule="auto"/>
              <w:jc w:val="center"/>
              <w:rPr>
                <w:rFonts w:ascii="Times New Roman"/>
                <w:sz w:val="20"/>
                <w:szCs w:val="20"/>
                <w:lang w:val="nl-NL" w:eastAsia="nl-NL"/>
              </w:rPr>
            </w:pPr>
            <w:r w:rsidRPr="00DB3828">
              <w:rPr>
                <w:rFonts w:ascii="Helvetica" w:hAnsi="Helvetica"/>
                <w:b/>
                <w:color w:val="000000"/>
                <w:sz w:val="20"/>
                <w:szCs w:val="20"/>
                <w:lang w:val="nl-NL" w:eastAsia="nl-NL"/>
              </w:rPr>
              <w:t>N12</w:t>
            </w:r>
            <w:r>
              <w:rPr>
                <w:rFonts w:ascii="Helvetica" w:hAnsi="Helvetica"/>
                <w:color w:val="000000"/>
                <w:sz w:val="20"/>
                <w:szCs w:val="20"/>
                <w:lang w:val="nl-NL" w:eastAsia="nl-NL"/>
              </w:rPr>
              <w:t xml:space="preserve"> = 2.73</w:t>
            </w:r>
          </w:p>
        </w:tc>
        <w:tc>
          <w:tcPr>
            <w:tcW w:w="2409" w:type="dxa"/>
            <w:tcBorders>
              <w:top w:val="single" w:sz="6" w:space="0" w:color="auto"/>
              <w:left w:val="single" w:sz="2" w:space="0" w:color="auto"/>
              <w:bottom w:val="single" w:sz="2" w:space="0" w:color="auto"/>
              <w:right w:val="single" w:sz="2" w:space="0" w:color="auto"/>
            </w:tcBorders>
            <w:shd w:val="clear" w:color="auto" w:fill="4A9CC9"/>
            <w:tcMar>
              <w:top w:w="60" w:type="dxa"/>
              <w:left w:w="60" w:type="dxa"/>
              <w:bottom w:w="60" w:type="dxa"/>
              <w:right w:w="60" w:type="dxa"/>
            </w:tcMar>
            <w:hideMark/>
          </w:tcPr>
          <w:p w14:paraId="3E20DD5B" w14:textId="3722A21E" w:rsidR="00ED26FC" w:rsidRPr="00ED26FC" w:rsidRDefault="00ED26FC" w:rsidP="000D6C28">
            <w:pPr>
              <w:spacing w:after="0" w:line="240" w:lineRule="auto"/>
              <w:jc w:val="center"/>
              <w:rPr>
                <w:rFonts w:ascii="Times New Roman"/>
                <w:sz w:val="20"/>
                <w:szCs w:val="20"/>
                <w:lang w:val="nl-NL" w:eastAsia="nl-NL"/>
              </w:rPr>
            </w:pPr>
            <w:r w:rsidRPr="00ED26FC">
              <w:rPr>
                <w:rFonts w:ascii="Helvetica" w:hAnsi="Helvetica"/>
                <w:b/>
                <w:bCs/>
                <w:color w:val="FFFFFF"/>
                <w:sz w:val="20"/>
                <w:szCs w:val="20"/>
                <w:lang w:val="nl-NL" w:eastAsia="nl-NL"/>
              </w:rPr>
              <w:t xml:space="preserve">Rowsum1 = </w:t>
            </w:r>
            <w:r w:rsidR="000D6C28">
              <w:rPr>
                <w:rFonts w:ascii="Helvetica" w:hAnsi="Helvetica"/>
                <w:color w:val="FFFFFF"/>
                <w:sz w:val="20"/>
                <w:szCs w:val="20"/>
                <w:lang w:val="nl-NL" w:eastAsia="nl-NL"/>
              </w:rPr>
              <w:t>3</w:t>
            </w:r>
          </w:p>
        </w:tc>
      </w:tr>
      <w:tr w:rsidR="00ED26FC" w:rsidRPr="00ED26FC" w14:paraId="5A3C7B68" w14:textId="77777777" w:rsidTr="002D3D4C">
        <w:trPr>
          <w:trHeight w:val="820"/>
        </w:trPr>
        <w:tc>
          <w:tcPr>
            <w:tcW w:w="2409" w:type="dxa"/>
            <w:tcBorders>
              <w:top w:val="single" w:sz="2" w:space="0" w:color="auto"/>
              <w:left w:val="single" w:sz="2" w:space="0" w:color="auto"/>
              <w:bottom w:val="single" w:sz="6" w:space="0" w:color="auto"/>
              <w:right w:val="single" w:sz="6" w:space="0" w:color="auto"/>
            </w:tcBorders>
            <w:shd w:val="clear" w:color="auto" w:fill="499BC9"/>
            <w:tcMar>
              <w:top w:w="60" w:type="dxa"/>
              <w:left w:w="60" w:type="dxa"/>
              <w:bottom w:w="60" w:type="dxa"/>
              <w:right w:w="60" w:type="dxa"/>
            </w:tcMar>
            <w:vAlign w:val="center"/>
            <w:hideMark/>
          </w:tcPr>
          <w:p w14:paraId="51914A30" w14:textId="6B6CADF8" w:rsidR="00ED26FC" w:rsidRPr="00ED26FC" w:rsidRDefault="000D6C28" w:rsidP="000D6C28">
            <w:pPr>
              <w:spacing w:after="0" w:line="240" w:lineRule="auto"/>
              <w:jc w:val="center"/>
              <w:rPr>
                <w:rFonts w:ascii="Times New Roman"/>
                <w:sz w:val="20"/>
                <w:szCs w:val="20"/>
                <w:lang w:val="nl-NL" w:eastAsia="nl-NL"/>
              </w:rPr>
            </w:pPr>
            <w:proofErr w:type="spellStart"/>
            <w:r>
              <w:rPr>
                <w:rFonts w:ascii="Helvetica" w:hAnsi="Helvetica"/>
                <w:b/>
                <w:bCs/>
                <w:color w:val="FFFFFF"/>
                <w:sz w:val="20"/>
                <w:szCs w:val="20"/>
                <w:lang w:val="nl-NL" w:eastAsia="nl-NL"/>
              </w:rPr>
              <w:t>Category</w:t>
            </w:r>
            <w:proofErr w:type="spellEnd"/>
            <w:r>
              <w:rPr>
                <w:rFonts w:ascii="Helvetica" w:hAnsi="Helvetica"/>
                <w:b/>
                <w:bCs/>
                <w:color w:val="FFFFFF"/>
                <w:sz w:val="20"/>
                <w:szCs w:val="20"/>
                <w:lang w:val="nl-NL" w:eastAsia="nl-NL"/>
              </w:rPr>
              <w:t xml:space="preserve"> = </w:t>
            </w:r>
            <w:proofErr w:type="spellStart"/>
            <w:r>
              <w:rPr>
                <w:rFonts w:ascii="Helvetica" w:hAnsi="Helvetica"/>
                <w:b/>
                <w:bCs/>
                <w:color w:val="FFFFFF"/>
                <w:sz w:val="20"/>
                <w:szCs w:val="20"/>
                <w:lang w:val="nl-NL" w:eastAsia="nl-NL"/>
              </w:rPr>
              <w:t>Not</w:t>
            </w:r>
            <w:proofErr w:type="spellEnd"/>
            <w:r>
              <w:rPr>
                <w:rFonts w:ascii="Helvetica" w:hAnsi="Helvetica"/>
                <w:b/>
                <w:bCs/>
                <w:color w:val="FFFFFF"/>
                <w:sz w:val="20"/>
                <w:szCs w:val="20"/>
                <w:lang w:val="nl-NL" w:eastAsia="nl-NL"/>
              </w:rPr>
              <w:t xml:space="preserve"> H, </w:t>
            </w:r>
            <w:proofErr w:type="spellStart"/>
            <w:r>
              <w:rPr>
                <w:rFonts w:ascii="Helvetica" w:hAnsi="Helvetica"/>
                <w:b/>
                <w:bCs/>
                <w:color w:val="FFFFFF"/>
                <w:sz w:val="20"/>
                <w:szCs w:val="20"/>
                <w:lang w:val="nl-NL" w:eastAsia="nl-NL"/>
              </w:rPr>
              <w:t>so</w:t>
            </w:r>
            <w:proofErr w:type="spellEnd"/>
            <w:r>
              <w:rPr>
                <w:rFonts w:ascii="Helvetica" w:hAnsi="Helvetica"/>
                <w:b/>
                <w:bCs/>
                <w:color w:val="FFFFFF"/>
                <w:sz w:val="20"/>
                <w:szCs w:val="20"/>
                <w:lang w:val="nl-NL" w:eastAsia="nl-NL"/>
              </w:rPr>
              <w:t xml:space="preserve"> S</w:t>
            </w:r>
          </w:p>
        </w:tc>
        <w:tc>
          <w:tcPr>
            <w:tcW w:w="2409" w:type="dxa"/>
            <w:tcBorders>
              <w:top w:val="single" w:sz="2" w:space="0" w:color="auto"/>
              <w:left w:val="single" w:sz="6" w:space="0" w:color="auto"/>
              <w:bottom w:val="single" w:sz="6" w:space="0" w:color="auto"/>
              <w:right w:val="single" w:sz="2" w:space="0" w:color="auto"/>
            </w:tcBorders>
            <w:shd w:val="clear" w:color="auto" w:fill="FFFFFF" w:themeFill="background1"/>
            <w:tcMar>
              <w:top w:w="60" w:type="dxa"/>
              <w:left w:w="60" w:type="dxa"/>
              <w:bottom w:w="60" w:type="dxa"/>
              <w:right w:w="60" w:type="dxa"/>
            </w:tcMar>
            <w:hideMark/>
          </w:tcPr>
          <w:p w14:paraId="57BE24F5" w14:textId="77777777" w:rsidR="00DB3828" w:rsidRDefault="00ED26FC" w:rsidP="000D6C28">
            <w:pPr>
              <w:spacing w:after="0" w:line="240" w:lineRule="auto"/>
              <w:jc w:val="center"/>
              <w:rPr>
                <w:rFonts w:ascii="Helvetica" w:hAnsi="Helvetica"/>
                <w:color w:val="000000"/>
                <w:sz w:val="20"/>
                <w:szCs w:val="20"/>
                <w:lang w:val="nl-NL" w:eastAsia="nl-NL"/>
              </w:rPr>
            </w:pPr>
            <w:r w:rsidRPr="00ED26FC">
              <w:rPr>
                <w:rFonts w:ascii="Helvetica" w:hAnsi="Helvetica"/>
                <w:b/>
                <w:bCs/>
                <w:color w:val="000000"/>
                <w:sz w:val="20"/>
                <w:szCs w:val="20"/>
                <w:lang w:val="nl-NL" w:eastAsia="nl-NL"/>
              </w:rPr>
              <w:t>N21</w:t>
            </w:r>
            <w:r w:rsidRPr="00ED26FC">
              <w:rPr>
                <w:rFonts w:ascii="Helvetica" w:hAnsi="Helvetica"/>
                <w:color w:val="000000"/>
                <w:sz w:val="20"/>
                <w:szCs w:val="20"/>
                <w:lang w:val="nl-NL" w:eastAsia="nl-NL"/>
              </w:rPr>
              <w:t xml:space="preserve"> = </w:t>
            </w:r>
            <w:r w:rsidR="000D6C28">
              <w:rPr>
                <w:rFonts w:ascii="Helvetica" w:hAnsi="Helvetica"/>
                <w:color w:val="000000"/>
                <w:sz w:val="20"/>
                <w:szCs w:val="20"/>
                <w:lang w:val="nl-NL" w:eastAsia="nl-NL"/>
              </w:rPr>
              <w:t>0</w:t>
            </w:r>
          </w:p>
          <w:p w14:paraId="4DD806E7" w14:textId="1EC4D58B" w:rsidR="00ED26FC" w:rsidRPr="00ED26FC" w:rsidRDefault="00DB3828" w:rsidP="000D6C28">
            <w:pPr>
              <w:spacing w:after="0" w:line="240" w:lineRule="auto"/>
              <w:jc w:val="center"/>
              <w:rPr>
                <w:rFonts w:ascii="Times New Roman"/>
                <w:sz w:val="20"/>
                <w:szCs w:val="20"/>
                <w:lang w:val="nl-NL" w:eastAsia="nl-NL"/>
              </w:rPr>
            </w:pPr>
            <w:r w:rsidRPr="00DB3828">
              <w:rPr>
                <w:rFonts w:ascii="Helvetica" w:hAnsi="Helvetica"/>
                <w:b/>
                <w:color w:val="000000"/>
                <w:sz w:val="20"/>
                <w:szCs w:val="20"/>
                <w:lang w:val="nl-NL" w:eastAsia="nl-NL"/>
              </w:rPr>
              <w:t>E21</w:t>
            </w:r>
            <w:r>
              <w:rPr>
                <w:rFonts w:ascii="Helvetica" w:hAnsi="Helvetica"/>
                <w:color w:val="000000"/>
                <w:sz w:val="20"/>
                <w:szCs w:val="20"/>
                <w:lang w:val="nl-NL" w:eastAsia="nl-NL"/>
              </w:rPr>
              <w:t xml:space="preserve"> = 0.73 </w:t>
            </w:r>
          </w:p>
        </w:tc>
        <w:tc>
          <w:tcPr>
            <w:tcW w:w="2437" w:type="dxa"/>
            <w:tcBorders>
              <w:top w:val="single" w:sz="2" w:space="0" w:color="auto"/>
              <w:left w:val="single" w:sz="2" w:space="0" w:color="auto"/>
              <w:bottom w:val="single" w:sz="6" w:space="0" w:color="auto"/>
              <w:right w:val="single" w:sz="2" w:space="0" w:color="auto"/>
            </w:tcBorders>
            <w:shd w:val="clear" w:color="auto" w:fill="FFFFFF" w:themeFill="background1"/>
            <w:tcMar>
              <w:top w:w="60" w:type="dxa"/>
              <w:left w:w="60" w:type="dxa"/>
              <w:bottom w:w="60" w:type="dxa"/>
              <w:right w:w="60" w:type="dxa"/>
            </w:tcMar>
            <w:hideMark/>
          </w:tcPr>
          <w:p w14:paraId="1A2C046D" w14:textId="77777777" w:rsidR="00DB3828" w:rsidRDefault="00ED26FC" w:rsidP="00DB3828">
            <w:pPr>
              <w:spacing w:after="0" w:line="240" w:lineRule="auto"/>
              <w:jc w:val="center"/>
              <w:rPr>
                <w:rFonts w:ascii="Helvetica" w:hAnsi="Helvetica"/>
                <w:color w:val="000000"/>
                <w:sz w:val="20"/>
                <w:szCs w:val="20"/>
                <w:lang w:val="nl-NL" w:eastAsia="nl-NL"/>
              </w:rPr>
            </w:pPr>
            <w:r w:rsidRPr="00ED26FC">
              <w:rPr>
                <w:rFonts w:ascii="Helvetica" w:hAnsi="Helvetica"/>
                <w:b/>
                <w:bCs/>
                <w:color w:val="000000"/>
                <w:sz w:val="20"/>
                <w:szCs w:val="20"/>
                <w:lang w:val="nl-NL" w:eastAsia="nl-NL"/>
              </w:rPr>
              <w:t>N22</w:t>
            </w:r>
            <w:r w:rsidRPr="00ED26FC">
              <w:rPr>
                <w:rFonts w:ascii="Helvetica" w:hAnsi="Helvetica"/>
                <w:color w:val="000000"/>
                <w:sz w:val="20"/>
                <w:szCs w:val="20"/>
                <w:lang w:val="nl-NL" w:eastAsia="nl-NL"/>
              </w:rPr>
              <w:t xml:space="preserve"> = </w:t>
            </w:r>
            <w:r w:rsidR="000D6C28">
              <w:rPr>
                <w:rFonts w:ascii="Helvetica" w:hAnsi="Helvetica"/>
                <w:color w:val="000000"/>
                <w:sz w:val="20"/>
                <w:szCs w:val="20"/>
                <w:lang w:val="nl-NL" w:eastAsia="nl-NL"/>
              </w:rPr>
              <w:t>8</w:t>
            </w:r>
          </w:p>
          <w:p w14:paraId="738DA23C" w14:textId="319B57FF" w:rsidR="00ED26FC" w:rsidRPr="00ED26FC" w:rsidRDefault="00DB3828" w:rsidP="00DB3828">
            <w:pPr>
              <w:spacing w:after="0" w:line="240" w:lineRule="auto"/>
              <w:jc w:val="center"/>
              <w:rPr>
                <w:rFonts w:ascii="Helvetica" w:hAnsi="Helvetica"/>
                <w:color w:val="000000"/>
                <w:sz w:val="20"/>
                <w:szCs w:val="20"/>
                <w:lang w:val="nl-NL" w:eastAsia="nl-NL"/>
              </w:rPr>
            </w:pPr>
            <w:r w:rsidRPr="00DB3828">
              <w:rPr>
                <w:rFonts w:ascii="Helvetica" w:hAnsi="Helvetica"/>
                <w:b/>
                <w:color w:val="000000"/>
                <w:sz w:val="20"/>
                <w:szCs w:val="20"/>
                <w:lang w:val="nl-NL" w:eastAsia="nl-NL"/>
              </w:rPr>
              <w:t>E22</w:t>
            </w:r>
            <w:r>
              <w:rPr>
                <w:rFonts w:ascii="Helvetica" w:hAnsi="Helvetica"/>
                <w:color w:val="000000"/>
                <w:sz w:val="20"/>
                <w:szCs w:val="20"/>
                <w:lang w:val="nl-NL" w:eastAsia="nl-NL"/>
              </w:rPr>
              <w:t xml:space="preserve"> = 7.27 </w:t>
            </w:r>
          </w:p>
        </w:tc>
        <w:tc>
          <w:tcPr>
            <w:tcW w:w="2409" w:type="dxa"/>
            <w:tcBorders>
              <w:top w:val="single" w:sz="2" w:space="0" w:color="auto"/>
              <w:left w:val="single" w:sz="2" w:space="0" w:color="auto"/>
              <w:bottom w:val="single" w:sz="6" w:space="0" w:color="auto"/>
              <w:right w:val="single" w:sz="2" w:space="0" w:color="auto"/>
            </w:tcBorders>
            <w:shd w:val="clear" w:color="auto" w:fill="4A9CC9"/>
            <w:tcMar>
              <w:top w:w="60" w:type="dxa"/>
              <w:left w:w="60" w:type="dxa"/>
              <w:bottom w:w="60" w:type="dxa"/>
              <w:right w:w="60" w:type="dxa"/>
            </w:tcMar>
            <w:hideMark/>
          </w:tcPr>
          <w:p w14:paraId="1B95BB3B" w14:textId="4F5704E7" w:rsidR="00ED26FC" w:rsidRPr="00ED26FC" w:rsidRDefault="00ED26FC" w:rsidP="000D6C28">
            <w:pPr>
              <w:spacing w:after="0" w:line="240" w:lineRule="auto"/>
              <w:jc w:val="center"/>
              <w:rPr>
                <w:rFonts w:ascii="Times New Roman"/>
                <w:sz w:val="20"/>
                <w:szCs w:val="20"/>
                <w:lang w:val="nl-NL" w:eastAsia="nl-NL"/>
              </w:rPr>
            </w:pPr>
            <w:r w:rsidRPr="00ED26FC">
              <w:rPr>
                <w:rFonts w:ascii="Helvetica" w:hAnsi="Helvetica"/>
                <w:b/>
                <w:bCs/>
                <w:color w:val="FFFFFF"/>
                <w:sz w:val="20"/>
                <w:szCs w:val="20"/>
                <w:lang w:val="nl-NL" w:eastAsia="nl-NL"/>
              </w:rPr>
              <w:t xml:space="preserve">Rowsum2 </w:t>
            </w:r>
            <w:r w:rsidRPr="00ED26FC">
              <w:rPr>
                <w:rFonts w:ascii="Helvetica" w:hAnsi="Helvetica"/>
                <w:color w:val="FFFFFF"/>
                <w:sz w:val="20"/>
                <w:szCs w:val="20"/>
                <w:lang w:val="nl-NL" w:eastAsia="nl-NL"/>
              </w:rPr>
              <w:t xml:space="preserve">= </w:t>
            </w:r>
            <w:r w:rsidR="000D6C28">
              <w:rPr>
                <w:rFonts w:ascii="Helvetica" w:hAnsi="Helvetica"/>
                <w:color w:val="FFFFFF"/>
                <w:sz w:val="20"/>
                <w:szCs w:val="20"/>
                <w:lang w:val="nl-NL" w:eastAsia="nl-NL"/>
              </w:rPr>
              <w:t>8</w:t>
            </w:r>
          </w:p>
        </w:tc>
      </w:tr>
      <w:tr w:rsidR="00ED26FC" w:rsidRPr="00ED26FC" w14:paraId="7E3B27D7" w14:textId="77777777" w:rsidTr="003B09A8">
        <w:trPr>
          <w:trHeight w:val="491"/>
        </w:trPr>
        <w:tc>
          <w:tcPr>
            <w:tcW w:w="2409"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5D572EBA" w14:textId="77777777"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Totals</w:t>
            </w:r>
          </w:p>
        </w:tc>
        <w:tc>
          <w:tcPr>
            <w:tcW w:w="2409"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74A88FA0" w14:textId="1366E5B5"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 xml:space="preserve">Columnsum1 = </w:t>
            </w:r>
            <w:r w:rsidR="000D6C28">
              <w:rPr>
                <w:rFonts w:ascii="Helvetica" w:hAnsi="Helvetica"/>
                <w:b/>
                <w:bCs/>
                <w:color w:val="000000" w:themeColor="text1"/>
                <w:sz w:val="20"/>
                <w:szCs w:val="20"/>
                <w:lang w:val="nl-NL" w:eastAsia="nl-NL"/>
              </w:rPr>
              <w:t>1</w:t>
            </w:r>
          </w:p>
        </w:tc>
        <w:tc>
          <w:tcPr>
            <w:tcW w:w="2437"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019AE936" w14:textId="13BD3054"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 xml:space="preserve">Columnsum2 = </w:t>
            </w:r>
            <w:r w:rsidR="000D6C28">
              <w:rPr>
                <w:rFonts w:ascii="Helvetica" w:hAnsi="Helvetica"/>
                <w:b/>
                <w:bCs/>
                <w:color w:val="000000" w:themeColor="text1"/>
                <w:sz w:val="20"/>
                <w:szCs w:val="20"/>
                <w:lang w:val="nl-NL" w:eastAsia="nl-NL"/>
              </w:rPr>
              <w:t>10</w:t>
            </w:r>
          </w:p>
        </w:tc>
        <w:tc>
          <w:tcPr>
            <w:tcW w:w="2409" w:type="dxa"/>
            <w:tcBorders>
              <w:top w:val="single" w:sz="6"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hideMark/>
          </w:tcPr>
          <w:p w14:paraId="2EF1684D" w14:textId="023BD772" w:rsidR="00ED26FC" w:rsidRPr="00ED26FC" w:rsidRDefault="00ED26FC" w:rsidP="000D6C28">
            <w:pPr>
              <w:spacing w:after="0" w:line="240" w:lineRule="auto"/>
              <w:jc w:val="center"/>
              <w:rPr>
                <w:rFonts w:ascii="Times New Roman"/>
                <w:color w:val="000000" w:themeColor="text1"/>
                <w:sz w:val="20"/>
                <w:szCs w:val="20"/>
                <w:lang w:val="nl-NL" w:eastAsia="nl-NL"/>
              </w:rPr>
            </w:pPr>
            <w:r w:rsidRPr="00ED26FC">
              <w:rPr>
                <w:rFonts w:ascii="Helvetica" w:hAnsi="Helvetica"/>
                <w:b/>
                <w:bCs/>
                <w:color w:val="000000" w:themeColor="text1"/>
                <w:sz w:val="20"/>
                <w:szCs w:val="20"/>
                <w:lang w:val="nl-NL" w:eastAsia="nl-NL"/>
              </w:rPr>
              <w:t xml:space="preserve">N = </w:t>
            </w:r>
            <w:r w:rsidR="000D6C28">
              <w:rPr>
                <w:rFonts w:ascii="Helvetica" w:hAnsi="Helvetica"/>
                <w:color w:val="000000" w:themeColor="text1"/>
                <w:sz w:val="20"/>
                <w:szCs w:val="20"/>
                <w:lang w:val="nl-NL" w:eastAsia="nl-NL"/>
              </w:rPr>
              <w:t>11</w:t>
            </w:r>
          </w:p>
        </w:tc>
      </w:tr>
    </w:tbl>
    <w:p w14:paraId="3E744E97" w14:textId="77777777" w:rsidR="00ED26FC" w:rsidRDefault="00ED26FC" w:rsidP="00ED26FC"/>
    <w:p w14:paraId="5EF69F5B" w14:textId="63B19323" w:rsidR="005B3B35" w:rsidRDefault="000D6C28" w:rsidP="00930074">
      <w:r>
        <w:t xml:space="preserve">When manually calculating this it is correct. The only word in </w:t>
      </w:r>
      <w:r>
        <w:t>‘</w:t>
      </w:r>
      <w:r>
        <w:t>H</w:t>
      </w:r>
      <w:r>
        <w:t>’</w:t>
      </w:r>
      <w:r>
        <w:t xml:space="preserve"> is Japan and occurs one time, so N11 = 1. The two other words in H are Tokyo (1x) and Uganda (1x), so N12 = 2. Japan does not appear in any of the </w:t>
      </w:r>
      <w:r>
        <w:t>‘</w:t>
      </w:r>
      <w:r>
        <w:t>S</w:t>
      </w:r>
      <w:r>
        <w:t>’</w:t>
      </w:r>
      <w:r>
        <w:t xml:space="preserve"> files, so N21 = 0. The total amount of words in the S files is 8, so N22 = 8 and N = 8.</w:t>
      </w:r>
      <w:r w:rsidR="00DB3828">
        <w:br/>
        <w:t xml:space="preserve">The expected values </w:t>
      </w:r>
      <w:proofErr w:type="spellStart"/>
      <w:r w:rsidR="00DB3828">
        <w:t>Eij</w:t>
      </w:r>
      <w:proofErr w:type="spellEnd"/>
      <w:r w:rsidR="00DB3828">
        <w:t xml:space="preserve"> are also stated</w:t>
      </w:r>
      <w:r>
        <w:t>.</w:t>
      </w:r>
      <w:r w:rsidR="00DB3828">
        <w:t xml:space="preserve"> For example,</w:t>
      </w:r>
      <w:r>
        <w:t xml:space="preserve"> E11 =</w:t>
      </w:r>
      <w:r w:rsidR="00DB3828">
        <w:t xml:space="preserve"> 1 * 3 / 11 = 0.27. (As a side note: the observed number is higher than expected, so this cell already seems to indicate independence)</w:t>
      </w:r>
    </w:p>
    <w:p w14:paraId="7B4D6892" w14:textId="79CEE1CB" w:rsidR="005B3B35" w:rsidRDefault="005B3B35" w:rsidP="00930074">
      <w:r>
        <w:t>Next the Chi2-value is calculated with the following formula: (from the Statistics course)</w:t>
      </w:r>
    </w:p>
    <w:p w14:paraId="0C012F44" w14:textId="5103F632" w:rsidR="00ED26FC" w:rsidRDefault="0057536E" w:rsidP="00930074">
      <w:r>
        <w:rPr>
          <w:noProof/>
          <w:lang w:val="nl-NL" w:eastAsia="nl-NL"/>
        </w:rPr>
        <w:drawing>
          <wp:inline distT="0" distB="0" distL="0" distR="0" wp14:anchorId="380D1990" wp14:editId="699A83AC">
            <wp:extent cx="1423035" cy="569796"/>
            <wp:effectExtent l="0" t="0" r="0" b="0"/>
            <wp:docPr id="1" name="Afbeelding 1" descr="/Users/Guido/Desktop/Schermafbeelding 2016-01-05 om 22.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uido/Desktop/Schermafbeelding 2016-01-05 om 22.12.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1861" cy="581338"/>
                    </a:xfrm>
                    <a:prstGeom prst="rect">
                      <a:avLst/>
                    </a:prstGeom>
                    <a:noFill/>
                    <a:ln>
                      <a:noFill/>
                    </a:ln>
                  </pic:spPr>
                </pic:pic>
              </a:graphicData>
            </a:graphic>
          </wp:inline>
        </w:drawing>
      </w:r>
    </w:p>
    <w:p w14:paraId="20E374C9" w14:textId="7B72475E" w:rsidR="0057536E" w:rsidRDefault="0057536E" w:rsidP="00930074">
      <w:r>
        <w:t xml:space="preserve">For </w:t>
      </w:r>
      <w:r>
        <w:t>‘</w:t>
      </w:r>
      <w:r>
        <w:t>Japan</w:t>
      </w:r>
      <w:r>
        <w:t>’</w:t>
      </w:r>
      <w:r>
        <w:t xml:space="preserve"> in </w:t>
      </w:r>
      <w:r>
        <w:t>‘</w:t>
      </w:r>
      <w:r>
        <w:t>H</w:t>
      </w:r>
      <w:r>
        <w:t>’</w:t>
      </w:r>
      <w:r>
        <w:t xml:space="preserve"> this corresponds to: Chi2 = (1-0.27)^2/0.27 + </w:t>
      </w:r>
      <w:r>
        <w:t>…</w:t>
      </w:r>
      <w:r>
        <w:t xml:space="preserve"> + (8-7.27)^2/7.27 = 2.97</w:t>
      </w:r>
      <w:r w:rsidR="00123F5C">
        <w:br/>
        <w:t>The program gives a value of chi2 = 2.933. This seems correct due to intermediate rounding of the numbers, which the program doesn</w:t>
      </w:r>
      <w:r w:rsidR="00123F5C">
        <w:t>’</w:t>
      </w:r>
      <w:r w:rsidR="00123F5C">
        <w:t>t do.</w:t>
      </w:r>
    </w:p>
    <w:p w14:paraId="6728A3B0" w14:textId="77777777" w:rsidR="00BF0502" w:rsidRDefault="00BF0502" w:rsidP="00930074">
      <w:r>
        <w:t xml:space="preserve">This Chi2 value is then in our program compared to the given critical Chi2-value. The user of the program to experiment with the Chi2-value. See accuracy rates above in section 2. Sometimes the classifier gives a much better result, and sometimes it gives a lower accuracy. It gives a lower accuracy mostly on large data sets that already had a high accuracy (&gt;90%) without the feature selection. However, with the blogs data set we only managed to get a slightly above baseline accuracy, with the feature selection this improved to almost 75%. So we think the best way to implement Chi2 as feature selection is when the classifier gives a low accuracy already. </w:t>
      </w:r>
    </w:p>
    <w:p w14:paraId="512D5C4A" w14:textId="400B2266" w:rsidR="00BF0502" w:rsidRDefault="00BF0502" w:rsidP="00930074">
      <w:r>
        <w:t>The program repeats these steps for every word and for every category. (So</w:t>
      </w:r>
      <w:r w:rsidR="00BE604A">
        <w:t xml:space="preserve"> for example,</w:t>
      </w:r>
      <w:r>
        <w:t xml:space="preserve"> Japan is reviewed again for the category S)</w:t>
      </w:r>
      <w:r w:rsidR="00BE604A">
        <w:t>. And only includes the words in the vocabularies of the categories if the chi2-value is higher than the given critical value. It also updates the total vocabulary to match the sub-vocabularies of the categories.</w:t>
      </w:r>
    </w:p>
    <w:p w14:paraId="23DE65F4" w14:textId="3494081F" w:rsidR="003E0BD9" w:rsidRDefault="003E0BD9" w:rsidP="00930074">
      <w:r>
        <w:lastRenderedPageBreak/>
        <w:t xml:space="preserve">This feature selection is applied directly after the initial training; after loading in all the normalized words from the txt files and creating vocabularies/bag-of-words and their corresponding categories. </w:t>
      </w:r>
      <w:r w:rsidR="00EA41BF">
        <w:t>It is also applied every time when the system is retrained by the user.</w:t>
      </w:r>
    </w:p>
    <w:p w14:paraId="411C82C8" w14:textId="4CE3A37F" w:rsidR="00C409AF" w:rsidRDefault="00C409AF" w:rsidP="00930074"/>
    <w:p w14:paraId="7A9D5DCE" w14:textId="77777777" w:rsidR="00C409AF" w:rsidRDefault="00C409AF">
      <w:r>
        <w:br w:type="page"/>
      </w:r>
    </w:p>
    <w:p w14:paraId="5066E657" w14:textId="4885F195" w:rsidR="00C409AF" w:rsidRDefault="00C409AF" w:rsidP="00C409AF">
      <w:pPr>
        <w:pStyle w:val="Kop2"/>
      </w:pPr>
      <w:r>
        <w:lastRenderedPageBreak/>
        <w:t>GUI</w:t>
      </w:r>
    </w:p>
    <w:p w14:paraId="5D84BE50" w14:textId="77777777" w:rsidR="00C409AF" w:rsidRDefault="00C409AF" w:rsidP="00C409AF">
      <w:pPr>
        <w:pStyle w:val="Kop1"/>
        <w:numPr>
          <w:ilvl w:val="0"/>
          <w:numId w:val="0"/>
        </w:numPr>
      </w:pPr>
    </w:p>
    <w:p w14:paraId="747CF4C7" w14:textId="77777777" w:rsidR="00E6616A" w:rsidRDefault="00C409AF" w:rsidP="00930074">
      <w:r>
        <w:rPr>
          <w:noProof/>
          <w:lang w:val="nl-NL" w:eastAsia="nl-NL"/>
        </w:rPr>
        <w:drawing>
          <wp:inline distT="0" distB="0" distL="0" distR="0" wp14:anchorId="55C9CCC2" wp14:editId="2591DF1C">
            <wp:extent cx="3722208" cy="3703914"/>
            <wp:effectExtent l="0" t="0" r="0" b="0"/>
            <wp:docPr id="2" name="Afbeelding 2" descr="/Users/Guido/Desktop/Schermafbeelding 2016-01-05 om 22.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uido/Desktop/Schermafbeelding 2016-01-05 om 22.30.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500" cy="3726097"/>
                    </a:xfrm>
                    <a:prstGeom prst="rect">
                      <a:avLst/>
                    </a:prstGeom>
                    <a:noFill/>
                    <a:ln>
                      <a:noFill/>
                    </a:ln>
                  </pic:spPr>
                </pic:pic>
              </a:graphicData>
            </a:graphic>
          </wp:inline>
        </w:drawing>
      </w:r>
      <w:r>
        <w:t>First and second tab of the GUI.</w:t>
      </w:r>
      <w:r>
        <w:rPr>
          <w:noProof/>
          <w:lang w:val="nl-NL" w:eastAsia="nl-NL"/>
        </w:rPr>
        <w:drawing>
          <wp:inline distT="0" distB="0" distL="0" distR="0" wp14:anchorId="01097881" wp14:editId="0683B642">
            <wp:extent cx="3734427" cy="3716074"/>
            <wp:effectExtent l="0" t="0" r="0" b="0"/>
            <wp:docPr id="3" name="Afbeelding 3" descr="/Users/Guido/Desktop/Schermafbeelding 2016-01-05 om 22.3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Guido/Desktop/Schermafbeelding 2016-01-05 om 22.31.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798" cy="3727389"/>
                    </a:xfrm>
                    <a:prstGeom prst="rect">
                      <a:avLst/>
                    </a:prstGeom>
                    <a:noFill/>
                    <a:ln>
                      <a:noFill/>
                    </a:ln>
                  </pic:spPr>
                </pic:pic>
              </a:graphicData>
            </a:graphic>
          </wp:inline>
        </w:drawing>
      </w:r>
    </w:p>
    <w:p w14:paraId="31567E15" w14:textId="00F117F4" w:rsidR="00E6616A" w:rsidRDefault="00E6616A" w:rsidP="00E6616A">
      <w:pPr>
        <w:pStyle w:val="Kop2"/>
      </w:pPr>
      <w:r>
        <w:lastRenderedPageBreak/>
        <w:t>Additional Notes about the program</w:t>
      </w:r>
    </w:p>
    <w:p w14:paraId="558E0500" w14:textId="77777777" w:rsidR="00E6616A" w:rsidRDefault="00E6616A" w:rsidP="00E6616A"/>
    <w:p w14:paraId="3C30AAA8" w14:textId="77777777" w:rsidR="00E6616A" w:rsidRDefault="00E6616A" w:rsidP="00E6616A"/>
    <w:p w14:paraId="7BA22049" w14:textId="55991042" w:rsidR="00E6616A" w:rsidRPr="00953F6B" w:rsidRDefault="00953F6B" w:rsidP="00E6616A">
      <w:pPr>
        <w:rPr>
          <w:b/>
        </w:rPr>
      </w:pPr>
      <w:r w:rsidRPr="00953F6B">
        <w:rPr>
          <w:b/>
        </w:rPr>
        <w:t>General overview of the program</w:t>
      </w:r>
    </w:p>
    <w:p w14:paraId="320FBFA8" w14:textId="7286A1A9" w:rsidR="00E6616A" w:rsidRDefault="00953F6B" w:rsidP="00E6616A">
      <w:r>
        <w:t xml:space="preserve">The general overview of the program is the following. Basically the whole network is an instance of the class </w:t>
      </w:r>
      <w:r>
        <w:t>‘</w:t>
      </w:r>
      <w:r>
        <w:t>Categories</w:t>
      </w:r>
      <w:r>
        <w:t>’</w:t>
      </w:r>
      <w:r>
        <w:t xml:space="preserve"> which represents a collection of categories (</w:t>
      </w:r>
      <w:proofErr w:type="spellStart"/>
      <w:r>
        <w:t>eg</w:t>
      </w:r>
      <w:proofErr w:type="spellEnd"/>
      <w:r>
        <w:t xml:space="preserve">. SPAM or HAM, etc.), and a total vocabulary (word name and word count). The Categories class has some helper methods to </w:t>
      </w:r>
      <w:r w:rsidR="00531519">
        <w:t>each time calculate all the probabilities and picks out the maximum</w:t>
      </w:r>
      <w:r w:rsidR="0037081A">
        <w:t xml:space="preserve"> value</w:t>
      </w:r>
      <w:r w:rsidR="00531519">
        <w:t>.</w:t>
      </w:r>
      <w:r w:rsidR="0037081A">
        <w:t xml:space="preserve"> The Categories class has many Category instances, also with each their own Vocabulary. Other classes are helpers. </w:t>
      </w:r>
    </w:p>
    <w:p w14:paraId="65475E30" w14:textId="511FCAFB" w:rsidR="0037081A" w:rsidRDefault="0037081A" w:rsidP="00E6616A">
      <w:r>
        <w:t>The program starts by going though each of the files in the given directory, normalizing every word and converting this to a Java data type. For each file the corresponding words and their word count are added the the corresponding category</w:t>
      </w:r>
      <w:r>
        <w:t>’</w:t>
      </w:r>
      <w:r>
        <w:t xml:space="preserve">s vocabulary (if the category does not exist yet, a new one is made based on the name of the file). </w:t>
      </w:r>
      <w:r>
        <w:br/>
        <w:t>After every file has been imported, chi2 feature selection is applied. This is mentioned in Appendix A.</w:t>
      </w:r>
    </w:p>
    <w:p w14:paraId="6C11898B" w14:textId="344F7DDC" w:rsidR="00953F6B" w:rsidRDefault="0037081A" w:rsidP="00E6616A">
      <w:r>
        <w:t>The program Retraining works in almost the same way as the start of the program. It basically adds the words to the category</w:t>
      </w:r>
      <w:r>
        <w:t>’</w:t>
      </w:r>
      <w:r>
        <w:t xml:space="preserve">s (new or existing, based on the name the used gives) vocabulary and when calculating the new word counts are used. Also feature selection is applied after every re-training. </w:t>
      </w:r>
    </w:p>
    <w:p w14:paraId="13C31FA5" w14:textId="48A3BE03" w:rsidR="0037081A" w:rsidRDefault="0037081A" w:rsidP="00E6616A">
      <w:r>
        <w:t xml:space="preserve">The File Reader identifier a category of a file only by the first word that is separated by a minus sign. </w:t>
      </w:r>
      <w:proofErr w:type="spellStart"/>
      <w:r>
        <w:t>Eg</w:t>
      </w:r>
      <w:proofErr w:type="spellEnd"/>
      <w:r>
        <w:t>. SPAM-training123.txt. Please keep this in mind.</w:t>
      </w:r>
      <w:r w:rsidR="005F3735">
        <w:t xml:space="preserve"> They also should be in one and the same folder. It does not matter where the folder is located.</w:t>
      </w:r>
    </w:p>
    <w:p w14:paraId="1C984D13" w14:textId="77777777" w:rsidR="00953F6B" w:rsidRDefault="00953F6B" w:rsidP="00E6616A"/>
    <w:p w14:paraId="2138600F" w14:textId="307D0F1A" w:rsidR="00E6616A" w:rsidRPr="00E6616A" w:rsidRDefault="00E6616A" w:rsidP="00E6616A">
      <w:pPr>
        <w:rPr>
          <w:b/>
        </w:rPr>
      </w:pPr>
      <w:r w:rsidRPr="00E6616A">
        <w:rPr>
          <w:b/>
        </w:rPr>
        <w:t>Retraining</w:t>
      </w:r>
      <w:r w:rsidR="0037081A">
        <w:rPr>
          <w:b/>
        </w:rPr>
        <w:t xml:space="preserve"> example</w:t>
      </w:r>
    </w:p>
    <w:p w14:paraId="44B463B9" w14:textId="77777777" w:rsidR="008542B7" w:rsidRDefault="00E6616A" w:rsidP="00E6616A">
      <w:r>
        <w:t xml:space="preserve">For this example, showing that the classifier learns from input, the </w:t>
      </w:r>
      <w:proofErr w:type="spellStart"/>
      <w:r>
        <w:t>book_example</w:t>
      </w:r>
      <w:proofErr w:type="spellEnd"/>
      <w:r>
        <w:t xml:space="preserve"> data set is used. Separated in a train </w:t>
      </w:r>
      <w:r w:rsidR="00F743C8">
        <w:t xml:space="preserve">set with two categories </w:t>
      </w:r>
      <w:r w:rsidR="00F743C8">
        <w:t>‘</w:t>
      </w:r>
      <w:r w:rsidR="00F743C8">
        <w:t>H</w:t>
      </w:r>
      <w:r w:rsidR="00F743C8">
        <w:t>’</w:t>
      </w:r>
      <w:r w:rsidR="00F743C8">
        <w:t xml:space="preserve"> and </w:t>
      </w:r>
      <w:r w:rsidR="00F743C8">
        <w:t>‘</w:t>
      </w:r>
      <w:r w:rsidR="00F743C8">
        <w:t>S</w:t>
      </w:r>
      <w:r w:rsidR="00F743C8">
        <w:t>’</w:t>
      </w:r>
      <w:r w:rsidR="00F743C8">
        <w:t xml:space="preserve">, and a test set where we will introduce a new category of </w:t>
      </w:r>
      <w:r w:rsidR="00F743C8">
        <w:t>‘</w:t>
      </w:r>
      <w:r w:rsidR="00F743C8">
        <w:t>STAR</w:t>
      </w:r>
      <w:r w:rsidR="00F743C8">
        <w:t>’</w:t>
      </w:r>
      <w:r w:rsidR="00F743C8">
        <w:t xml:space="preserve"> (which represents something like mailing a friend, has some similar words in them)</w:t>
      </w:r>
      <w:r w:rsidR="008542B7">
        <w:t>.</w:t>
      </w:r>
    </w:p>
    <w:p w14:paraId="4462A36C" w14:textId="78BDA52B" w:rsidR="00E6616A" w:rsidRDefault="008542B7" w:rsidP="00E6616A">
      <w:r>
        <w:t xml:space="preserve">The STAR-1.txt file will be provided to the system as input. All the three STAR-files are right after the initial training classifier as </w:t>
      </w:r>
      <w:r>
        <w:t>‘</w:t>
      </w:r>
      <w:r>
        <w:t>H</w:t>
      </w:r>
      <w:r>
        <w:t>’</w:t>
      </w:r>
      <w:r>
        <w:t>.</w:t>
      </w:r>
      <w:r w:rsidR="00E6616A">
        <w:t xml:space="preserve"> </w:t>
      </w:r>
    </w:p>
    <w:p w14:paraId="0235C596" w14:textId="3660AC50" w:rsidR="00F743C8" w:rsidRDefault="00E6616A" w:rsidP="00E6616A">
      <w:r>
        <w:t xml:space="preserve">STAR-1.txt -&gt; predicted category by classifier: </w:t>
      </w:r>
      <w:r w:rsidR="00F743C8">
        <w:t>‘</w:t>
      </w:r>
      <w:r>
        <w:t>H</w:t>
      </w:r>
      <w:r w:rsidR="00F743C8">
        <w:t>’</w:t>
      </w:r>
      <w:r w:rsidR="00F743C8">
        <w:t xml:space="preserve">. User input: new custom category of </w:t>
      </w:r>
      <w:r w:rsidR="00F743C8">
        <w:t>‘</w:t>
      </w:r>
      <w:r w:rsidR="00F743C8">
        <w:t>STAR</w:t>
      </w:r>
      <w:r w:rsidR="00F743C8">
        <w:t>’</w:t>
      </w:r>
      <w:r w:rsidR="00F743C8">
        <w:br/>
        <w:t xml:space="preserve">STAR-2.txt -&gt; predicted category by classifier: </w:t>
      </w:r>
      <w:r w:rsidR="00F743C8">
        <w:t>‘</w:t>
      </w:r>
      <w:r w:rsidR="00F743C8">
        <w:t>STAR</w:t>
      </w:r>
      <w:r w:rsidR="00F743C8">
        <w:t>’</w:t>
      </w:r>
      <w:r w:rsidR="00F743C8">
        <w:t xml:space="preserve">. </w:t>
      </w:r>
      <w:r w:rsidR="00F743C8">
        <w:br/>
        <w:t xml:space="preserve">STAR-3.txt -&gt; Also a prediction of </w:t>
      </w:r>
      <w:r w:rsidR="00F743C8">
        <w:t>‘</w:t>
      </w:r>
      <w:r w:rsidR="00F743C8">
        <w:t>STAR</w:t>
      </w:r>
      <w:r w:rsidR="00F743C8">
        <w:t>’</w:t>
      </w:r>
      <w:r w:rsidR="00F743C8">
        <w:br/>
      </w:r>
      <w:r w:rsidR="00F743C8">
        <w:br/>
        <w:t xml:space="preserve">This not only shows the classifier can predict </w:t>
      </w:r>
      <w:r w:rsidR="008542B7">
        <w:t>a category based on user input, which it did not do before</w:t>
      </w:r>
      <w:r w:rsidR="00DC72C1">
        <w:t>, but is also able to accept input and then recognize a newly created category (STAR)</w:t>
      </w:r>
      <w:r w:rsidR="00953F6B">
        <w:t>.</w:t>
      </w:r>
      <w:r w:rsidR="00DC72C1">
        <w:t xml:space="preserve"> </w:t>
      </w:r>
    </w:p>
    <w:p w14:paraId="423F417F" w14:textId="77777777" w:rsidR="0037081A" w:rsidRDefault="0037081A" w:rsidP="00E6616A"/>
    <w:p w14:paraId="0331FA45" w14:textId="758D3148" w:rsidR="002D3D4C" w:rsidRDefault="002D3D4C" w:rsidP="00E6616A"/>
    <w:p w14:paraId="0B0C650C" w14:textId="77777777" w:rsidR="002D3D4C" w:rsidRDefault="002D3D4C" w:rsidP="00E6616A"/>
    <w:p w14:paraId="74D5BF71" w14:textId="496246B5" w:rsidR="0037081A" w:rsidRDefault="0037081A" w:rsidP="0037081A">
      <w:r>
        <w:rPr>
          <w:b/>
        </w:rPr>
        <w:lastRenderedPageBreak/>
        <w:t>Constants declaration</w:t>
      </w:r>
    </w:p>
    <w:p w14:paraId="054F90C7" w14:textId="3DCA69E5" w:rsidR="006D2D8F" w:rsidRDefault="0037081A" w:rsidP="0037081A">
      <w:r>
        <w:t xml:space="preserve">We urge the user to experiment with the critical chi2-value with a train and test set and measure the accuracies </w:t>
      </w:r>
      <w:r w:rsidR="00A868DB">
        <w:t xml:space="preserve">(in TestPredictionAccuracy.java) </w:t>
      </w:r>
      <w:r>
        <w:t>without chi2 (critical value = 0.0), 0.001 independence significance (</w:t>
      </w:r>
      <w:r w:rsidR="002D3D4C">
        <w:t xml:space="preserve">critical value of </w:t>
      </w:r>
      <w:r>
        <w:t>10.84) and in between</w:t>
      </w:r>
      <w:r w:rsidR="00A868DB">
        <w:t xml:space="preserve"> these values</w:t>
      </w:r>
      <w:r>
        <w:t>.</w:t>
      </w:r>
      <w:r w:rsidR="002D3D4C">
        <w:t xml:space="preserve"> For example, we observed that a critical value of 3.5.</w:t>
      </w:r>
      <w:r>
        <w:t xml:space="preserve"> The k-smoothing value has a much lower effect when changing its value and can </w:t>
      </w:r>
      <w:r w:rsidR="00477BC6">
        <w:t xml:space="preserve">even </w:t>
      </w:r>
      <w:r>
        <w:t>be neglected</w:t>
      </w:r>
      <w:r w:rsidR="009512F5">
        <w:t xml:space="preserve"> and set to 1</w:t>
      </w:r>
      <w:r>
        <w:t xml:space="preserve">. </w:t>
      </w:r>
    </w:p>
    <w:p w14:paraId="2731D523" w14:textId="77777777" w:rsidR="00E750C3" w:rsidRDefault="00E750C3" w:rsidP="0037081A">
      <w:bookmarkStart w:id="0" w:name="_GoBack"/>
      <w:bookmarkEnd w:id="0"/>
    </w:p>
    <w:p w14:paraId="601CBE89" w14:textId="174EF0F1" w:rsidR="006D2D8F" w:rsidRPr="006D2D8F" w:rsidRDefault="006D2D8F" w:rsidP="0037081A">
      <w:pPr>
        <w:rPr>
          <w:b/>
        </w:rPr>
      </w:pPr>
      <w:r w:rsidRPr="006D2D8F">
        <w:rPr>
          <w:b/>
        </w:rPr>
        <w:t xml:space="preserve">Extra Data Set </w:t>
      </w:r>
      <w:r w:rsidRPr="006D2D8F">
        <w:rPr>
          <w:b/>
        </w:rPr>
        <w:t>‘</w:t>
      </w:r>
      <w:r w:rsidRPr="006D2D8F">
        <w:rPr>
          <w:b/>
        </w:rPr>
        <w:t>Reuter</w:t>
      </w:r>
      <w:r w:rsidRPr="006D2D8F">
        <w:rPr>
          <w:b/>
        </w:rPr>
        <w:t>’</w:t>
      </w:r>
    </w:p>
    <w:p w14:paraId="37D48327" w14:textId="6786B521" w:rsidR="00BA2099" w:rsidRDefault="006D2D8F" w:rsidP="00930074">
      <w:r>
        <w:t xml:space="preserve">To do another check than the standard given data sets on Blackboard, also a part of the Reuter data set was used. (Downloaded from: </w:t>
      </w:r>
      <w:r w:rsidRPr="006D2D8F">
        <w:t>https://archive.ics.uci.edu/ml/datasets/Reuter_50_50</w:t>
      </w:r>
      <w:r>
        <w:t xml:space="preserve">  on January 3</w:t>
      </w:r>
      <w:r w:rsidRPr="006D2D8F">
        <w:rPr>
          <w:vertAlign w:val="superscript"/>
        </w:rPr>
        <w:t>rd</w:t>
      </w:r>
      <w:r>
        <w:t xml:space="preserve"> ).</w:t>
      </w:r>
      <w:r w:rsidR="00BA2099">
        <w:br/>
        <w:t>The performance (with k=1 and Chi2 = 0.0) was very high. An acc</w:t>
      </w:r>
      <w:r w:rsidR="00752399">
        <w:t xml:space="preserve">uracy of 95.2%. See the folder </w:t>
      </w:r>
      <w:r w:rsidR="00752399">
        <w:t>‘</w:t>
      </w:r>
      <w:proofErr w:type="spellStart"/>
      <w:r w:rsidR="00752399">
        <w:t>reuter</w:t>
      </w:r>
      <w:proofErr w:type="spellEnd"/>
      <w:r w:rsidR="00752399">
        <w:t>’</w:t>
      </w:r>
      <w:r w:rsidR="00752399">
        <w:t xml:space="preserve"> for the used data.</w:t>
      </w:r>
      <w:r w:rsidR="00CA358E">
        <w:t xml:space="preserve"> A higher chi2 value was not desirable, therefore it was kept at 0 for best performance.</w:t>
      </w:r>
    </w:p>
    <w:p w14:paraId="024C9D65" w14:textId="5C35ABBF" w:rsidR="0037081A" w:rsidRPr="00930074" w:rsidRDefault="0037081A" w:rsidP="00930074"/>
    <w:sectPr w:rsidR="0037081A" w:rsidRPr="0093007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75546"/>
    <w:multiLevelType w:val="multilevel"/>
    <w:tmpl w:val="04090027"/>
    <w:lvl w:ilvl="0">
      <w:start w:val="1"/>
      <w:numFmt w:val="upperRoman"/>
      <w:pStyle w:val="Kop1"/>
      <w:lvlText w:val="%1."/>
      <w:lvlJc w:val="left"/>
      <w:pPr>
        <w:ind w:left="0" w:firstLine="0"/>
      </w:pPr>
    </w:lvl>
    <w:lvl w:ilvl="1">
      <w:start w:val="1"/>
      <w:numFmt w:val="upperLetter"/>
      <w:pStyle w:val="Kop2"/>
      <w:lvlText w:val="%2."/>
      <w:lvlJc w:val="left"/>
      <w:pPr>
        <w:ind w:left="720" w:firstLine="0"/>
      </w:pPr>
    </w:lvl>
    <w:lvl w:ilvl="2">
      <w:start w:val="1"/>
      <w:numFmt w:val="decimal"/>
      <w:pStyle w:val="Kop3"/>
      <w:lvlText w:val="%3."/>
      <w:lvlJc w:val="left"/>
      <w:pPr>
        <w:ind w:left="1440" w:firstLine="0"/>
      </w:pPr>
    </w:lvl>
    <w:lvl w:ilvl="3">
      <w:start w:val="1"/>
      <w:numFmt w:val="lowerLetter"/>
      <w:pStyle w:val="Kop4"/>
      <w:lvlText w:val="%4)"/>
      <w:lvlJc w:val="left"/>
      <w:pPr>
        <w:ind w:left="2160" w:firstLine="0"/>
      </w:pPr>
    </w:lvl>
    <w:lvl w:ilvl="4">
      <w:start w:val="1"/>
      <w:numFmt w:val="decimal"/>
      <w:pStyle w:val="Kop5"/>
      <w:lvlText w:val="(%5)"/>
      <w:lvlJc w:val="left"/>
      <w:pPr>
        <w:ind w:left="2880" w:firstLine="0"/>
      </w:pPr>
    </w:lvl>
    <w:lvl w:ilvl="5">
      <w:start w:val="1"/>
      <w:numFmt w:val="lowerLetter"/>
      <w:pStyle w:val="Kop6"/>
      <w:lvlText w:val="(%6)"/>
      <w:lvlJc w:val="left"/>
      <w:pPr>
        <w:ind w:left="3600" w:firstLine="0"/>
      </w:pPr>
    </w:lvl>
    <w:lvl w:ilvl="6">
      <w:start w:val="1"/>
      <w:numFmt w:val="lowerRoman"/>
      <w:pStyle w:val="Kop7"/>
      <w:lvlText w:val="(%7)"/>
      <w:lvlJc w:val="left"/>
      <w:pPr>
        <w:ind w:left="4320" w:firstLine="0"/>
      </w:pPr>
    </w:lvl>
    <w:lvl w:ilvl="7">
      <w:start w:val="1"/>
      <w:numFmt w:val="lowerLetter"/>
      <w:pStyle w:val="Kop8"/>
      <w:lvlText w:val="(%8)"/>
      <w:lvlJc w:val="left"/>
      <w:pPr>
        <w:ind w:left="5040" w:firstLine="0"/>
      </w:pPr>
    </w:lvl>
    <w:lvl w:ilvl="8">
      <w:start w:val="1"/>
      <w:numFmt w:val="lowerRoman"/>
      <w:pStyle w:val="Kop9"/>
      <w:lvlText w:val="(%9)"/>
      <w:lvlJc w:val="left"/>
      <w:pPr>
        <w:ind w:left="5760" w:firstLine="0"/>
      </w:pPr>
    </w:lvl>
  </w:abstractNum>
  <w:abstractNum w:abstractNumId="1">
    <w:nsid w:val="22D61476"/>
    <w:multiLevelType w:val="hybridMultilevel"/>
    <w:tmpl w:val="480C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B72D06"/>
    <w:multiLevelType w:val="hybridMultilevel"/>
    <w:tmpl w:val="F18E815E"/>
    <w:lvl w:ilvl="0" w:tplc="524484DA">
      <w:start w:val="1"/>
      <w:numFmt w:val="bullet"/>
      <w:lvlText w:val=""/>
      <w:lvlJc w:val="left"/>
      <w:pPr>
        <w:ind w:left="720" w:hanging="360"/>
      </w:pPr>
      <w:rPr>
        <w:rFonts w:ascii="Symbol" w:hAnsi="Symbol" w:hint="default"/>
      </w:rPr>
    </w:lvl>
    <w:lvl w:ilvl="1" w:tplc="0E96D546">
      <w:start w:val="1"/>
      <w:numFmt w:val="lowerLetter"/>
      <w:lvlText w:val="%2."/>
      <w:lvlJc w:val="left"/>
      <w:pPr>
        <w:ind w:left="1440" w:hanging="360"/>
      </w:pPr>
    </w:lvl>
    <w:lvl w:ilvl="2" w:tplc="9F4CBA60">
      <w:start w:val="1"/>
      <w:numFmt w:val="lowerRoman"/>
      <w:lvlText w:val="%3."/>
      <w:lvlJc w:val="right"/>
      <w:pPr>
        <w:ind w:left="2160" w:hanging="180"/>
      </w:pPr>
    </w:lvl>
    <w:lvl w:ilvl="3" w:tplc="949CA018">
      <w:start w:val="1"/>
      <w:numFmt w:val="decimal"/>
      <w:lvlText w:val="%4."/>
      <w:lvlJc w:val="left"/>
      <w:pPr>
        <w:ind w:left="2880" w:hanging="360"/>
      </w:pPr>
    </w:lvl>
    <w:lvl w:ilvl="4" w:tplc="6B2834F4">
      <w:start w:val="1"/>
      <w:numFmt w:val="lowerLetter"/>
      <w:lvlText w:val="%5."/>
      <w:lvlJc w:val="left"/>
      <w:pPr>
        <w:ind w:left="3600" w:hanging="360"/>
      </w:pPr>
    </w:lvl>
    <w:lvl w:ilvl="5" w:tplc="02CC9FE4">
      <w:start w:val="1"/>
      <w:numFmt w:val="lowerRoman"/>
      <w:lvlText w:val="%6."/>
      <w:lvlJc w:val="right"/>
      <w:pPr>
        <w:ind w:left="4320" w:hanging="180"/>
      </w:pPr>
    </w:lvl>
    <w:lvl w:ilvl="6" w:tplc="97260354">
      <w:start w:val="1"/>
      <w:numFmt w:val="decimal"/>
      <w:lvlText w:val="%7."/>
      <w:lvlJc w:val="left"/>
      <w:pPr>
        <w:ind w:left="5040" w:hanging="360"/>
      </w:pPr>
    </w:lvl>
    <w:lvl w:ilvl="7" w:tplc="F538F464">
      <w:start w:val="1"/>
      <w:numFmt w:val="lowerLetter"/>
      <w:lvlText w:val="%8."/>
      <w:lvlJc w:val="left"/>
      <w:pPr>
        <w:ind w:left="5760" w:hanging="360"/>
      </w:pPr>
    </w:lvl>
    <w:lvl w:ilvl="8" w:tplc="287A34E6">
      <w:start w:val="1"/>
      <w:numFmt w:val="lowerRoman"/>
      <w:lvlText w:val="%9."/>
      <w:lvlJc w:val="right"/>
      <w:pPr>
        <w:ind w:left="6480" w:hanging="180"/>
      </w:pPr>
    </w:lvl>
  </w:abstractNum>
  <w:abstractNum w:abstractNumId="3">
    <w:nsid w:val="62535F7D"/>
    <w:multiLevelType w:val="hybridMultilevel"/>
    <w:tmpl w:val="0304321E"/>
    <w:lvl w:ilvl="0" w:tplc="FC74A0CA">
      <w:start w:val="1"/>
      <w:numFmt w:val="bullet"/>
      <w:lvlText w:val=""/>
      <w:lvlJc w:val="left"/>
      <w:pPr>
        <w:ind w:left="720" w:hanging="360"/>
      </w:pPr>
      <w:rPr>
        <w:rFonts w:ascii="Wingdings" w:hAnsi="Wingdings" w:hint="default"/>
      </w:rPr>
    </w:lvl>
    <w:lvl w:ilvl="1" w:tplc="E68E8BC6">
      <w:start w:val="1"/>
      <w:numFmt w:val="lowerLetter"/>
      <w:lvlText w:val="%2."/>
      <w:lvlJc w:val="left"/>
      <w:pPr>
        <w:ind w:left="1440" w:hanging="360"/>
      </w:pPr>
    </w:lvl>
    <w:lvl w:ilvl="2" w:tplc="A57E691E">
      <w:start w:val="1"/>
      <w:numFmt w:val="lowerRoman"/>
      <w:lvlText w:val="%3."/>
      <w:lvlJc w:val="right"/>
      <w:pPr>
        <w:ind w:left="2160" w:hanging="180"/>
      </w:pPr>
    </w:lvl>
    <w:lvl w:ilvl="3" w:tplc="0442C7AE">
      <w:start w:val="1"/>
      <w:numFmt w:val="decimal"/>
      <w:lvlText w:val="%4."/>
      <w:lvlJc w:val="left"/>
      <w:pPr>
        <w:ind w:left="2880" w:hanging="360"/>
      </w:pPr>
    </w:lvl>
    <w:lvl w:ilvl="4" w:tplc="ED2C4518">
      <w:start w:val="1"/>
      <w:numFmt w:val="lowerLetter"/>
      <w:lvlText w:val="%5."/>
      <w:lvlJc w:val="left"/>
      <w:pPr>
        <w:ind w:left="3600" w:hanging="360"/>
      </w:pPr>
    </w:lvl>
    <w:lvl w:ilvl="5" w:tplc="0F2C5F7C">
      <w:start w:val="1"/>
      <w:numFmt w:val="lowerRoman"/>
      <w:lvlText w:val="%6."/>
      <w:lvlJc w:val="right"/>
      <w:pPr>
        <w:ind w:left="4320" w:hanging="180"/>
      </w:pPr>
    </w:lvl>
    <w:lvl w:ilvl="6" w:tplc="94D40FAC">
      <w:start w:val="1"/>
      <w:numFmt w:val="decimal"/>
      <w:lvlText w:val="%7."/>
      <w:lvlJc w:val="left"/>
      <w:pPr>
        <w:ind w:left="5040" w:hanging="360"/>
      </w:pPr>
    </w:lvl>
    <w:lvl w:ilvl="7" w:tplc="A6E65BFE">
      <w:start w:val="1"/>
      <w:numFmt w:val="lowerLetter"/>
      <w:lvlText w:val="%8."/>
      <w:lvlJc w:val="left"/>
      <w:pPr>
        <w:ind w:left="5760" w:hanging="360"/>
      </w:pPr>
    </w:lvl>
    <w:lvl w:ilvl="8" w:tplc="AD82C466">
      <w:start w:val="1"/>
      <w:numFmt w:val="lowerRoman"/>
      <w:lvlText w:val="%9."/>
      <w:lvlJc w:val="right"/>
      <w:pPr>
        <w:ind w:left="6480" w:hanging="180"/>
      </w:pPr>
    </w:lvl>
  </w:abstractNum>
  <w:abstractNum w:abstractNumId="4">
    <w:nsid w:val="73CE723C"/>
    <w:multiLevelType w:val="hybridMultilevel"/>
    <w:tmpl w:val="95BCECCE"/>
    <w:lvl w:ilvl="0" w:tplc="22BE1428">
      <w:start w:val="1"/>
      <w:numFmt w:val="decimal"/>
      <w:lvlText w:val="%1."/>
      <w:lvlJc w:val="left"/>
      <w:pPr>
        <w:ind w:left="720" w:hanging="360"/>
      </w:pPr>
      <w:rPr>
        <w:rFonts w:hint="default"/>
      </w:rPr>
    </w:lvl>
    <w:lvl w:ilvl="1" w:tplc="A6245B00">
      <w:start w:val="1"/>
      <w:numFmt w:val="lowerLetter"/>
      <w:lvlText w:val="%2."/>
      <w:lvlJc w:val="left"/>
      <w:pPr>
        <w:ind w:left="1440" w:hanging="360"/>
      </w:pPr>
    </w:lvl>
    <w:lvl w:ilvl="2" w:tplc="7EFE5BC2">
      <w:start w:val="1"/>
      <w:numFmt w:val="lowerRoman"/>
      <w:lvlText w:val="%3."/>
      <w:lvlJc w:val="right"/>
      <w:pPr>
        <w:ind w:left="2160" w:hanging="180"/>
      </w:pPr>
    </w:lvl>
    <w:lvl w:ilvl="3" w:tplc="83D2A784">
      <w:start w:val="1"/>
      <w:numFmt w:val="decimal"/>
      <w:lvlText w:val="%4."/>
      <w:lvlJc w:val="left"/>
      <w:pPr>
        <w:ind w:left="2880" w:hanging="360"/>
      </w:pPr>
    </w:lvl>
    <w:lvl w:ilvl="4" w:tplc="069258EE">
      <w:start w:val="1"/>
      <w:numFmt w:val="lowerLetter"/>
      <w:lvlText w:val="%5."/>
      <w:lvlJc w:val="left"/>
      <w:pPr>
        <w:ind w:left="3600" w:hanging="360"/>
      </w:pPr>
    </w:lvl>
    <w:lvl w:ilvl="5" w:tplc="1BFA8770">
      <w:start w:val="1"/>
      <w:numFmt w:val="lowerRoman"/>
      <w:lvlText w:val="%6."/>
      <w:lvlJc w:val="right"/>
      <w:pPr>
        <w:ind w:left="4320" w:hanging="180"/>
      </w:pPr>
    </w:lvl>
    <w:lvl w:ilvl="6" w:tplc="79682934">
      <w:start w:val="1"/>
      <w:numFmt w:val="decimal"/>
      <w:lvlText w:val="%7."/>
      <w:lvlJc w:val="left"/>
      <w:pPr>
        <w:ind w:left="5040" w:hanging="360"/>
      </w:pPr>
    </w:lvl>
    <w:lvl w:ilvl="7" w:tplc="0A20DA28">
      <w:start w:val="1"/>
      <w:numFmt w:val="lowerLetter"/>
      <w:lvlText w:val="%8."/>
      <w:lvlJc w:val="left"/>
      <w:pPr>
        <w:ind w:left="5760" w:hanging="360"/>
      </w:pPr>
    </w:lvl>
    <w:lvl w:ilvl="8" w:tplc="AC720D2C">
      <w:start w:val="1"/>
      <w:numFmt w:val="lowerRoman"/>
      <w:lvlText w:val="%9."/>
      <w:lvlJc w:val="right"/>
      <w:pPr>
        <w:ind w:left="6480" w:hanging="180"/>
      </w:pPr>
    </w:lvl>
  </w:abstractNum>
  <w:abstractNum w:abstractNumId="5">
    <w:nsid w:val="7A637CAF"/>
    <w:multiLevelType w:val="hybridMultilevel"/>
    <w:tmpl w:val="42CCD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 w:numId="7">
    <w:abstractNumId w:val="0"/>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04"/>
    <w:rsid w:val="00041B6F"/>
    <w:rsid w:val="000D6C28"/>
    <w:rsid w:val="00123F5C"/>
    <w:rsid w:val="00180F7D"/>
    <w:rsid w:val="0019004D"/>
    <w:rsid w:val="001A05B9"/>
    <w:rsid w:val="001A6D1E"/>
    <w:rsid w:val="0021466E"/>
    <w:rsid w:val="0024044D"/>
    <w:rsid w:val="002C5955"/>
    <w:rsid w:val="002D3D4C"/>
    <w:rsid w:val="00337D88"/>
    <w:rsid w:val="003402EA"/>
    <w:rsid w:val="00356BB9"/>
    <w:rsid w:val="0037081A"/>
    <w:rsid w:val="00394033"/>
    <w:rsid w:val="003A5F30"/>
    <w:rsid w:val="003E0BD9"/>
    <w:rsid w:val="003F0120"/>
    <w:rsid w:val="003F23EF"/>
    <w:rsid w:val="00406736"/>
    <w:rsid w:val="00463CD0"/>
    <w:rsid w:val="00477BC6"/>
    <w:rsid w:val="0049328E"/>
    <w:rsid w:val="004E67E2"/>
    <w:rsid w:val="00527F7C"/>
    <w:rsid w:val="00531519"/>
    <w:rsid w:val="005362E1"/>
    <w:rsid w:val="005542DB"/>
    <w:rsid w:val="00557FEE"/>
    <w:rsid w:val="0057536E"/>
    <w:rsid w:val="00576A90"/>
    <w:rsid w:val="005A3375"/>
    <w:rsid w:val="005A3C27"/>
    <w:rsid w:val="005A6BED"/>
    <w:rsid w:val="005B3B35"/>
    <w:rsid w:val="005E003B"/>
    <w:rsid w:val="005F3735"/>
    <w:rsid w:val="006D2D8F"/>
    <w:rsid w:val="006D656B"/>
    <w:rsid w:val="0072611F"/>
    <w:rsid w:val="007301C4"/>
    <w:rsid w:val="00752399"/>
    <w:rsid w:val="00763191"/>
    <w:rsid w:val="007659B4"/>
    <w:rsid w:val="00765C29"/>
    <w:rsid w:val="007F5185"/>
    <w:rsid w:val="0083724E"/>
    <w:rsid w:val="008542B7"/>
    <w:rsid w:val="008B1FB9"/>
    <w:rsid w:val="008B6DB2"/>
    <w:rsid w:val="008D5A26"/>
    <w:rsid w:val="008F3401"/>
    <w:rsid w:val="009145E4"/>
    <w:rsid w:val="009158E1"/>
    <w:rsid w:val="00930074"/>
    <w:rsid w:val="00946987"/>
    <w:rsid w:val="009512F5"/>
    <w:rsid w:val="00953F6B"/>
    <w:rsid w:val="00A11904"/>
    <w:rsid w:val="00A474DC"/>
    <w:rsid w:val="00A47D37"/>
    <w:rsid w:val="00A52679"/>
    <w:rsid w:val="00A868DB"/>
    <w:rsid w:val="00A86D75"/>
    <w:rsid w:val="00AF0850"/>
    <w:rsid w:val="00AF13CF"/>
    <w:rsid w:val="00B10FAF"/>
    <w:rsid w:val="00B147A2"/>
    <w:rsid w:val="00B51E9F"/>
    <w:rsid w:val="00B67B38"/>
    <w:rsid w:val="00BA2099"/>
    <w:rsid w:val="00BE1BBD"/>
    <w:rsid w:val="00BE604A"/>
    <w:rsid w:val="00BF0502"/>
    <w:rsid w:val="00C14647"/>
    <w:rsid w:val="00C222FE"/>
    <w:rsid w:val="00C409AF"/>
    <w:rsid w:val="00CA358E"/>
    <w:rsid w:val="00CE7C0B"/>
    <w:rsid w:val="00D21C12"/>
    <w:rsid w:val="00DB1578"/>
    <w:rsid w:val="00DB3828"/>
    <w:rsid w:val="00DC72C1"/>
    <w:rsid w:val="00DD2F70"/>
    <w:rsid w:val="00DF11E1"/>
    <w:rsid w:val="00E10621"/>
    <w:rsid w:val="00E517F6"/>
    <w:rsid w:val="00E53826"/>
    <w:rsid w:val="00E6015A"/>
    <w:rsid w:val="00E6616A"/>
    <w:rsid w:val="00E750C3"/>
    <w:rsid w:val="00EA41BF"/>
    <w:rsid w:val="00EA46A0"/>
    <w:rsid w:val="00ED26FC"/>
    <w:rsid w:val="00F7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F0D9D0"/>
  <w15:chartTrackingRefBased/>
  <w15:docId w15:val="{ECDCAF6D-245A-4ACA-A728-AEFE74B7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Teken"/>
    <w:uiPriority w:val="9"/>
    <w:qFormat/>
    <w:pPr>
      <w:keepNext/>
      <w:keepLines/>
      <w:numPr>
        <w:numId w:val="5"/>
      </w:numPr>
      <w:spacing w:before="240" w:after="0"/>
      <w:outlineLvl w:val="0"/>
    </w:pPr>
    <w:rPr>
      <w:rFonts w:ascii="Calibri Light"/>
      <w:color w:val="2E74B5"/>
      <w:sz w:val="32"/>
      <w:szCs w:val="32"/>
    </w:rPr>
  </w:style>
  <w:style w:type="paragraph" w:styleId="Kop2">
    <w:name w:val="heading 2"/>
    <w:basedOn w:val="Standaard"/>
    <w:link w:val="Kop2Teken"/>
    <w:uiPriority w:val="9"/>
    <w:qFormat/>
    <w:pPr>
      <w:keepNext/>
      <w:keepLines/>
      <w:numPr>
        <w:ilvl w:val="1"/>
        <w:numId w:val="5"/>
      </w:numPr>
      <w:spacing w:before="40" w:after="0"/>
      <w:outlineLvl w:val="1"/>
    </w:pPr>
    <w:rPr>
      <w:rFonts w:ascii="Calibri Light"/>
      <w:color w:val="2E74B5"/>
      <w:sz w:val="26"/>
      <w:szCs w:val="26"/>
    </w:rPr>
  </w:style>
  <w:style w:type="paragraph" w:styleId="Kop3">
    <w:name w:val="heading 3"/>
    <w:basedOn w:val="Standaard"/>
    <w:next w:val="Standaard"/>
    <w:link w:val="Kop3Teken"/>
    <w:uiPriority w:val="9"/>
    <w:semiHidden/>
    <w:unhideWhenUsed/>
    <w:qFormat/>
    <w:rsid w:val="00576A90"/>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Teken"/>
    <w:uiPriority w:val="9"/>
    <w:semiHidden/>
    <w:unhideWhenUsed/>
    <w:qFormat/>
    <w:rsid w:val="00576A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Teken"/>
    <w:uiPriority w:val="9"/>
    <w:semiHidden/>
    <w:unhideWhenUsed/>
    <w:qFormat/>
    <w:rsid w:val="00576A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Teken"/>
    <w:uiPriority w:val="9"/>
    <w:semiHidden/>
    <w:unhideWhenUsed/>
    <w:qFormat/>
    <w:rsid w:val="00576A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Teken"/>
    <w:uiPriority w:val="9"/>
    <w:semiHidden/>
    <w:unhideWhenUsed/>
    <w:qFormat/>
    <w:rsid w:val="00576A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Teken"/>
    <w:uiPriority w:val="9"/>
    <w:semiHidden/>
    <w:unhideWhenUsed/>
    <w:qFormat/>
    <w:rsid w:val="00576A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576A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Pr>
      <w:rFonts w:ascii="Calibri Light"/>
      <w:color w:val="2E74B5"/>
      <w:sz w:val="32"/>
      <w:szCs w:val="32"/>
    </w:rPr>
  </w:style>
  <w:style w:type="character" w:customStyle="1" w:styleId="Kop2Teken">
    <w:name w:val="Kop 2 Teken"/>
    <w:basedOn w:val="Standaardalinea-lettertype"/>
    <w:link w:val="Kop2"/>
    <w:uiPriority w:val="9"/>
    <w:rPr>
      <w:rFonts w:ascii="Calibri Light"/>
      <w:color w:val="2E74B5"/>
      <w:sz w:val="26"/>
      <w:szCs w:val="26"/>
    </w:rPr>
  </w:style>
  <w:style w:type="paragraph" w:styleId="Lijstalinea">
    <w:name w:val="List Paragraph"/>
    <w:basedOn w:val="Standaard"/>
    <w:uiPriority w:val="34"/>
    <w:qFormat/>
    <w:pPr>
      <w:ind w:left="720"/>
      <w:contextualSpacing/>
    </w:pPr>
  </w:style>
  <w:style w:type="character" w:customStyle="1" w:styleId="Kop3Teken">
    <w:name w:val="Kop 3 Teken"/>
    <w:basedOn w:val="Standaardalinea-lettertype"/>
    <w:link w:val="Kop3"/>
    <w:uiPriority w:val="9"/>
    <w:semiHidden/>
    <w:rsid w:val="00576A90"/>
    <w:rPr>
      <w:rFonts w:asciiTheme="majorHAnsi" w:eastAsiaTheme="majorEastAsia" w:hAnsiTheme="majorHAnsi" w:cstheme="majorBidi"/>
      <w:color w:val="1F4D78" w:themeColor="accent1" w:themeShade="7F"/>
      <w:sz w:val="24"/>
      <w:szCs w:val="24"/>
    </w:rPr>
  </w:style>
  <w:style w:type="character" w:customStyle="1" w:styleId="Kop4Teken">
    <w:name w:val="Kop 4 Teken"/>
    <w:basedOn w:val="Standaardalinea-lettertype"/>
    <w:link w:val="Kop4"/>
    <w:uiPriority w:val="9"/>
    <w:semiHidden/>
    <w:rsid w:val="00576A90"/>
    <w:rPr>
      <w:rFonts w:asciiTheme="majorHAnsi" w:eastAsiaTheme="majorEastAsia" w:hAnsiTheme="majorHAnsi" w:cstheme="majorBidi"/>
      <w:i/>
      <w:iCs/>
      <w:color w:val="2E74B5" w:themeColor="accent1" w:themeShade="BF"/>
    </w:rPr>
  </w:style>
  <w:style w:type="character" w:customStyle="1" w:styleId="Kop5Teken">
    <w:name w:val="Kop 5 Teken"/>
    <w:basedOn w:val="Standaardalinea-lettertype"/>
    <w:link w:val="Kop5"/>
    <w:uiPriority w:val="9"/>
    <w:semiHidden/>
    <w:rsid w:val="00576A90"/>
    <w:rPr>
      <w:rFonts w:asciiTheme="majorHAnsi" w:eastAsiaTheme="majorEastAsia" w:hAnsiTheme="majorHAnsi" w:cstheme="majorBidi"/>
      <w:color w:val="2E74B5" w:themeColor="accent1" w:themeShade="BF"/>
    </w:rPr>
  </w:style>
  <w:style w:type="character" w:customStyle="1" w:styleId="Kop6Teken">
    <w:name w:val="Kop 6 Teken"/>
    <w:basedOn w:val="Standaardalinea-lettertype"/>
    <w:link w:val="Kop6"/>
    <w:uiPriority w:val="9"/>
    <w:semiHidden/>
    <w:rsid w:val="00576A90"/>
    <w:rPr>
      <w:rFonts w:asciiTheme="majorHAnsi" w:eastAsiaTheme="majorEastAsia" w:hAnsiTheme="majorHAnsi" w:cstheme="majorBidi"/>
      <w:color w:val="1F4D78" w:themeColor="accent1" w:themeShade="7F"/>
    </w:rPr>
  </w:style>
  <w:style w:type="character" w:customStyle="1" w:styleId="Kop7Teken">
    <w:name w:val="Kop 7 Teken"/>
    <w:basedOn w:val="Standaardalinea-lettertype"/>
    <w:link w:val="Kop7"/>
    <w:uiPriority w:val="9"/>
    <w:semiHidden/>
    <w:rsid w:val="00576A90"/>
    <w:rPr>
      <w:rFonts w:asciiTheme="majorHAnsi" w:eastAsiaTheme="majorEastAsia" w:hAnsiTheme="majorHAnsi" w:cstheme="majorBidi"/>
      <w:i/>
      <w:iCs/>
      <w:color w:val="1F4D78" w:themeColor="accent1" w:themeShade="7F"/>
    </w:rPr>
  </w:style>
  <w:style w:type="character" w:customStyle="1" w:styleId="Kop8Teken">
    <w:name w:val="Kop 8 Teken"/>
    <w:basedOn w:val="Standaardalinea-lettertype"/>
    <w:link w:val="Kop8"/>
    <w:uiPriority w:val="9"/>
    <w:semiHidden/>
    <w:rsid w:val="00576A90"/>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576A90"/>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Teken"/>
    <w:uiPriority w:val="10"/>
    <w:qFormat/>
    <w:rsid w:val="00E6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E6015A"/>
    <w:rPr>
      <w:rFonts w:asciiTheme="majorHAnsi" w:eastAsiaTheme="majorEastAsia" w:hAnsiTheme="majorHAnsi" w:cstheme="majorBidi"/>
      <w:spacing w:val="-10"/>
      <w:kern w:val="28"/>
      <w:sz w:val="56"/>
      <w:szCs w:val="56"/>
    </w:rPr>
  </w:style>
  <w:style w:type="character" w:styleId="Intensievebenadr">
    <w:name w:val="Intense Emphasis"/>
    <w:basedOn w:val="Standaardalinea-lettertype"/>
    <w:uiPriority w:val="21"/>
    <w:qFormat/>
    <w:rsid w:val="009145E4"/>
    <w:rPr>
      <w:i/>
      <w:iCs/>
      <w:color w:val="5B9BD5" w:themeColor="accent1"/>
    </w:rPr>
  </w:style>
  <w:style w:type="character" w:styleId="Hyperlink">
    <w:name w:val="Hyperlink"/>
    <w:basedOn w:val="Standaardalinea-lettertype"/>
    <w:uiPriority w:val="99"/>
    <w:unhideWhenUsed/>
    <w:rsid w:val="007301C4"/>
    <w:rPr>
      <w:color w:val="0563C1" w:themeColor="hyperlink"/>
      <w:u w:val="single"/>
    </w:rPr>
  </w:style>
  <w:style w:type="table" w:styleId="Tabelraster">
    <w:name w:val="Table Grid"/>
    <w:basedOn w:val="Standaardtabel"/>
    <w:uiPriority w:val="39"/>
    <w:rsid w:val="00BE1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5donker-accent1">
    <w:name w:val="Grid Table 5 Dark Accent 1"/>
    <w:basedOn w:val="Standaardtabel"/>
    <w:uiPriority w:val="50"/>
    <w:rsid w:val="00BE1BB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
    <w:name w:val="Grid Table 5 Dark"/>
    <w:basedOn w:val="Standaardtabel"/>
    <w:uiPriority w:val="50"/>
    <w:rsid w:val="00337D8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3-accent5">
    <w:name w:val="Grid Table 3 Accent 5"/>
    <w:basedOn w:val="Standaardtabel"/>
    <w:uiPriority w:val="48"/>
    <w:rsid w:val="00337D8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zonderopmaak2">
    <w:name w:val="Plain Table 2"/>
    <w:basedOn w:val="Standaardtabel"/>
    <w:uiPriority w:val="42"/>
    <w:rsid w:val="00337D8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alweb">
    <w:name w:val="Normal (Web)"/>
    <w:basedOn w:val="Standaard"/>
    <w:uiPriority w:val="99"/>
    <w:semiHidden/>
    <w:unhideWhenUsed/>
    <w:rsid w:val="00ED26FC"/>
    <w:pPr>
      <w:spacing w:before="100" w:beforeAutospacing="1" w:after="100" w:afterAutospacing="1" w:line="240" w:lineRule="auto"/>
    </w:pPr>
    <w:rPr>
      <w:rFonts w:ascii="Times New Roman"/>
      <w:sz w:val="24"/>
      <w:szCs w:val="24"/>
      <w:lang w:val="nl-NL" w:eastAsia="nl-NL"/>
    </w:rPr>
  </w:style>
  <w:style w:type="character" w:customStyle="1" w:styleId="apple-converted-space">
    <w:name w:val="apple-converted-space"/>
    <w:basedOn w:val="Standaardalinea-lettertype"/>
    <w:rsid w:val="00ED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310097">
      <w:bodyDiv w:val="1"/>
      <w:marLeft w:val="0"/>
      <w:marRight w:val="0"/>
      <w:marTop w:val="0"/>
      <w:marBottom w:val="0"/>
      <w:divBdr>
        <w:top w:val="none" w:sz="0" w:space="0" w:color="auto"/>
        <w:left w:val="none" w:sz="0" w:space="0" w:color="auto"/>
        <w:bottom w:val="none" w:sz="0" w:space="0" w:color="auto"/>
        <w:right w:val="none" w:sz="0" w:space="0" w:color="auto"/>
      </w:divBdr>
    </w:div>
    <w:div w:id="180730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97C610-F4F7-BD4D-BD5D-20A15F52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1932</Words>
  <Characters>10632</Characters>
  <Application>Microsoft Macintosh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Akker, H.J.A. op den (EWI)</dc:creator>
  <cp:keywords/>
  <dc:description/>
  <cp:lastModifiedBy>Guido Teunissen</cp:lastModifiedBy>
  <cp:revision>2</cp:revision>
  <cp:lastPrinted>2015-12-15T08:05:00Z</cp:lastPrinted>
  <dcterms:created xsi:type="dcterms:W3CDTF">2016-01-05T22:12:00Z</dcterms:created>
  <dcterms:modified xsi:type="dcterms:W3CDTF">2016-01-05T22:12:00Z</dcterms:modified>
</cp:coreProperties>
</file>