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atores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3520"/>
        <w:gridCol w:w="2327"/>
        <w:gridCol w:w="4714"/>
      </w:tblGrid>
      <w:tr w:rsid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B14628" w:rsidRDefault="00F74490" w:rsidP="00B14628">
            <w:pPr>
              <w:jc w:val="center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Ator</w:t>
            </w:r>
          </w:p>
        </w:tc>
        <w:tc>
          <w:tcPr>
            <w:tcW w:w="2327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Nome Ator</w:t>
            </w:r>
          </w:p>
        </w:tc>
        <w:tc>
          <w:tcPr>
            <w:tcW w:w="4714" w:type="dxa"/>
          </w:tcPr>
          <w:p w:rsidR="00F74490" w:rsidRPr="00B14628" w:rsidRDefault="00F74490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b w:val="0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b w:val="0"/>
                <w:sz w:val="24"/>
              </w:rPr>
              <w:t>Descrição Ator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AT01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Cliente</w:t>
            </w:r>
          </w:p>
        </w:tc>
        <w:tc>
          <w:tcPr>
            <w:tcW w:w="4714" w:type="dxa"/>
          </w:tcPr>
          <w:p w:rsidR="00F74490" w:rsidRDefault="00F74490" w:rsidP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atualmente utiliza dos serviços da garagem. Além de apresentar características de usuário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AT02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Usuário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que tem interesse em visitar o portal corporativo da Nativa Garagem.</w:t>
            </w:r>
          </w:p>
        </w:tc>
      </w:tr>
      <w:tr w:rsid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AT03</w:t>
            </w:r>
          </w:p>
        </w:tc>
        <w:tc>
          <w:tcPr>
            <w:tcW w:w="2327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Administrador</w:t>
            </w:r>
          </w:p>
        </w:tc>
        <w:tc>
          <w:tcPr>
            <w:tcW w:w="4714" w:type="dxa"/>
          </w:tcPr>
          <w:p w:rsidR="00F74490" w:rsidRDefault="00F74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chave no gerenciamento da geral da Nativa Garagem, sendo assim possui interesse nos clientes, usuários e nos serviços prestados pela empresa.</w:t>
            </w:r>
          </w:p>
        </w:tc>
      </w:tr>
      <w:tr w:rsid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:rsidR="00F74490" w:rsidRPr="006B71E1" w:rsidRDefault="00F74490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AT04</w:t>
            </w:r>
          </w:p>
        </w:tc>
        <w:tc>
          <w:tcPr>
            <w:tcW w:w="2327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Funcionário</w:t>
            </w:r>
          </w:p>
        </w:tc>
        <w:tc>
          <w:tcPr>
            <w:tcW w:w="4714" w:type="dxa"/>
          </w:tcPr>
          <w:p w:rsidR="00F74490" w:rsidRDefault="00F744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4017E">
              <w:rPr>
                <w:sz w:val="24"/>
              </w:rPr>
              <w:t>Indivíduo responsável por realizar os cadastramentos dos serviços de limpeza da garagem.</w:t>
            </w:r>
          </w:p>
        </w:tc>
      </w:tr>
    </w:tbl>
    <w:p w:rsidR="00F74490" w:rsidRDefault="00F74490">
      <w:pPr>
        <w:rPr>
          <w:rFonts w:ascii="Microsoft JhengHei" w:eastAsia="Microsoft JhengHei" w:hAnsi="Microsoft JhengHei" w:cs="Arial"/>
        </w:rPr>
      </w:pPr>
    </w:p>
    <w:p w:rsidR="00F74490" w:rsidRPr="00B14628" w:rsidRDefault="00F74490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t>Identificação dos Casos de uso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044"/>
        <w:gridCol w:w="2582"/>
        <w:gridCol w:w="3366"/>
        <w:gridCol w:w="2690"/>
      </w:tblGrid>
      <w:tr w:rsidR="00B14628" w:rsidRPr="00F74490" w:rsidTr="00B14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B14628" w:rsidRDefault="00B14628" w:rsidP="00B14628">
            <w:pPr>
              <w:jc w:val="center"/>
              <w:rPr>
                <w:rFonts w:ascii="Microsoft JhengHei" w:eastAsia="Microsoft JhengHei" w:hAnsi="Microsoft JhengHei" w:cs="Arial"/>
                <w:sz w:val="24"/>
              </w:rPr>
            </w:pPr>
            <w:r w:rsidRPr="00B14628">
              <w:rPr>
                <w:rFonts w:ascii="Microsoft JhengHei" w:eastAsia="Microsoft JhengHei" w:hAnsi="Microsoft JhengHei" w:cs="Arial"/>
                <w:sz w:val="24"/>
              </w:rPr>
              <w:t>Caso de uso</w:t>
            </w:r>
          </w:p>
        </w:tc>
        <w:tc>
          <w:tcPr>
            <w:tcW w:w="2582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 xml:space="preserve">Nome </w:t>
            </w:r>
          </w:p>
        </w:tc>
        <w:tc>
          <w:tcPr>
            <w:tcW w:w="3366" w:type="dxa"/>
          </w:tcPr>
          <w:p w:rsidR="00B14628" w:rsidRP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  <w:tc>
          <w:tcPr>
            <w:tcW w:w="2690" w:type="dxa"/>
          </w:tcPr>
          <w:p w:rsidR="00B14628" w:rsidRDefault="00B14628" w:rsidP="00B146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>
              <w:rPr>
                <w:rFonts w:ascii="Microsoft JhengHei" w:eastAsia="Microsoft JhengHei" w:hAnsi="Microsoft JhengHei" w:cs="Arial"/>
                <w:sz w:val="24"/>
              </w:rPr>
              <w:t>Prioridade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CU01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Fazer </w:t>
            </w:r>
            <w:proofErr w:type="spellStart"/>
            <w:r w:rsidRPr="00F74490"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</w:p>
        </w:tc>
        <w:tc>
          <w:tcPr>
            <w:tcW w:w="3366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geral, funcionário ad</w:t>
            </w:r>
            <w:r>
              <w:rPr>
                <w:rFonts w:ascii="Microsoft JhengHei" w:eastAsia="Microsoft JhengHei" w:hAnsi="Microsoft JhengHei" w:cs="Arial"/>
              </w:rPr>
              <w:t xml:space="preserve">ministrativo e cliente efetuar </w:t>
            </w:r>
            <w:proofErr w:type="spellStart"/>
            <w:r>
              <w:rPr>
                <w:rFonts w:ascii="Microsoft JhengHei" w:eastAsia="Microsoft JhengHei" w:hAnsi="Microsoft JhengHei" w:cs="Arial"/>
              </w:rPr>
              <w:t>login</w:t>
            </w:r>
            <w:proofErr w:type="spellEnd"/>
            <w:r w:rsidRPr="00F74490">
              <w:rPr>
                <w:rFonts w:ascii="Microsoft JhengHei" w:eastAsia="Microsoft JhengHei" w:hAnsi="Microsoft JhengHei" w:cs="Arial"/>
              </w:rPr>
              <w:t xml:space="preserve"> no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CU02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Visita Portal</w:t>
            </w:r>
          </w:p>
        </w:tc>
        <w:tc>
          <w:tcPr>
            <w:tcW w:w="3366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Visitante, Visualizar informações principais e não restritas do portal da </w:t>
            </w:r>
            <w:proofErr w:type="gramStart"/>
            <w:r w:rsidRPr="00F74490">
              <w:rPr>
                <w:rFonts w:ascii="Microsoft JhengHei" w:eastAsia="Microsoft JhengHei" w:hAnsi="Microsoft JhengHei" w:cs="Arial"/>
              </w:rPr>
              <w:t>Nativa Estacionamento</w:t>
            </w:r>
            <w:proofErr w:type="gramEnd"/>
          </w:p>
        </w:tc>
        <w:tc>
          <w:tcPr>
            <w:tcW w:w="2690" w:type="dxa"/>
          </w:tcPr>
          <w:p w:rsidR="00B14628" w:rsidRPr="00F74490" w:rsidRDefault="00B14628" w:rsidP="005A4F9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CU03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Cadastrar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o cliente castrar uma nova Limpeza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CU04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Consultar Limpeza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 xml:space="preserve">Este caso de uso permite ao cliente consultar informações relativas à empresa, como </w:t>
            </w:r>
            <w:r w:rsidRPr="00F74490">
              <w:rPr>
                <w:rFonts w:ascii="Microsoft JhengHei" w:eastAsia="Microsoft JhengHei" w:hAnsi="Microsoft JhengHei" w:cs="Arial"/>
              </w:rPr>
              <w:lastRenderedPageBreak/>
              <w:t xml:space="preserve">Situação e data. 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lastRenderedPageBreak/>
              <w:t>Média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CU05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Clientes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clientes.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CU06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Funcionários</w:t>
            </w:r>
          </w:p>
        </w:tc>
        <w:tc>
          <w:tcPr>
            <w:tcW w:w="3366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 w:rsidP="006D20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B1462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B14628" w:rsidRPr="006B71E1" w:rsidRDefault="00B14628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CU07</w:t>
            </w:r>
          </w:p>
        </w:tc>
        <w:tc>
          <w:tcPr>
            <w:tcW w:w="2582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CRUD Limpezas</w:t>
            </w:r>
          </w:p>
        </w:tc>
        <w:tc>
          <w:tcPr>
            <w:tcW w:w="3366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F74490"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funcionários gerais.</w:t>
            </w:r>
          </w:p>
        </w:tc>
        <w:tc>
          <w:tcPr>
            <w:tcW w:w="2690" w:type="dxa"/>
          </w:tcPr>
          <w:p w:rsidR="00B14628" w:rsidRPr="00F74490" w:rsidRDefault="00B14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3019D8" w:rsidRPr="00F74490" w:rsidTr="00B146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019D8" w:rsidRPr="006B71E1" w:rsidRDefault="003019D8">
            <w:pPr>
              <w:rPr>
                <w:rFonts w:ascii="Microsoft JhengHei" w:eastAsia="Microsoft JhengHei" w:hAnsi="Microsoft JhengHei" w:cs="Arial"/>
                <w:i/>
              </w:rPr>
            </w:pPr>
            <w:r>
              <w:rPr>
                <w:rFonts w:ascii="Microsoft JhengHei" w:eastAsia="Microsoft JhengHei" w:hAnsi="Microsoft JhengHei" w:cs="Arial"/>
                <w:i/>
              </w:rPr>
              <w:t>CU08</w:t>
            </w:r>
          </w:p>
        </w:tc>
        <w:tc>
          <w:tcPr>
            <w:tcW w:w="2582" w:type="dxa"/>
          </w:tcPr>
          <w:p w:rsidR="003019D8" w:rsidRPr="00F74490" w:rsidRDefault="00301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CRUD Pagamentos</w:t>
            </w:r>
          </w:p>
        </w:tc>
        <w:tc>
          <w:tcPr>
            <w:tcW w:w="3366" w:type="dxa"/>
          </w:tcPr>
          <w:p w:rsidR="003019D8" w:rsidRPr="00F74490" w:rsidRDefault="00301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Este caso de uso permite ao funcionário administrador executar as operações de criar, ler, editar e apagar os pagamentos referentes aos clientes.</w:t>
            </w:r>
          </w:p>
        </w:tc>
        <w:tc>
          <w:tcPr>
            <w:tcW w:w="2690" w:type="dxa"/>
          </w:tcPr>
          <w:p w:rsidR="003019D8" w:rsidRDefault="003019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Alta</w:t>
            </w:r>
          </w:p>
        </w:tc>
      </w:tr>
      <w:tr w:rsidR="003019D8" w:rsidRPr="00F74490" w:rsidTr="00B14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:rsidR="003019D8" w:rsidRPr="006B71E1" w:rsidRDefault="003019D8">
            <w:pPr>
              <w:rPr>
                <w:rFonts w:ascii="Microsoft JhengHei" w:eastAsia="Microsoft JhengHei" w:hAnsi="Microsoft JhengHei" w:cs="Arial"/>
                <w:i/>
              </w:rPr>
            </w:pPr>
            <w:r>
              <w:rPr>
                <w:rFonts w:ascii="Microsoft JhengHei" w:eastAsia="Microsoft JhengHei" w:hAnsi="Microsoft JhengHei" w:cs="Arial"/>
                <w:i/>
              </w:rPr>
              <w:t>CU09</w:t>
            </w:r>
          </w:p>
        </w:tc>
        <w:tc>
          <w:tcPr>
            <w:tcW w:w="2582" w:type="dxa"/>
          </w:tcPr>
          <w:p w:rsidR="003019D8" w:rsidRPr="00F74490" w:rsidRDefault="0030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Aprovar Limpeza</w:t>
            </w:r>
          </w:p>
        </w:tc>
        <w:tc>
          <w:tcPr>
            <w:tcW w:w="3366" w:type="dxa"/>
          </w:tcPr>
          <w:p w:rsidR="003019D8" w:rsidRPr="00F74490" w:rsidRDefault="0030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Este caso de uso permite ao funcionário administrador executar a operação de aprovação da limpeza.</w:t>
            </w:r>
          </w:p>
        </w:tc>
        <w:tc>
          <w:tcPr>
            <w:tcW w:w="2690" w:type="dxa"/>
          </w:tcPr>
          <w:p w:rsidR="003019D8" w:rsidRDefault="0030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>
              <w:rPr>
                <w:rFonts w:ascii="Microsoft JhengHei" w:eastAsia="Microsoft JhengHei" w:hAnsi="Microsoft JhengHei" w:cs="Arial"/>
              </w:rPr>
              <w:t>Média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</w:p>
    <w:p w:rsidR="006B71E1" w:rsidRPr="006B71E1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6B71E1">
        <w:rPr>
          <w:rFonts w:ascii="Microsoft JhengHei" w:eastAsia="Microsoft JhengHei" w:hAnsi="Microsoft JhengHei" w:cs="Arial"/>
        </w:rPr>
        <w:t>Regras de negócios</w:t>
      </w:r>
    </w:p>
    <w:tbl>
      <w:tblPr>
        <w:tblStyle w:val="SombreamentoMdio1-nfase5"/>
        <w:tblW w:w="0" w:type="auto"/>
        <w:tblLook w:val="04A0" w:firstRow="1" w:lastRow="0" w:firstColumn="1" w:lastColumn="0" w:noHBand="0" w:noVBand="1"/>
      </w:tblPr>
      <w:tblGrid>
        <w:gridCol w:w="2518"/>
        <w:gridCol w:w="8088"/>
      </w:tblGrid>
      <w:tr w:rsidR="006B71E1" w:rsidTr="006B7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Regras de negócios</w:t>
            </w:r>
          </w:p>
        </w:tc>
        <w:tc>
          <w:tcPr>
            <w:tcW w:w="8088" w:type="dxa"/>
          </w:tcPr>
          <w:p w:rsidR="006B71E1" w:rsidRPr="006B71E1" w:rsidRDefault="006B71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  <w:sz w:val="24"/>
              </w:rPr>
            </w:pPr>
            <w:r w:rsidRPr="006B71E1">
              <w:rPr>
                <w:rFonts w:ascii="Microsoft JhengHei" w:eastAsia="Microsoft JhengHei" w:hAnsi="Microsoft JhengHei" w:cs="Arial"/>
                <w:sz w:val="24"/>
              </w:rPr>
              <w:t>Descrição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RN01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 xml:space="preserve"> O número máximo de clientes (carros) possíveis na garagem é de 10.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RN02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Os pagamentos (datas) são atribuídos mensalmente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lastRenderedPageBreak/>
              <w:t>RN03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O pagamento é calculado com base na parcela Fixa + nº de limpezas executadas no mês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RN04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Todas as limpezas deverão ser mediamente aprovadas pelo administrador para terem validade</w:t>
            </w:r>
          </w:p>
        </w:tc>
      </w:tr>
      <w:tr w:rsidR="006B71E1" w:rsidTr="006B7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RN05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Para cada vaga alugada por um cliente, é possível associá-la somente a dois carros.</w:t>
            </w:r>
          </w:p>
        </w:tc>
      </w:tr>
      <w:tr w:rsidR="006B71E1" w:rsidTr="006B71E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6B71E1" w:rsidRPr="006B71E1" w:rsidRDefault="006B71E1">
            <w:pPr>
              <w:rPr>
                <w:rFonts w:ascii="Microsoft JhengHei" w:eastAsia="Microsoft JhengHei" w:hAnsi="Microsoft JhengHei" w:cs="Arial"/>
                <w:i/>
              </w:rPr>
            </w:pPr>
            <w:r w:rsidRPr="006B71E1">
              <w:rPr>
                <w:rFonts w:ascii="Microsoft JhengHei" w:eastAsia="Microsoft JhengHei" w:hAnsi="Microsoft JhengHei" w:cs="Arial"/>
                <w:i/>
              </w:rPr>
              <w:t>RN06</w:t>
            </w:r>
          </w:p>
        </w:tc>
        <w:tc>
          <w:tcPr>
            <w:tcW w:w="8088" w:type="dxa"/>
          </w:tcPr>
          <w:p w:rsidR="006B71E1" w:rsidRPr="006B71E1" w:rsidRDefault="006B71E1" w:rsidP="006B71E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Microsoft JhengHei" w:eastAsia="Microsoft JhengHei" w:hAnsi="Microsoft JhengHei" w:cs="Arial"/>
              </w:rPr>
            </w:pPr>
            <w:r w:rsidRPr="006B71E1">
              <w:rPr>
                <w:rFonts w:ascii="Microsoft JhengHei" w:eastAsia="Microsoft JhengHei" w:hAnsi="Microsoft JhengHei"/>
              </w:rPr>
              <w:t>As limpezas serão aprovadas pelo sistema validando por data e hora</w:t>
            </w:r>
          </w:p>
        </w:tc>
      </w:tr>
    </w:tbl>
    <w:p w:rsidR="006B71E1" w:rsidRDefault="006B71E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br w:type="page"/>
      </w:r>
    </w:p>
    <w:p w:rsidR="00B14628" w:rsidRPr="00B14628" w:rsidRDefault="00B14628" w:rsidP="00B14628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</w:rPr>
      </w:pPr>
      <w:r w:rsidRPr="00B14628">
        <w:rPr>
          <w:rFonts w:ascii="Microsoft JhengHei" w:eastAsia="Microsoft JhengHei" w:hAnsi="Microsoft JhengHei" w:cs="Arial"/>
        </w:rPr>
        <w:lastRenderedPageBreak/>
        <w:t>Caso de uso</w:t>
      </w:r>
    </w:p>
    <w:p w:rsidR="00B14628" w:rsidRDefault="008922F6">
      <w:pPr>
        <w:rPr>
          <w:rFonts w:ascii="Microsoft JhengHei" w:eastAsia="Microsoft JhengHei" w:hAnsi="Microsoft JhengHei" w:cs="Arial"/>
        </w:rPr>
      </w:pPr>
      <w:bookmarkStart w:id="0" w:name="_GoBack"/>
      <w:r>
        <w:rPr>
          <w:rFonts w:ascii="Microsoft JhengHei" w:eastAsia="Microsoft JhengHei" w:hAnsi="Microsoft JhengHei" w:cs="Arial"/>
          <w:noProof/>
          <w:lang w:eastAsia="pt-BR"/>
        </w:rPr>
        <w:drawing>
          <wp:inline distT="0" distB="0" distL="0" distR="0">
            <wp:extent cx="6645910" cy="446278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- Nativa Garag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4628" w:rsidRPr="008922F6" w:rsidRDefault="006B71E1" w:rsidP="006B71E1">
      <w:pPr>
        <w:pStyle w:val="PargrafodaLista"/>
        <w:numPr>
          <w:ilvl w:val="0"/>
          <w:numId w:val="1"/>
        </w:numPr>
        <w:rPr>
          <w:rFonts w:ascii="Microsoft JhengHei" w:eastAsia="Microsoft JhengHei" w:hAnsi="Microsoft JhengHei" w:cs="Arial"/>
          <w:b/>
        </w:rPr>
      </w:pPr>
      <w:r w:rsidRPr="008922F6">
        <w:rPr>
          <w:rFonts w:ascii="Microsoft JhengHei" w:eastAsia="Microsoft JhengHei" w:hAnsi="Microsoft JhengHei" w:cs="Arial"/>
          <w:b/>
        </w:rPr>
        <w:t>Requisitos específicos</w:t>
      </w:r>
    </w:p>
    <w:p w:rsidR="006B71E1" w:rsidRDefault="005A47F7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Caso de uso - CU01 – Fazer </w:t>
      </w:r>
      <w:proofErr w:type="spellStart"/>
      <w:r>
        <w:rPr>
          <w:rFonts w:ascii="Microsoft JhengHei" w:eastAsia="Microsoft JhengHei" w:hAnsi="Microsoft JhengHei" w:cs="Arial"/>
        </w:rPr>
        <w:t>Login</w:t>
      </w:r>
      <w:proofErr w:type="spellEnd"/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especifica a ação de autenticação que um cliente ou funcionário executa no sistema, com o objetivo de se conectar </w:t>
      </w:r>
      <w:proofErr w:type="gramStart"/>
      <w:r>
        <w:rPr>
          <w:rFonts w:ascii="Microsoft JhengHei" w:eastAsia="Microsoft JhengHei" w:hAnsi="Microsoft JhengHei" w:cs="Arial"/>
        </w:rPr>
        <w:t>à</w:t>
      </w:r>
      <w:proofErr w:type="gramEnd"/>
      <w:r>
        <w:rPr>
          <w:rFonts w:ascii="Microsoft JhengHei" w:eastAsia="Microsoft JhengHei" w:hAnsi="Microsoft JhengHei" w:cs="Arial"/>
        </w:rPr>
        <w:t xml:space="preserve"> área administrativa do portal. Apenas usuários previamente cadastrados podem se autenticar no sistema. O cliente ou funcionário fornece seus dados básicos de autenticação e, após a validação no sistema os mesmos tornam-se aptos a realizar operações na área restrita do sistema.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Cliente, Funcionário e Administrador.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Os atores devem estar cadastrados no sistema</w:t>
      </w:r>
    </w:p>
    <w:p w:rsidR="00F577E6" w:rsidRDefault="00F577E6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O ator estará habilitado a realizar ações segundo o seu perfil na área restrita.</w:t>
      </w:r>
    </w:p>
    <w:p w:rsidR="00F577E6" w:rsidRDefault="00F577E6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lastRenderedPageBreak/>
        <w:t>Fluxo principal:</w:t>
      </w:r>
    </w:p>
    <w:p w:rsidR="00F577E6" w:rsidRPr="00F577E6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decide se autenticar no sistema</w:t>
      </w:r>
      <w:r w:rsidR="009A013D">
        <w:rPr>
          <w:rFonts w:ascii="Microsoft JhengHei" w:eastAsia="Microsoft JhengHei" w:hAnsi="Microsoft JhengHei" w:cs="Arial"/>
        </w:rPr>
        <w:t>.</w:t>
      </w:r>
    </w:p>
    <w:p w:rsidR="00F577E6" w:rsidRPr="009A013D" w:rsidRDefault="00F577E6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sistema solicita os dados obrigatórios como </w:t>
      </w:r>
      <w:proofErr w:type="spellStart"/>
      <w:r w:rsidR="009A013D">
        <w:rPr>
          <w:rFonts w:ascii="Microsoft JhengHei" w:eastAsia="Microsoft JhengHei" w:hAnsi="Microsoft JhengHei" w:cs="Arial"/>
        </w:rPr>
        <w:t>login</w:t>
      </w:r>
      <w:proofErr w:type="spellEnd"/>
      <w:r w:rsidR="009A013D">
        <w:rPr>
          <w:rFonts w:ascii="Microsoft JhengHei" w:eastAsia="Microsoft JhengHei" w:hAnsi="Microsoft JhengHei" w:cs="Arial"/>
        </w:rPr>
        <w:t xml:space="preserve"> e senha.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informa os dados de autenticação.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sistema valida os dados e habilita as ações relacionadas ao perfil do ator.</w:t>
      </w:r>
    </w:p>
    <w:p w:rsidR="009A013D" w:rsidRPr="009A013D" w:rsidRDefault="009A013D" w:rsidP="00F577E6">
      <w:pPr>
        <w:pStyle w:val="PargrafodaLista"/>
        <w:numPr>
          <w:ilvl w:val="0"/>
          <w:numId w:val="2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Caso de uso termina.</w:t>
      </w:r>
    </w:p>
    <w:p w:rsidR="009A013D" w:rsidRDefault="009A013D" w:rsidP="009A013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No passo </w:t>
      </w:r>
      <w:proofErr w:type="gramStart"/>
      <w:r w:rsidRPr="00AE4B3B">
        <w:rPr>
          <w:rFonts w:ascii="Microsoft JhengHei" w:eastAsia="Microsoft JhengHei" w:hAnsi="Microsoft JhengHei" w:cs="Arial"/>
        </w:rPr>
        <w:t>4</w:t>
      </w:r>
      <w:proofErr w:type="gramEnd"/>
      <w:r w:rsidRPr="00AE4B3B">
        <w:rPr>
          <w:rFonts w:ascii="Microsoft JhengHei" w:eastAsia="Microsoft JhengHei" w:hAnsi="Microsoft JhengHei" w:cs="Arial"/>
        </w:rPr>
        <w:t xml:space="preserve"> do fluxo principal, caso haja algum erro na autenticação o sistema exibirá uma mensagem informando o erro ao ator.</w:t>
      </w:r>
    </w:p>
    <w:p w:rsidR="009A013D" w:rsidRPr="00AE4B3B" w:rsidRDefault="009A013D" w:rsidP="009A013D">
      <w:pPr>
        <w:pStyle w:val="PargrafodaLista"/>
        <w:numPr>
          <w:ilvl w:val="0"/>
          <w:numId w:val="3"/>
        </w:numPr>
        <w:rPr>
          <w:rFonts w:ascii="Microsoft JhengHei" w:eastAsia="Microsoft JhengHei" w:hAnsi="Microsoft JhengHei" w:cs="Arial"/>
        </w:rPr>
      </w:pPr>
      <w:r w:rsidRPr="00AE4B3B">
        <w:rPr>
          <w:rFonts w:ascii="Microsoft JhengHei" w:eastAsia="Microsoft JhengHei" w:hAnsi="Microsoft JhengHei" w:cs="Arial"/>
        </w:rPr>
        <w:t xml:space="preserve">O fluxo principal retornará ao passo </w:t>
      </w:r>
      <w:proofErr w:type="gramStart"/>
      <w:r w:rsidRPr="00AE4B3B">
        <w:rPr>
          <w:rFonts w:ascii="Microsoft JhengHei" w:eastAsia="Microsoft JhengHei" w:hAnsi="Microsoft JhengHei" w:cs="Arial"/>
        </w:rPr>
        <w:t>2</w:t>
      </w:r>
      <w:proofErr w:type="gramEnd"/>
      <w:r w:rsidRPr="00AE4B3B">
        <w:rPr>
          <w:rFonts w:ascii="Microsoft JhengHei" w:eastAsia="Microsoft JhengHei" w:hAnsi="Microsoft JhengHei" w:cs="Arial"/>
        </w:rPr>
        <w:t>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CU02 – Visita Portal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</w:t>
      </w:r>
      <w:r w:rsidR="00F069AC">
        <w:rPr>
          <w:rFonts w:ascii="Microsoft JhengHei" w:eastAsia="Microsoft JhengHei" w:hAnsi="Microsoft JhengHei" w:cs="Arial"/>
        </w:rPr>
        <w:t>ao ator</w:t>
      </w:r>
      <w:r>
        <w:rPr>
          <w:rFonts w:ascii="Microsoft JhengHei" w:eastAsia="Microsoft JhengHei" w:hAnsi="Microsoft JhengHei" w:cs="Arial"/>
        </w:rPr>
        <w:t xml:space="preserve"> visualizar informações e interagir nas páginas de acesso não restrito, a interação se baseia em informações básicas e contatos da empresa.</w:t>
      </w:r>
    </w:p>
    <w:p w:rsidR="00A90FDC" w:rsidRPr="001150F0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Visitante.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Não se aplica.</w:t>
      </w:r>
    </w:p>
    <w:p w:rsidR="00A90FDC" w:rsidRDefault="00A90FDC" w:rsidP="00A90FD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ator decide entrar no portal.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O sistema abre o portal Home</w:t>
      </w:r>
      <w:r w:rsidR="001150F0" w:rsidRPr="001150F0">
        <w:rPr>
          <w:rFonts w:ascii="Microsoft JhengHei" w:eastAsia="Microsoft JhengHei" w:hAnsi="Microsoft JhengHei" w:cs="Arial"/>
        </w:rPr>
        <w:t xml:space="preserve"> com as informações do mesmo</w:t>
      </w:r>
      <w:r w:rsidRPr="001150F0">
        <w:rPr>
          <w:rFonts w:ascii="Microsoft JhengHei" w:eastAsia="Microsoft JhengHei" w:hAnsi="Microsoft JhengHei" w:cs="Arial"/>
        </w:rPr>
        <w:t>.</w:t>
      </w:r>
    </w:p>
    <w:p w:rsidR="00A90FDC" w:rsidRPr="001150F0" w:rsidRDefault="00A90FDC" w:rsidP="001150F0">
      <w:pPr>
        <w:pStyle w:val="PargrafodaLista"/>
        <w:numPr>
          <w:ilvl w:val="0"/>
          <w:numId w:val="4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>Caso de uso termina.</w:t>
      </w:r>
    </w:p>
    <w:p w:rsidR="00A90FDC" w:rsidRPr="009A013D" w:rsidRDefault="00A90FDC" w:rsidP="001150F0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CU03– Cadastrar Limpeza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lastRenderedPageBreak/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 uma nova limpeza </w:t>
      </w:r>
      <w:r w:rsidR="00CD1C4E">
        <w:rPr>
          <w:rFonts w:ascii="Microsoft JhengHei" w:eastAsia="Microsoft JhengHei" w:hAnsi="Microsoft JhengHei" w:cs="Arial"/>
        </w:rPr>
        <w:t>associada a um carro e a ele mesmo.</w:t>
      </w:r>
    </w:p>
    <w:p w:rsidR="00F069AC" w:rsidRPr="001150F0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 w:rsidR="00CD1C4E">
        <w:rPr>
          <w:rFonts w:ascii="Microsoft JhengHei" w:eastAsia="Microsoft JhengHei" w:hAnsi="Microsoft JhengHei" w:cs="Arial"/>
        </w:rPr>
        <w:t>Cliente</w:t>
      </w:r>
      <w:r>
        <w:rPr>
          <w:rFonts w:ascii="Microsoft JhengHei" w:eastAsia="Microsoft JhengHei" w:hAnsi="Microsoft JhengHei" w:cs="Arial"/>
        </w:rPr>
        <w:t>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D1C4E"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F069AC" w:rsidRDefault="00F069AC" w:rsidP="00F069AC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CD1C4E">
        <w:rPr>
          <w:rFonts w:ascii="Microsoft JhengHei" w:eastAsia="Microsoft JhengHei" w:hAnsi="Microsoft JhengHei" w:cs="Arial"/>
          <w:b/>
        </w:rPr>
        <w:t>Não se aplica.</w:t>
      </w:r>
    </w:p>
    <w:p w:rsidR="00F069AC" w:rsidRDefault="00F069AC" w:rsidP="00F069AC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ator decide </w:t>
      </w:r>
      <w:r w:rsidR="00CD1C4E">
        <w:rPr>
          <w:rFonts w:ascii="Microsoft JhengHei" w:eastAsia="Microsoft JhengHei" w:hAnsi="Microsoft JhengHei" w:cs="Arial"/>
        </w:rPr>
        <w:t>cadastrar nova limpeza</w:t>
      </w:r>
      <w:r w:rsidRPr="001150F0">
        <w:rPr>
          <w:rFonts w:ascii="Microsoft JhengHei" w:eastAsia="Microsoft JhengHei" w:hAnsi="Microsoft JhengHei" w:cs="Arial"/>
        </w:rPr>
        <w:t>.</w:t>
      </w:r>
    </w:p>
    <w:p w:rsidR="00F069AC" w:rsidRPr="001150F0" w:rsidRDefault="00F069AC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 w:rsidRPr="001150F0">
        <w:rPr>
          <w:rFonts w:ascii="Microsoft JhengHei" w:eastAsia="Microsoft JhengHei" w:hAnsi="Microsoft JhengHei" w:cs="Arial"/>
        </w:rPr>
        <w:t xml:space="preserve">O </w:t>
      </w:r>
      <w:r w:rsidR="00CD1C4E">
        <w:rPr>
          <w:rFonts w:ascii="Microsoft JhengHei" w:eastAsia="Microsoft JhengHei" w:hAnsi="Microsoft JhengHei" w:cs="Arial"/>
        </w:rPr>
        <w:t>ator preenche com os dados de acordo com o que ele deseja.</w:t>
      </w:r>
    </w:p>
    <w:p w:rsidR="00F069AC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Cadastra nova limpeza</w:t>
      </w:r>
      <w:r w:rsidR="00F069AC" w:rsidRPr="001150F0">
        <w:rPr>
          <w:rFonts w:ascii="Microsoft JhengHei" w:eastAsia="Microsoft JhengHei" w:hAnsi="Microsoft JhengHei" w:cs="Arial"/>
        </w:rPr>
        <w:t>.</w:t>
      </w:r>
    </w:p>
    <w:p w:rsidR="00CD1C4E" w:rsidRPr="00CD1C4E" w:rsidRDefault="00CD1C4E" w:rsidP="00F069AC">
      <w:pPr>
        <w:pStyle w:val="PargrafodaLista"/>
        <w:numPr>
          <w:ilvl w:val="0"/>
          <w:numId w:val="5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Fim do caso de uso</w:t>
      </w:r>
    </w:p>
    <w:p w:rsidR="00CD1C4E" w:rsidRDefault="00CD1C4E" w:rsidP="00CD1C4E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de exceção:</w:t>
      </w:r>
    </w:p>
    <w:p w:rsidR="00CD1C4E" w:rsidRPr="00CD1C4E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 xml:space="preserve"> caso tenha alguma limpeza no mesmo dia e horário o sistema irá informar uma mensagem com o erro para o ator.</w:t>
      </w:r>
    </w:p>
    <w:p w:rsidR="00CD1C4E" w:rsidRPr="001150F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No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 xml:space="preserve"> caso tenha algum campo inválido ou em branco o sistema não permite o ator prosseguir no cadastro.</w:t>
      </w:r>
    </w:p>
    <w:p w:rsidR="00CD1C4E" w:rsidRPr="002919C0" w:rsidRDefault="00CD1C4E" w:rsidP="00CD1C4E">
      <w:pPr>
        <w:pStyle w:val="PargrafodaLista"/>
        <w:numPr>
          <w:ilvl w:val="0"/>
          <w:numId w:val="6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O fluxo principal retorna ao passo </w:t>
      </w:r>
      <w:proofErr w:type="gramStart"/>
      <w:r>
        <w:rPr>
          <w:rFonts w:ascii="Microsoft JhengHei" w:eastAsia="Microsoft JhengHei" w:hAnsi="Microsoft JhengHei" w:cs="Arial"/>
        </w:rPr>
        <w:t>2</w:t>
      </w:r>
      <w:proofErr w:type="gramEnd"/>
      <w:r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CU04– Consultar Limpeza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listar todas as limpezas dele.</w:t>
      </w:r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Cliente.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autenticado no sistema e ter ao menos um carro associado.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>Pós-condições: Não se aplica.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O ator decide consultar limpezas</w:t>
      </w:r>
    </w:p>
    <w:p w:rsidR="002919C0" w:rsidRPr="002919C0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lastRenderedPageBreak/>
        <w:t>Tem uma listagem completa de todas as limpezas</w:t>
      </w:r>
    </w:p>
    <w:p w:rsidR="002919C0" w:rsidRPr="00B25621" w:rsidRDefault="002919C0" w:rsidP="002919C0">
      <w:pPr>
        <w:pStyle w:val="PargrafodaLista"/>
        <w:numPr>
          <w:ilvl w:val="0"/>
          <w:numId w:val="7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</w:p>
    <w:p w:rsidR="00B25621" w:rsidRPr="00B25621" w:rsidRDefault="00B25621" w:rsidP="00B25621">
      <w:pPr>
        <w:rPr>
          <w:rFonts w:ascii="Microsoft JhengHei" w:eastAsia="Microsoft JhengHei" w:hAnsi="Microsoft JhengHei" w:cs="Arial"/>
          <w:b/>
        </w:rPr>
      </w:pP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CU05– CRUD Clientes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criar, editar, remover e atualizar as i</w:t>
      </w:r>
      <w:r w:rsidR="00B25621">
        <w:rPr>
          <w:rFonts w:ascii="Microsoft JhengHei" w:eastAsia="Microsoft JhengHei" w:hAnsi="Microsoft JhengHei" w:cs="Arial"/>
        </w:rPr>
        <w:t>nformações referentes aos clientes da Nativa Garagem.</w:t>
      </w:r>
    </w:p>
    <w:p w:rsidR="002919C0" w:rsidRPr="001150F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2919C0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B25621">
        <w:rPr>
          <w:rFonts w:ascii="Microsoft JhengHei" w:eastAsia="Microsoft JhengHei" w:hAnsi="Microsoft JhengHei" w:cs="Arial"/>
        </w:rPr>
        <w:t>Estar previamente autenticado no sistema.</w:t>
      </w:r>
    </w:p>
    <w:p w:rsidR="002919C0" w:rsidRPr="00B25621" w:rsidRDefault="002919C0" w:rsidP="002919C0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B25621">
        <w:rPr>
          <w:rFonts w:ascii="Microsoft JhengHei" w:eastAsia="Microsoft JhengHei" w:hAnsi="Microsoft JhengHei" w:cs="Arial"/>
        </w:rPr>
        <w:t>Conseguir visualizar os resultados de acordo com a operação desejada após ser realizada.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B25621" w:rsidRPr="00B25621" w:rsidRDefault="00B25621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seleciona uma vaga específica no sistema.</w:t>
      </w:r>
    </w:p>
    <w:p w:rsidR="00B25621" w:rsidRPr="00B25621" w:rsidRDefault="00B25621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Após selecionar uma vaga o sistema exibe uma lista (tabela) com todas as informações pertinentes aos clientes e possibilitando escolher entre as operações.</w:t>
      </w:r>
    </w:p>
    <w:p w:rsidR="002919C0" w:rsidRPr="00B25621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</w:t>
      </w:r>
      <w:r w:rsidR="00B25621">
        <w:rPr>
          <w:rFonts w:ascii="Microsoft JhengHei" w:eastAsia="Microsoft JhengHei" w:hAnsi="Microsoft JhengHei" w:cs="Arial"/>
        </w:rPr>
        <w:t>escolhe dentro das operações disponíveis na tela que são: c</w:t>
      </w:r>
      <w:r>
        <w:rPr>
          <w:rFonts w:ascii="Microsoft JhengHei" w:eastAsia="Microsoft JhengHei" w:hAnsi="Microsoft JhengHei" w:cs="Arial"/>
        </w:rPr>
        <w:t xml:space="preserve">riar, </w:t>
      </w:r>
      <w:r w:rsidR="00195D0D">
        <w:rPr>
          <w:rFonts w:ascii="Microsoft JhengHei" w:eastAsia="Microsoft JhengHei" w:hAnsi="Microsoft JhengHei" w:cs="Arial"/>
        </w:rPr>
        <w:t>listar</w:t>
      </w:r>
      <w:r>
        <w:rPr>
          <w:rFonts w:ascii="Microsoft JhengHei" w:eastAsia="Microsoft JhengHei" w:hAnsi="Microsoft JhengHei" w:cs="Arial"/>
        </w:rPr>
        <w:t xml:space="preserve">, </w:t>
      </w:r>
      <w:r w:rsidR="00195D0D">
        <w:rPr>
          <w:rFonts w:ascii="Microsoft JhengHei" w:eastAsia="Microsoft JhengHei" w:hAnsi="Microsoft JhengHei" w:cs="Arial"/>
        </w:rPr>
        <w:t>editar</w:t>
      </w:r>
      <w:r>
        <w:rPr>
          <w:rFonts w:ascii="Microsoft JhengHei" w:eastAsia="Microsoft JhengHei" w:hAnsi="Microsoft JhengHei" w:cs="Arial"/>
        </w:rPr>
        <w:t xml:space="preserve"> ou </w:t>
      </w:r>
      <w:proofErr w:type="gramStart"/>
      <w:r w:rsidR="00195D0D"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 w:rsidR="00195D0D">
        <w:rPr>
          <w:rFonts w:ascii="Microsoft JhengHei" w:eastAsia="Microsoft JhengHei" w:hAnsi="Microsoft JhengHei" w:cs="Arial"/>
        </w:rPr>
        <w:t>clientes</w:t>
      </w:r>
      <w:r w:rsidR="00B25621">
        <w:rPr>
          <w:rFonts w:ascii="Microsoft JhengHei" w:eastAsia="Microsoft JhengHei" w:hAnsi="Microsoft JhengHei" w:cs="Arial"/>
        </w:rPr>
        <w:t>.</w:t>
      </w:r>
    </w:p>
    <w:p w:rsidR="00B25621" w:rsidRPr="00B25621" w:rsidRDefault="00B25621" w:rsidP="00B25621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Diante da operação escolhida o ator irá preencher os dados necessários para conseguir o resultado desejado.</w:t>
      </w:r>
    </w:p>
    <w:p w:rsidR="00B25621" w:rsidRPr="00B25621" w:rsidRDefault="00B25621" w:rsidP="00B25621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Caso a escolha seja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>
        <w:rPr>
          <w:rFonts w:ascii="Microsoft JhengHei" w:eastAsia="Microsoft JhengHei" w:hAnsi="Microsoft JhengHei" w:cs="Arial"/>
        </w:rPr>
        <w:t xml:space="preserve"> um registro, o mesmo deverá confirma a exclusão.</w:t>
      </w:r>
    </w:p>
    <w:p w:rsidR="002919C0" w:rsidRPr="002919C0" w:rsidRDefault="002919C0" w:rsidP="002919C0">
      <w:pPr>
        <w:pStyle w:val="PargrafodaLista"/>
        <w:numPr>
          <w:ilvl w:val="0"/>
          <w:numId w:val="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  <w:r w:rsidR="00B25621">
        <w:rPr>
          <w:rFonts w:ascii="Microsoft JhengHei" w:eastAsia="Microsoft JhengHei" w:hAnsi="Microsoft JhengHei" w:cs="Arial"/>
        </w:rPr>
        <w:t>.</w:t>
      </w:r>
    </w:p>
    <w:p w:rsidR="002919C0" w:rsidRDefault="002919C0" w:rsidP="002919C0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2919C0" w:rsidRPr="002919C0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Opção</w:t>
      </w:r>
      <w:r w:rsidR="00B25621">
        <w:rPr>
          <w:rFonts w:ascii="Microsoft JhengHei" w:eastAsia="Microsoft JhengHei" w:hAnsi="Microsoft JhengHei" w:cs="Arial"/>
        </w:rPr>
        <w:t xml:space="preserve"> de criar selecionada no passo </w:t>
      </w:r>
      <w:proofErr w:type="gramStart"/>
      <w:r w:rsidR="00B25621">
        <w:rPr>
          <w:rFonts w:ascii="Microsoft JhengHei" w:eastAsia="Microsoft JhengHei" w:hAnsi="Microsoft JhengHei" w:cs="Arial"/>
        </w:rPr>
        <w:t>3</w:t>
      </w:r>
      <w:proofErr w:type="gramEnd"/>
      <w:r>
        <w:rPr>
          <w:rFonts w:ascii="Microsoft JhengHei" w:eastAsia="Microsoft JhengHei" w:hAnsi="Microsoft JhengHei" w:cs="Arial"/>
        </w:rPr>
        <w:t>, nova tela com campos para preenchimento é aberta.</w:t>
      </w:r>
    </w:p>
    <w:p w:rsidR="002919C0" w:rsidRPr="00195D0D" w:rsidRDefault="002919C0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</w:t>
      </w:r>
      <w:r w:rsidR="00195D0D" w:rsidRPr="00195D0D">
        <w:rPr>
          <w:rFonts w:ascii="Microsoft JhengHei" w:eastAsia="Microsoft JhengHei" w:hAnsi="Microsoft JhengHei" w:cs="Arial"/>
        </w:rPr>
        <w:t xml:space="preserve"> cria-se um novo cliente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</w:t>
      </w:r>
      <w:r w:rsidR="00B25621">
        <w:rPr>
          <w:rFonts w:ascii="Microsoft JhengHei" w:eastAsia="Microsoft JhengHei" w:hAnsi="Microsoft JhengHei" w:cs="Arial"/>
        </w:rPr>
        <w:t xml:space="preserve">de editar selecionada no passo </w:t>
      </w:r>
      <w:proofErr w:type="gramStart"/>
      <w:r w:rsidR="00B25621">
        <w:rPr>
          <w:rFonts w:ascii="Microsoft JhengHei" w:eastAsia="Microsoft JhengHei" w:hAnsi="Microsoft JhengHei" w:cs="Arial"/>
        </w:rPr>
        <w:t>3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Default="00195D0D" w:rsidP="002919C0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modificações edita-se o cliente existente</w:t>
      </w:r>
      <w:r w:rsidR="00B25621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lastRenderedPageBreak/>
        <w:t xml:space="preserve">Opção de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</w:t>
      </w:r>
      <w:r w:rsidR="00B25621">
        <w:rPr>
          <w:rFonts w:ascii="Microsoft JhengHei" w:eastAsia="Microsoft JhengHei" w:hAnsi="Microsoft JhengHei" w:cs="Arial"/>
        </w:rPr>
        <w:t>3</w:t>
      </w:r>
      <w:r w:rsidRPr="00195D0D">
        <w:rPr>
          <w:rFonts w:ascii="Microsoft JhengHei" w:eastAsia="Microsoft JhengHei" w:hAnsi="Microsoft JhengHei" w:cs="Arial"/>
        </w:rPr>
        <w:t xml:space="preserve">, nova tela com </w:t>
      </w:r>
      <w:r>
        <w:rPr>
          <w:rFonts w:ascii="Microsoft JhengHei" w:eastAsia="Microsoft JhengHei" w:hAnsi="Microsoft JhengHei" w:cs="Arial"/>
        </w:rPr>
        <w:t>dados referentes ao cliente que será excluído é aberta.</w:t>
      </w:r>
      <w:r w:rsidR="006C6C98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9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</w:t>
      </w:r>
      <w:r>
        <w:rPr>
          <w:rFonts w:ascii="Microsoft JhengHei" w:eastAsia="Microsoft JhengHei" w:hAnsi="Microsoft JhengHei" w:cs="Arial"/>
        </w:rPr>
        <w:t xml:space="preserve">confirmação </w:t>
      </w:r>
      <w:proofErr w:type="gramStart"/>
      <w:r>
        <w:rPr>
          <w:rFonts w:ascii="Microsoft JhengHei" w:eastAsia="Microsoft JhengHei" w:hAnsi="Microsoft JhengHei" w:cs="Arial"/>
        </w:rPr>
        <w:t>deleta</w:t>
      </w:r>
      <w:proofErr w:type="gramEnd"/>
      <w:r>
        <w:rPr>
          <w:rFonts w:ascii="Microsoft JhengHei" w:eastAsia="Microsoft JhengHei" w:hAnsi="Microsoft JhengHei" w:cs="Arial"/>
        </w:rPr>
        <w:t>-se</w:t>
      </w:r>
      <w:r w:rsidRPr="00195D0D">
        <w:rPr>
          <w:rFonts w:ascii="Microsoft JhengHei" w:eastAsia="Microsoft JhengHei" w:hAnsi="Microsoft JhengHei" w:cs="Arial"/>
        </w:rPr>
        <w:t xml:space="preserve"> o cliente existente</w:t>
      </w:r>
      <w:r w:rsidR="006C6C98"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1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 w:rsidR="008922F6">
        <w:rPr>
          <w:rFonts w:ascii="Microsoft JhengHei" w:eastAsia="Microsoft JhengHei" w:hAnsi="Microsoft JhengHei" w:cs="Arial"/>
        </w:rPr>
        <w:t>6</w:t>
      </w:r>
      <w:r>
        <w:rPr>
          <w:rFonts w:ascii="Microsoft JhengHei" w:eastAsia="Microsoft JhengHei" w:hAnsi="Microsoft JhengHei" w:cs="Arial"/>
        </w:rPr>
        <w:t>– CRUD Funcionários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>Este caso de uso permite ao ator criar, editar, remover e atualizar as informações referentes ao Funcionário.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6C6C98">
        <w:rPr>
          <w:rFonts w:ascii="Microsoft JhengHei" w:eastAsia="Microsoft JhengHei" w:hAnsi="Microsoft JhengHei" w:cs="Arial"/>
        </w:rPr>
        <w:t>Estar previamente autenticado no sistema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6C6C98">
        <w:rPr>
          <w:rFonts w:ascii="Microsoft JhengHei" w:eastAsia="Microsoft JhengHei" w:hAnsi="Microsoft JhengHei" w:cs="Arial"/>
        </w:rPr>
        <w:t>Conseguir visualizar os resultados de acordo com a operação desejada após ser realizada.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6C6C98" w:rsidRPr="00B25621" w:rsidRDefault="006C6C98" w:rsidP="006C6C98">
      <w:pPr>
        <w:pStyle w:val="PargrafodaLista"/>
        <w:numPr>
          <w:ilvl w:val="0"/>
          <w:numId w:val="1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Após </w:t>
      </w:r>
      <w:r>
        <w:rPr>
          <w:rFonts w:ascii="Microsoft JhengHei" w:eastAsia="Microsoft JhengHei" w:hAnsi="Microsoft JhengHei" w:cs="Arial"/>
        </w:rPr>
        <w:t xml:space="preserve">acessar o </w:t>
      </w:r>
      <w:proofErr w:type="gramStart"/>
      <w:r>
        <w:rPr>
          <w:rFonts w:ascii="Microsoft JhengHei" w:eastAsia="Microsoft JhengHei" w:hAnsi="Microsoft JhengHei" w:cs="Arial"/>
        </w:rPr>
        <w:t>menu</w:t>
      </w:r>
      <w:proofErr w:type="gramEnd"/>
      <w:r>
        <w:rPr>
          <w:rFonts w:ascii="Microsoft JhengHei" w:eastAsia="Microsoft JhengHei" w:hAnsi="Microsoft JhengHei" w:cs="Arial"/>
        </w:rPr>
        <w:t xml:space="preserve"> de funcionários o sistema</w:t>
      </w:r>
      <w:r>
        <w:rPr>
          <w:rFonts w:ascii="Microsoft JhengHei" w:eastAsia="Microsoft JhengHei" w:hAnsi="Microsoft JhengHei" w:cs="Arial"/>
        </w:rPr>
        <w:t xml:space="preserve"> exibe uma lista (tabela) com todas as informações pertinentes aos clientes e possibilitando escolher entre as operações.</w:t>
      </w:r>
    </w:p>
    <w:p w:rsidR="006C6C98" w:rsidRPr="00B25621" w:rsidRDefault="006C6C98" w:rsidP="006C6C98">
      <w:pPr>
        <w:pStyle w:val="PargrafodaLista"/>
        <w:numPr>
          <w:ilvl w:val="0"/>
          <w:numId w:val="19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</w:t>
      </w:r>
      <w:r>
        <w:rPr>
          <w:rFonts w:ascii="Microsoft JhengHei" w:eastAsia="Microsoft JhengHei" w:hAnsi="Microsoft JhengHei" w:cs="Arial"/>
        </w:rPr>
        <w:t xml:space="preserve">escolhe dentro das operações disponíveis na tela que são: criar, listar, editar ou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funcionários</w:t>
      </w:r>
      <w:r>
        <w:rPr>
          <w:rFonts w:ascii="Microsoft JhengHei" w:eastAsia="Microsoft JhengHei" w:hAnsi="Microsoft JhengHei" w:cs="Arial"/>
        </w:rPr>
        <w:t>.</w:t>
      </w:r>
    </w:p>
    <w:p w:rsidR="006C6C98" w:rsidRPr="00B25621" w:rsidRDefault="006C6C98" w:rsidP="006C6C98">
      <w:pPr>
        <w:pStyle w:val="PargrafodaLista"/>
        <w:numPr>
          <w:ilvl w:val="0"/>
          <w:numId w:val="1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Diante da operação escolhida o ator irá preencher os dados necessários para conseguir o resultado desejado.</w:t>
      </w:r>
    </w:p>
    <w:p w:rsidR="006C6C98" w:rsidRPr="00B25621" w:rsidRDefault="006C6C98" w:rsidP="006C6C98">
      <w:pPr>
        <w:pStyle w:val="PargrafodaLista"/>
        <w:numPr>
          <w:ilvl w:val="0"/>
          <w:numId w:val="19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Caso a escolha seja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>
        <w:rPr>
          <w:rFonts w:ascii="Microsoft JhengHei" w:eastAsia="Microsoft JhengHei" w:hAnsi="Microsoft JhengHei" w:cs="Arial"/>
        </w:rPr>
        <w:t xml:space="preserve"> um registro, o mesmo deverá confirma a exclusão.</w:t>
      </w:r>
    </w:p>
    <w:p w:rsidR="006C6C98" w:rsidRPr="002919C0" w:rsidRDefault="006C6C98" w:rsidP="006C6C98">
      <w:pPr>
        <w:pStyle w:val="PargrafodaLista"/>
        <w:numPr>
          <w:ilvl w:val="0"/>
          <w:numId w:val="19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 novo funcionários</w:t>
      </w:r>
      <w:r w:rsidR="006C6C98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lastRenderedPageBreak/>
        <w:t xml:space="preserve">Opção de editar selecionada no passo </w:t>
      </w:r>
      <w:proofErr w:type="gramStart"/>
      <w:r w:rsidRPr="00195D0D">
        <w:rPr>
          <w:rFonts w:ascii="Microsoft JhengHei" w:eastAsia="Microsoft JhengHei" w:hAnsi="Microsoft JhengHei" w:cs="Arial"/>
        </w:rPr>
        <w:t>2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9D34FB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 xml:space="preserve">Após modificações edita-se </w:t>
      </w:r>
      <w:r w:rsidR="00AE4B3B">
        <w:rPr>
          <w:rFonts w:ascii="Microsoft JhengHei" w:eastAsia="Microsoft JhengHei" w:hAnsi="Microsoft JhengHei" w:cs="Arial"/>
        </w:rPr>
        <w:t xml:space="preserve">o </w:t>
      </w:r>
      <w:r w:rsidR="00AE4B3B" w:rsidRPr="00195D0D">
        <w:rPr>
          <w:rFonts w:ascii="Microsoft JhengHei" w:eastAsia="Microsoft JhengHei" w:hAnsi="Microsoft JhengHei" w:cs="Arial"/>
        </w:rPr>
        <w:t>funcionário</w:t>
      </w:r>
      <w:r w:rsidR="00AE4B3B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2,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2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>-se o funcionários existente</w:t>
      </w:r>
      <w:r w:rsidR="006C6C98"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6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195D0D" w:rsidRPr="00195D0D" w:rsidRDefault="00195D0D" w:rsidP="00195D0D">
      <w:pPr>
        <w:pStyle w:val="PargrafodaLista"/>
        <w:rPr>
          <w:rFonts w:ascii="Microsoft JhengHei" w:eastAsia="Microsoft JhengHei" w:hAnsi="Microsoft JhengHei" w:cs="Arial"/>
          <w:b/>
        </w:rPr>
      </w:pP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 w:rsidR="008922F6">
        <w:rPr>
          <w:rFonts w:ascii="Microsoft JhengHei" w:eastAsia="Microsoft JhengHei" w:hAnsi="Microsoft JhengHei" w:cs="Arial"/>
        </w:rPr>
        <w:t>7</w:t>
      </w:r>
      <w:r>
        <w:rPr>
          <w:rFonts w:ascii="Microsoft JhengHei" w:eastAsia="Microsoft JhengHei" w:hAnsi="Microsoft JhengHei" w:cs="Arial"/>
        </w:rPr>
        <w:t>– CRUD Limpeza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criar, editar, remover e atualizar as informações referentes </w:t>
      </w:r>
      <w:proofErr w:type="gramStart"/>
      <w:r w:rsidR="00057B11">
        <w:rPr>
          <w:rFonts w:ascii="Microsoft JhengHei" w:eastAsia="Microsoft JhengHei" w:hAnsi="Microsoft JhengHei" w:cs="Arial"/>
        </w:rPr>
        <w:t>as</w:t>
      </w:r>
      <w:proofErr w:type="gramEnd"/>
      <w:r w:rsidR="00057B11">
        <w:rPr>
          <w:rFonts w:ascii="Microsoft JhengHei" w:eastAsia="Microsoft JhengHei" w:hAnsi="Microsoft JhengHei" w:cs="Arial"/>
        </w:rPr>
        <w:t xml:space="preserve"> limpezas dos clientes.</w:t>
      </w:r>
    </w:p>
    <w:p w:rsidR="00195D0D" w:rsidRPr="001150F0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</w:t>
      </w:r>
      <w:r w:rsidR="00AE4B3B">
        <w:rPr>
          <w:rFonts w:ascii="Microsoft JhengHei" w:eastAsia="Microsoft JhengHei" w:hAnsi="Microsoft JhengHei" w:cs="Arial"/>
        </w:rPr>
        <w:t>, Funcionário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 w:rsidR="00C91531">
        <w:rPr>
          <w:rFonts w:ascii="Microsoft JhengHei" w:eastAsia="Microsoft JhengHei" w:hAnsi="Microsoft JhengHei" w:cs="Arial"/>
        </w:rPr>
        <w:t>Estar previamente</w:t>
      </w:r>
      <w:r w:rsidR="00057B11">
        <w:rPr>
          <w:rFonts w:ascii="Microsoft JhengHei" w:eastAsia="Microsoft JhengHei" w:hAnsi="Microsoft JhengHei" w:cs="Arial"/>
        </w:rPr>
        <w:t xml:space="preserve"> </w:t>
      </w:r>
      <w:r w:rsidR="00057B11">
        <w:rPr>
          <w:rFonts w:ascii="Microsoft JhengHei" w:eastAsia="Microsoft JhengHei" w:hAnsi="Microsoft JhengHei" w:cs="Arial"/>
        </w:rPr>
        <w:t>autenticado</w:t>
      </w:r>
      <w:r w:rsidR="00C91531">
        <w:rPr>
          <w:rFonts w:ascii="Microsoft JhengHei" w:eastAsia="Microsoft JhengHei" w:hAnsi="Microsoft JhengHei" w:cs="Arial"/>
        </w:rPr>
        <w:t xml:space="preserve"> no sistema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057B11">
        <w:rPr>
          <w:rFonts w:ascii="Microsoft JhengHei" w:eastAsia="Microsoft JhengHei" w:hAnsi="Microsoft JhengHei" w:cs="Arial"/>
        </w:rPr>
        <w:t>Conseguir visualizar os resultados de acordo com a operação desejada após ser realizada.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057B11" w:rsidRPr="00B25621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seleciona um carro específico</w:t>
      </w:r>
      <w:r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de um cliente no sistema</w:t>
      </w:r>
      <w:r>
        <w:rPr>
          <w:rFonts w:ascii="Microsoft JhengHei" w:eastAsia="Microsoft JhengHei" w:hAnsi="Microsoft JhengHei" w:cs="Arial"/>
        </w:rPr>
        <w:t>.</w:t>
      </w:r>
    </w:p>
    <w:p w:rsidR="00057B11" w:rsidRPr="00B25621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Após selecionar um carro, </w:t>
      </w:r>
      <w:r>
        <w:rPr>
          <w:rFonts w:ascii="Microsoft JhengHei" w:eastAsia="Microsoft JhengHei" w:hAnsi="Microsoft JhengHei" w:cs="Arial"/>
        </w:rPr>
        <w:t>o sistema exibe uma lista (tabela) com todas as informações pertinentes aos clientes e</w:t>
      </w:r>
      <w:r>
        <w:rPr>
          <w:rFonts w:ascii="Microsoft JhengHei" w:eastAsia="Microsoft JhengHei" w:hAnsi="Microsoft JhengHei" w:cs="Arial"/>
        </w:rPr>
        <w:t xml:space="preserve"> suas limpezas</w:t>
      </w:r>
      <w:r>
        <w:rPr>
          <w:rFonts w:ascii="Microsoft JhengHei" w:eastAsia="Microsoft JhengHei" w:hAnsi="Microsoft JhengHei" w:cs="Arial"/>
        </w:rPr>
        <w:t xml:space="preserve"> possibilitando escolher entre as operações.</w:t>
      </w:r>
    </w:p>
    <w:p w:rsidR="00057B11" w:rsidRPr="00057B11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</w:t>
      </w:r>
      <w:r>
        <w:rPr>
          <w:rFonts w:ascii="Microsoft JhengHei" w:eastAsia="Microsoft JhengHei" w:hAnsi="Microsoft JhengHei" w:cs="Arial"/>
        </w:rPr>
        <w:t xml:space="preserve">escolhe dentro das operações disponíveis na tela que são: criar, listar, editar ou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limpezas dos clientes</w:t>
      </w:r>
      <w:r w:rsidRPr="00057B11">
        <w:rPr>
          <w:rFonts w:ascii="Microsoft JhengHei" w:eastAsia="Microsoft JhengHei" w:hAnsi="Microsoft JhengHei" w:cs="Arial"/>
        </w:rPr>
        <w:t>.</w:t>
      </w:r>
    </w:p>
    <w:p w:rsidR="00057B11" w:rsidRPr="00B25621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Diante da operação escolhida o ator irá preencher os dados necessários para conseguir o resultado desejado.</w:t>
      </w:r>
    </w:p>
    <w:p w:rsidR="00057B11" w:rsidRPr="00B25621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Caso a escolha seja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>
        <w:rPr>
          <w:rFonts w:ascii="Microsoft JhengHei" w:eastAsia="Microsoft JhengHei" w:hAnsi="Microsoft JhengHei" w:cs="Arial"/>
        </w:rPr>
        <w:t xml:space="preserve"> um registro, o mesmo deverá confirma a exclusão.</w:t>
      </w:r>
    </w:p>
    <w:p w:rsidR="00057B11" w:rsidRPr="002919C0" w:rsidRDefault="00057B11" w:rsidP="00057B11">
      <w:pPr>
        <w:pStyle w:val="PargrafodaLista"/>
        <w:numPr>
          <w:ilvl w:val="0"/>
          <w:numId w:val="21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  <w:r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lastRenderedPageBreak/>
        <w:t>Fluxo secundário: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="00057B11">
        <w:rPr>
          <w:rFonts w:ascii="Microsoft JhengHei" w:eastAsia="Microsoft JhengHei" w:hAnsi="Microsoft JhengHei" w:cs="Arial"/>
        </w:rPr>
        <w:t>3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para preenchimento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Após preenchimento cria-se uma nova limpeza</w:t>
      </w:r>
      <w:r w:rsidR="00057B11">
        <w:rPr>
          <w:rFonts w:ascii="Microsoft JhengHei" w:eastAsia="Microsoft JhengHei" w:hAnsi="Microsoft JhengHei" w:cs="Arial"/>
        </w:rPr>
        <w:t>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 w:rsidR="00057B11">
        <w:rPr>
          <w:rFonts w:ascii="Microsoft JhengHei" w:eastAsia="Microsoft JhengHei" w:hAnsi="Microsoft JhengHei" w:cs="Arial"/>
        </w:rPr>
        <w:t>3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modificações </w:t>
      </w:r>
      <w:proofErr w:type="gramStart"/>
      <w:r w:rsidRPr="00195D0D">
        <w:rPr>
          <w:rFonts w:ascii="Microsoft JhengHei" w:eastAsia="Microsoft JhengHei" w:hAnsi="Microsoft JhengHei" w:cs="Arial"/>
        </w:rPr>
        <w:t>edita-se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</w:t>
      </w:r>
      <w:r w:rsidR="009D34FB">
        <w:rPr>
          <w:rFonts w:ascii="Microsoft JhengHei" w:eastAsia="Microsoft JhengHei" w:hAnsi="Microsoft JhengHei" w:cs="Arial"/>
        </w:rPr>
        <w:t>a</w:t>
      </w:r>
      <w:r w:rsidR="00057B11">
        <w:rPr>
          <w:rFonts w:ascii="Microsoft JhengHei" w:eastAsia="Microsoft JhengHei" w:hAnsi="Microsoft JhengHei" w:cs="Arial"/>
        </w:rPr>
        <w:t>s informações da</w:t>
      </w:r>
      <w:r w:rsidR="009D34FB">
        <w:rPr>
          <w:rFonts w:ascii="Microsoft JhengHei" w:eastAsia="Microsoft JhengHei" w:hAnsi="Microsoft JhengHei" w:cs="Arial"/>
        </w:rPr>
        <w:t xml:space="preserve"> limpeza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</w:t>
      </w:r>
      <w:r w:rsidR="00057B11">
        <w:rPr>
          <w:rFonts w:ascii="Microsoft JhengHei" w:eastAsia="Microsoft JhengHei" w:hAnsi="Microsoft JhengHei" w:cs="Arial"/>
        </w:rPr>
        <w:t>3</w:t>
      </w:r>
      <w:r w:rsidRPr="00195D0D">
        <w:rPr>
          <w:rFonts w:ascii="Microsoft JhengHei" w:eastAsia="Microsoft JhengHei" w:hAnsi="Microsoft JhengHei" w:cs="Arial"/>
        </w:rPr>
        <w:t>, nova tela com dados referentes ao funcionários que será excluído é aberta.</w:t>
      </w:r>
    </w:p>
    <w:p w:rsidR="00195D0D" w:rsidRPr="00195D0D" w:rsidRDefault="00195D0D" w:rsidP="00195D0D">
      <w:pPr>
        <w:pStyle w:val="PargrafodaLista"/>
        <w:numPr>
          <w:ilvl w:val="0"/>
          <w:numId w:val="17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-se </w:t>
      </w:r>
      <w:r w:rsidR="009D34FB">
        <w:rPr>
          <w:rFonts w:ascii="Microsoft JhengHei" w:eastAsia="Microsoft JhengHei" w:hAnsi="Microsoft JhengHei" w:cs="Arial"/>
        </w:rPr>
        <w:t>a limpeza</w:t>
      </w:r>
      <w:r w:rsidRPr="00195D0D">
        <w:rPr>
          <w:rFonts w:ascii="Microsoft JhengHei" w:eastAsia="Microsoft JhengHei" w:hAnsi="Microsoft JhengHei" w:cs="Arial"/>
        </w:rPr>
        <w:t xml:space="preserve"> existente</w:t>
      </w:r>
      <w:r w:rsidR="00057B11">
        <w:rPr>
          <w:rFonts w:ascii="Microsoft JhengHei" w:eastAsia="Microsoft JhengHei" w:hAnsi="Microsoft JhengHei" w:cs="Arial"/>
        </w:rPr>
        <w:t>.</w:t>
      </w:r>
    </w:p>
    <w:p w:rsidR="00195D0D" w:rsidRDefault="00195D0D" w:rsidP="00195D0D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195D0D" w:rsidRDefault="00195D0D" w:rsidP="00195D0D">
      <w:pPr>
        <w:pStyle w:val="PargrafodaLista"/>
        <w:numPr>
          <w:ilvl w:val="0"/>
          <w:numId w:val="18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4D0781" w:rsidRDefault="004D0781" w:rsidP="008922F6">
      <w:pPr>
        <w:rPr>
          <w:rFonts w:ascii="Microsoft JhengHei" w:eastAsia="Microsoft JhengHei" w:hAnsi="Microsoft JhengHei" w:cs="Arial"/>
          <w:b/>
        </w:rPr>
      </w:pPr>
    </w:p>
    <w:p w:rsidR="008922F6" w:rsidRDefault="008922F6" w:rsidP="008922F6">
      <w:pPr>
        <w:rPr>
          <w:rFonts w:ascii="Microsoft JhengHei" w:eastAsia="Microsoft JhengHei" w:hAnsi="Microsoft JhengHei" w:cs="Arial"/>
          <w:b/>
        </w:rPr>
      </w:pPr>
    </w:p>
    <w:p w:rsidR="008922F6" w:rsidRPr="008922F6" w:rsidRDefault="008922F6" w:rsidP="008922F6">
      <w:pPr>
        <w:rPr>
          <w:rFonts w:ascii="Microsoft JhengHei" w:eastAsia="Microsoft JhengHei" w:hAnsi="Microsoft JhengHei" w:cs="Arial"/>
          <w:b/>
        </w:rPr>
      </w:pPr>
    </w:p>
    <w:p w:rsidR="004D0781" w:rsidRDefault="004D0781" w:rsidP="004D078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 w:rsidR="008922F6">
        <w:rPr>
          <w:rFonts w:ascii="Microsoft JhengHei" w:eastAsia="Microsoft JhengHei" w:hAnsi="Microsoft JhengHei" w:cs="Arial"/>
        </w:rPr>
        <w:t>8</w:t>
      </w:r>
      <w:r>
        <w:rPr>
          <w:rFonts w:ascii="Microsoft JhengHei" w:eastAsia="Microsoft JhengHei" w:hAnsi="Microsoft JhengHei" w:cs="Arial"/>
        </w:rPr>
        <w:t xml:space="preserve">– CRUD </w:t>
      </w:r>
      <w:r>
        <w:rPr>
          <w:rFonts w:ascii="Microsoft JhengHei" w:eastAsia="Microsoft JhengHei" w:hAnsi="Microsoft JhengHei" w:cs="Arial"/>
        </w:rPr>
        <w:t>Pagamentos</w:t>
      </w:r>
    </w:p>
    <w:p w:rsidR="004D0781" w:rsidRDefault="004D0781" w:rsidP="004D078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>
        <w:rPr>
          <w:rFonts w:ascii="Microsoft JhengHei" w:eastAsia="Microsoft JhengHei" w:hAnsi="Microsoft JhengHei" w:cs="Arial"/>
        </w:rPr>
        <w:t xml:space="preserve">Este caso de uso permite ao ator criar, editar, remover e atualizar as informações referentes </w:t>
      </w:r>
      <w:r>
        <w:rPr>
          <w:rFonts w:ascii="Microsoft JhengHei" w:eastAsia="Microsoft JhengHei" w:hAnsi="Microsoft JhengHei" w:cs="Arial"/>
        </w:rPr>
        <w:t>aos pagamentos dos clientes.</w:t>
      </w:r>
    </w:p>
    <w:p w:rsidR="004D0781" w:rsidRPr="001150F0" w:rsidRDefault="004D0781" w:rsidP="004D078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</w:t>
      </w:r>
      <w:r>
        <w:rPr>
          <w:rFonts w:ascii="Microsoft JhengHei" w:eastAsia="Microsoft JhengHei" w:hAnsi="Microsoft JhengHei" w:cs="Arial"/>
        </w:rPr>
        <w:t>.</w:t>
      </w:r>
    </w:p>
    <w:p w:rsidR="004D0781" w:rsidRDefault="004D0781" w:rsidP="004D078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previamente autenticado no sistema.</w:t>
      </w:r>
    </w:p>
    <w:p w:rsidR="004D0781" w:rsidRDefault="004D0781" w:rsidP="004D0781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>
        <w:rPr>
          <w:rFonts w:ascii="Microsoft JhengHei" w:eastAsia="Microsoft JhengHei" w:hAnsi="Microsoft JhengHei" w:cs="Arial"/>
        </w:rPr>
        <w:t>Conseguir visualizar os resultados de acordo com a operação desejada após ser realizada.</w:t>
      </w:r>
    </w:p>
    <w:p w:rsidR="004D0781" w:rsidRDefault="004D0781" w:rsidP="004D0781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principal:</w:t>
      </w:r>
    </w:p>
    <w:p w:rsidR="004D0781" w:rsidRPr="006B0B86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 w:rsidRPr="006B0B86">
        <w:rPr>
          <w:rFonts w:ascii="Microsoft JhengHei" w:eastAsia="Microsoft JhengHei" w:hAnsi="Microsoft JhengHei" w:cs="Arial"/>
        </w:rPr>
        <w:t xml:space="preserve">O ator seleciona um </w:t>
      </w:r>
      <w:r w:rsidRPr="006B0B86">
        <w:rPr>
          <w:rFonts w:ascii="Microsoft JhengHei" w:eastAsia="Microsoft JhengHei" w:hAnsi="Microsoft JhengHei" w:cs="Arial"/>
        </w:rPr>
        <w:t>cliente específico</w:t>
      </w:r>
      <w:r w:rsidRPr="006B0B86">
        <w:rPr>
          <w:rFonts w:ascii="Microsoft JhengHei" w:eastAsia="Microsoft JhengHei" w:hAnsi="Microsoft JhengHei" w:cs="Arial"/>
        </w:rPr>
        <w:t xml:space="preserve"> no sistema.</w:t>
      </w:r>
    </w:p>
    <w:p w:rsidR="004D0781" w:rsidRPr="006B0B86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 w:rsidRPr="006B0B86">
        <w:rPr>
          <w:rFonts w:ascii="Microsoft JhengHei" w:eastAsia="Microsoft JhengHei" w:hAnsi="Microsoft JhengHei" w:cs="Arial"/>
        </w:rPr>
        <w:lastRenderedPageBreak/>
        <w:t xml:space="preserve">Após selecionar um </w:t>
      </w:r>
      <w:r w:rsidRPr="006B0B86">
        <w:rPr>
          <w:rFonts w:ascii="Microsoft JhengHei" w:eastAsia="Microsoft JhengHei" w:hAnsi="Microsoft JhengHei" w:cs="Arial"/>
        </w:rPr>
        <w:t>cliente</w:t>
      </w:r>
      <w:r w:rsidRPr="006B0B86">
        <w:rPr>
          <w:rFonts w:ascii="Microsoft JhengHei" w:eastAsia="Microsoft JhengHei" w:hAnsi="Microsoft JhengHei" w:cs="Arial"/>
        </w:rPr>
        <w:t>, o sistema exibe uma lista (tabela) com todas as informações pertinentes aos clientes e</w:t>
      </w:r>
      <w:r w:rsidRPr="006B0B86">
        <w:rPr>
          <w:rFonts w:ascii="Microsoft JhengHei" w:eastAsia="Microsoft JhengHei" w:hAnsi="Microsoft JhengHei" w:cs="Arial"/>
        </w:rPr>
        <w:t xml:space="preserve"> seus pagamentos </w:t>
      </w:r>
      <w:r w:rsidRPr="006B0B86">
        <w:rPr>
          <w:rFonts w:ascii="Microsoft JhengHei" w:eastAsia="Microsoft JhengHei" w:hAnsi="Microsoft JhengHei" w:cs="Arial"/>
        </w:rPr>
        <w:t>possibilitando escolher entre as operações.</w:t>
      </w:r>
    </w:p>
    <w:p w:rsidR="004D0781" w:rsidRPr="00057B11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</w:t>
      </w:r>
      <w:r>
        <w:rPr>
          <w:rFonts w:ascii="Microsoft JhengHei" w:eastAsia="Microsoft JhengHei" w:hAnsi="Microsoft JhengHei" w:cs="Arial"/>
        </w:rPr>
        <w:t xml:space="preserve">escolhe dentro das operações disponíveis na tela que são: criar, listar, editar ou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 w:rsidRPr="002919C0"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>pagamentos</w:t>
      </w:r>
      <w:r>
        <w:rPr>
          <w:rFonts w:ascii="Microsoft JhengHei" w:eastAsia="Microsoft JhengHei" w:hAnsi="Microsoft JhengHei" w:cs="Arial"/>
        </w:rPr>
        <w:t xml:space="preserve"> dos clientes</w:t>
      </w:r>
      <w:r w:rsidRPr="00057B11">
        <w:rPr>
          <w:rFonts w:ascii="Microsoft JhengHei" w:eastAsia="Microsoft JhengHei" w:hAnsi="Microsoft JhengHei" w:cs="Arial"/>
        </w:rPr>
        <w:t>.</w:t>
      </w:r>
    </w:p>
    <w:p w:rsidR="004D0781" w:rsidRPr="00B25621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Diante da operação escolhida o ator irá preencher os dados necessários para conseguir o resultado desejado.</w:t>
      </w:r>
    </w:p>
    <w:p w:rsidR="004D0781" w:rsidRPr="00B25621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 xml:space="preserve">Caso a escolha seja </w:t>
      </w:r>
      <w:proofErr w:type="gramStart"/>
      <w:r>
        <w:rPr>
          <w:rFonts w:ascii="Microsoft JhengHei" w:eastAsia="Microsoft JhengHei" w:hAnsi="Microsoft JhengHei" w:cs="Arial"/>
        </w:rPr>
        <w:t>deletar</w:t>
      </w:r>
      <w:proofErr w:type="gramEnd"/>
      <w:r>
        <w:rPr>
          <w:rFonts w:ascii="Microsoft JhengHei" w:eastAsia="Microsoft JhengHei" w:hAnsi="Microsoft JhengHei" w:cs="Arial"/>
        </w:rPr>
        <w:t xml:space="preserve"> um registro, o mesmo deverá confirma a exclusão.</w:t>
      </w:r>
    </w:p>
    <w:p w:rsidR="004D0781" w:rsidRPr="002919C0" w:rsidRDefault="004D0781" w:rsidP="006B0B86">
      <w:pPr>
        <w:pStyle w:val="PargrafodaLista"/>
        <w:numPr>
          <w:ilvl w:val="0"/>
          <w:numId w:val="23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  <w:r>
        <w:rPr>
          <w:rFonts w:ascii="Microsoft JhengHei" w:eastAsia="Microsoft JhengHei" w:hAnsi="Microsoft JhengHei" w:cs="Arial"/>
        </w:rPr>
        <w:t>.</w:t>
      </w:r>
    </w:p>
    <w:p w:rsidR="004D0781" w:rsidRDefault="004D0781" w:rsidP="004D0781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t>Fluxo secundário:</w:t>
      </w:r>
    </w:p>
    <w:p w:rsidR="004D0781" w:rsidRPr="006B0B86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  <w:b/>
        </w:rPr>
      </w:pPr>
      <w:r w:rsidRPr="006B0B86">
        <w:rPr>
          <w:rFonts w:ascii="Microsoft JhengHei" w:eastAsia="Microsoft JhengHei" w:hAnsi="Microsoft JhengHei" w:cs="Arial"/>
        </w:rPr>
        <w:t xml:space="preserve">Opção de criar selecionada no passo </w:t>
      </w:r>
      <w:proofErr w:type="gramStart"/>
      <w:r w:rsidRPr="006B0B86">
        <w:rPr>
          <w:rFonts w:ascii="Microsoft JhengHei" w:eastAsia="Microsoft JhengHei" w:hAnsi="Microsoft JhengHei" w:cs="Arial"/>
        </w:rPr>
        <w:t>3</w:t>
      </w:r>
      <w:proofErr w:type="gramEnd"/>
      <w:r w:rsidRPr="006B0B86">
        <w:rPr>
          <w:rFonts w:ascii="Microsoft JhengHei" w:eastAsia="Microsoft JhengHei" w:hAnsi="Microsoft JhengHei" w:cs="Arial"/>
        </w:rPr>
        <w:t>, nova tela com campos para preenchimento é aberta.</w:t>
      </w:r>
    </w:p>
    <w:p w:rsidR="004D0781" w:rsidRPr="006B0B86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</w:rPr>
      </w:pPr>
      <w:r w:rsidRPr="006B0B86">
        <w:rPr>
          <w:rFonts w:ascii="Microsoft JhengHei" w:eastAsia="Microsoft JhengHei" w:hAnsi="Microsoft JhengHei" w:cs="Arial"/>
        </w:rPr>
        <w:t xml:space="preserve">Após preenchimento cria-se </w:t>
      </w:r>
      <w:r w:rsidRPr="006B0B86">
        <w:rPr>
          <w:rFonts w:ascii="Microsoft JhengHei" w:eastAsia="Microsoft JhengHei" w:hAnsi="Microsoft JhengHei" w:cs="Arial"/>
        </w:rPr>
        <w:t>um novo pagamento</w:t>
      </w:r>
      <w:r w:rsidRPr="006B0B86">
        <w:rPr>
          <w:rFonts w:ascii="Microsoft JhengHei" w:eastAsia="Microsoft JhengHei" w:hAnsi="Microsoft JhengHei" w:cs="Arial"/>
        </w:rPr>
        <w:t>.</w:t>
      </w:r>
    </w:p>
    <w:p w:rsidR="004D0781" w:rsidRPr="00195D0D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editar selecionada no passo </w:t>
      </w:r>
      <w:proofErr w:type="gramStart"/>
      <w:r>
        <w:rPr>
          <w:rFonts w:ascii="Microsoft JhengHei" w:eastAsia="Microsoft JhengHei" w:hAnsi="Microsoft JhengHei" w:cs="Arial"/>
        </w:rPr>
        <w:t>3</w:t>
      </w:r>
      <w:proofErr w:type="gramEnd"/>
      <w:r w:rsidRPr="00195D0D">
        <w:rPr>
          <w:rFonts w:ascii="Microsoft JhengHei" w:eastAsia="Microsoft JhengHei" w:hAnsi="Microsoft JhengHei" w:cs="Arial"/>
        </w:rPr>
        <w:t>, nova tela com campos preenchido e disponíveis para edição é aberta.</w:t>
      </w:r>
    </w:p>
    <w:p w:rsidR="004D0781" w:rsidRPr="00195D0D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modificações </w:t>
      </w:r>
      <w:proofErr w:type="gramStart"/>
      <w:r w:rsidRPr="00195D0D">
        <w:rPr>
          <w:rFonts w:ascii="Microsoft JhengHei" w:eastAsia="Microsoft JhengHei" w:hAnsi="Microsoft JhengHei" w:cs="Arial"/>
        </w:rPr>
        <w:t>edita-se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 xml:space="preserve">as informações </w:t>
      </w:r>
      <w:r>
        <w:rPr>
          <w:rFonts w:ascii="Microsoft JhengHei" w:eastAsia="Microsoft JhengHei" w:hAnsi="Microsoft JhengHei" w:cs="Arial"/>
        </w:rPr>
        <w:t>do pagamento.</w:t>
      </w:r>
    </w:p>
    <w:p w:rsidR="004D0781" w:rsidRPr="00195D0D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Opção de </w:t>
      </w:r>
      <w:proofErr w:type="gramStart"/>
      <w:r w:rsidRPr="00195D0D">
        <w:rPr>
          <w:rFonts w:ascii="Microsoft JhengHei" w:eastAsia="Microsoft JhengHei" w:hAnsi="Microsoft JhengHei" w:cs="Arial"/>
        </w:rPr>
        <w:t>deletar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 selecionada no passo </w:t>
      </w:r>
      <w:r>
        <w:rPr>
          <w:rFonts w:ascii="Microsoft JhengHei" w:eastAsia="Microsoft JhengHei" w:hAnsi="Microsoft JhengHei" w:cs="Arial"/>
        </w:rPr>
        <w:t>3</w:t>
      </w:r>
      <w:r w:rsidRPr="00195D0D">
        <w:rPr>
          <w:rFonts w:ascii="Microsoft JhengHei" w:eastAsia="Microsoft JhengHei" w:hAnsi="Microsoft JhengHei" w:cs="Arial"/>
        </w:rPr>
        <w:t>, nova tela com dados referentes ao funcionários que será excluído é aberta.</w:t>
      </w:r>
    </w:p>
    <w:p w:rsidR="004D0781" w:rsidRPr="00195D0D" w:rsidRDefault="004D0781" w:rsidP="006B0B86">
      <w:pPr>
        <w:pStyle w:val="PargrafodaLista"/>
        <w:numPr>
          <w:ilvl w:val="0"/>
          <w:numId w:val="24"/>
        </w:numPr>
        <w:rPr>
          <w:rFonts w:ascii="Microsoft JhengHei" w:eastAsia="Microsoft JhengHei" w:hAnsi="Microsoft JhengHei" w:cs="Arial"/>
        </w:rPr>
      </w:pPr>
      <w:r w:rsidRPr="00195D0D">
        <w:rPr>
          <w:rFonts w:ascii="Microsoft JhengHei" w:eastAsia="Microsoft JhengHei" w:hAnsi="Microsoft JhengHei" w:cs="Arial"/>
        </w:rPr>
        <w:t xml:space="preserve">Após confirmação </w:t>
      </w:r>
      <w:proofErr w:type="gramStart"/>
      <w:r w:rsidRPr="00195D0D">
        <w:rPr>
          <w:rFonts w:ascii="Microsoft JhengHei" w:eastAsia="Microsoft JhengHei" w:hAnsi="Microsoft JhengHei" w:cs="Arial"/>
        </w:rPr>
        <w:t>deleta</w:t>
      </w:r>
      <w:proofErr w:type="gramEnd"/>
      <w:r w:rsidRPr="00195D0D">
        <w:rPr>
          <w:rFonts w:ascii="Microsoft JhengHei" w:eastAsia="Microsoft JhengHei" w:hAnsi="Microsoft JhengHei" w:cs="Arial"/>
        </w:rPr>
        <w:t xml:space="preserve">-se </w:t>
      </w:r>
      <w:r>
        <w:rPr>
          <w:rFonts w:ascii="Microsoft JhengHei" w:eastAsia="Microsoft JhengHei" w:hAnsi="Microsoft JhengHei" w:cs="Arial"/>
        </w:rPr>
        <w:t xml:space="preserve">o pagamento </w:t>
      </w:r>
      <w:r w:rsidRPr="00195D0D">
        <w:rPr>
          <w:rFonts w:ascii="Microsoft JhengHei" w:eastAsia="Microsoft JhengHei" w:hAnsi="Microsoft JhengHei" w:cs="Arial"/>
        </w:rPr>
        <w:t>existente</w:t>
      </w:r>
      <w:r>
        <w:rPr>
          <w:rFonts w:ascii="Microsoft JhengHei" w:eastAsia="Microsoft JhengHei" w:hAnsi="Microsoft JhengHei" w:cs="Arial"/>
        </w:rPr>
        <w:t>.</w:t>
      </w:r>
    </w:p>
    <w:p w:rsidR="004D0781" w:rsidRDefault="004D0781" w:rsidP="004D0781">
      <w:pPr>
        <w:rPr>
          <w:rFonts w:ascii="Microsoft JhengHei" w:eastAsia="Microsoft JhengHei" w:hAnsi="Microsoft JhengHei" w:cs="Arial"/>
          <w:b/>
        </w:rPr>
      </w:pPr>
      <w:r w:rsidRPr="00195D0D">
        <w:rPr>
          <w:rFonts w:ascii="Microsoft JhengHei" w:eastAsia="Microsoft JhengHei" w:hAnsi="Microsoft JhengHei" w:cs="Arial"/>
          <w:b/>
        </w:rPr>
        <w:t xml:space="preserve">Fluxo </w:t>
      </w:r>
      <w:r>
        <w:rPr>
          <w:rFonts w:ascii="Microsoft JhengHei" w:eastAsia="Microsoft JhengHei" w:hAnsi="Microsoft JhengHei" w:cs="Arial"/>
          <w:b/>
        </w:rPr>
        <w:t>de exceção</w:t>
      </w:r>
      <w:r w:rsidRPr="00195D0D">
        <w:rPr>
          <w:rFonts w:ascii="Microsoft JhengHei" w:eastAsia="Microsoft JhengHei" w:hAnsi="Microsoft JhengHei" w:cs="Arial"/>
          <w:b/>
        </w:rPr>
        <w:t>:</w:t>
      </w:r>
    </w:p>
    <w:p w:rsidR="00195D0D" w:rsidRPr="008922F6" w:rsidRDefault="004D0781" w:rsidP="00195D0D">
      <w:pPr>
        <w:pStyle w:val="PargrafodaLista"/>
        <w:numPr>
          <w:ilvl w:val="0"/>
          <w:numId w:val="22"/>
        </w:numPr>
        <w:rPr>
          <w:rFonts w:ascii="Microsoft JhengHei" w:eastAsia="Microsoft JhengHei" w:hAnsi="Microsoft JhengHei" w:cs="Arial"/>
        </w:rPr>
      </w:pPr>
      <w:r w:rsidRPr="004D0781">
        <w:rPr>
          <w:rFonts w:ascii="Microsoft JhengHei" w:eastAsia="Microsoft JhengHei" w:hAnsi="Microsoft JhengHei" w:cs="Arial"/>
        </w:rPr>
        <w:t>Caso campo em branco ou inválido o sistema não permite passar para o próximo passo.</w:t>
      </w:r>
    </w:p>
    <w:p w:rsidR="004D6FB5" w:rsidRDefault="004D6FB5" w:rsidP="004D6FB5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</w:rPr>
        <w:t>Caso de uso - CU0</w:t>
      </w:r>
      <w:r w:rsidR="008922F6">
        <w:rPr>
          <w:rFonts w:ascii="Microsoft JhengHei" w:eastAsia="Microsoft JhengHei" w:hAnsi="Microsoft JhengHei" w:cs="Arial"/>
        </w:rPr>
        <w:t>9</w:t>
      </w:r>
      <w:proofErr w:type="gramStart"/>
      <w:r w:rsidR="008922F6">
        <w:rPr>
          <w:rFonts w:ascii="Microsoft JhengHei" w:eastAsia="Microsoft JhengHei" w:hAnsi="Microsoft JhengHei" w:cs="Arial"/>
        </w:rPr>
        <w:t xml:space="preserve"> </w:t>
      </w:r>
      <w:r>
        <w:rPr>
          <w:rFonts w:ascii="Microsoft JhengHei" w:eastAsia="Microsoft JhengHei" w:hAnsi="Microsoft JhengHei" w:cs="Arial"/>
        </w:rPr>
        <w:t xml:space="preserve"> </w:t>
      </w:r>
      <w:proofErr w:type="gramEnd"/>
      <w:r>
        <w:rPr>
          <w:rFonts w:ascii="Microsoft JhengHei" w:eastAsia="Microsoft JhengHei" w:hAnsi="Microsoft JhengHei" w:cs="Arial"/>
        </w:rPr>
        <w:t>–  Aprovar Limpezas.</w:t>
      </w:r>
    </w:p>
    <w:p w:rsidR="004D6FB5" w:rsidRDefault="004D6FB5" w:rsidP="004D6FB5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Descrição: </w:t>
      </w:r>
      <w:r w:rsidR="00437AE8">
        <w:rPr>
          <w:rFonts w:ascii="Microsoft JhengHei" w:eastAsia="Microsoft JhengHei" w:hAnsi="Microsoft JhengHei" w:cs="Arial"/>
        </w:rPr>
        <w:t>Este caso de uso permite que o administrador aprove uma determinada limpeza marcada pelo cliente de modo que a mesma possa ser executada.</w:t>
      </w:r>
    </w:p>
    <w:p w:rsidR="004D6FB5" w:rsidRPr="001150F0" w:rsidRDefault="004D6FB5" w:rsidP="004D6FB5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Atores: </w:t>
      </w:r>
      <w:r>
        <w:rPr>
          <w:rFonts w:ascii="Microsoft JhengHei" w:eastAsia="Microsoft JhengHei" w:hAnsi="Microsoft JhengHei" w:cs="Arial"/>
        </w:rPr>
        <w:t>Administrador.</w:t>
      </w:r>
    </w:p>
    <w:p w:rsidR="004D6FB5" w:rsidRDefault="004D6FB5" w:rsidP="004D6FB5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Pré-condições: </w:t>
      </w:r>
      <w:r>
        <w:rPr>
          <w:rFonts w:ascii="Microsoft JhengHei" w:eastAsia="Microsoft JhengHei" w:hAnsi="Microsoft JhengHei" w:cs="Arial"/>
        </w:rPr>
        <w:t>Estar previamente autenticado no sistema.</w:t>
      </w:r>
    </w:p>
    <w:p w:rsidR="004D6FB5" w:rsidRDefault="004D6FB5" w:rsidP="004D6FB5">
      <w:pPr>
        <w:rPr>
          <w:rFonts w:ascii="Microsoft JhengHei" w:eastAsia="Microsoft JhengHei" w:hAnsi="Microsoft JhengHei" w:cs="Arial"/>
        </w:rPr>
      </w:pPr>
      <w:r>
        <w:rPr>
          <w:rFonts w:ascii="Microsoft JhengHei" w:eastAsia="Microsoft JhengHei" w:hAnsi="Microsoft JhengHei" w:cs="Arial"/>
          <w:b/>
        </w:rPr>
        <w:t xml:space="preserve">Pós-condições: </w:t>
      </w:r>
      <w:r w:rsidR="00437AE8">
        <w:rPr>
          <w:rFonts w:ascii="Microsoft JhengHei" w:eastAsia="Microsoft JhengHei" w:hAnsi="Microsoft JhengHei" w:cs="Arial"/>
        </w:rPr>
        <w:t>Conseguir realizar a aprovação da limpeza especifica e edição dos dados na lista (tabela) de informações das limpezas</w:t>
      </w:r>
    </w:p>
    <w:p w:rsidR="004D6FB5" w:rsidRDefault="004D6FB5" w:rsidP="004D6FB5">
      <w:p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  <w:b/>
        </w:rPr>
        <w:lastRenderedPageBreak/>
        <w:t>Fluxo principal:</w:t>
      </w:r>
    </w:p>
    <w:p w:rsidR="004D6FB5" w:rsidRPr="00437AE8" w:rsidRDefault="004D6FB5" w:rsidP="00437AE8">
      <w:pPr>
        <w:pStyle w:val="PargrafodaLista"/>
        <w:numPr>
          <w:ilvl w:val="0"/>
          <w:numId w:val="28"/>
        </w:numPr>
        <w:rPr>
          <w:rFonts w:ascii="Microsoft JhengHei" w:eastAsia="Microsoft JhengHei" w:hAnsi="Microsoft JhengHei" w:cs="Arial"/>
          <w:b/>
        </w:rPr>
      </w:pPr>
      <w:r w:rsidRPr="00437AE8">
        <w:rPr>
          <w:rFonts w:ascii="Microsoft JhengHei" w:eastAsia="Microsoft JhengHei" w:hAnsi="Microsoft JhengHei" w:cs="Arial"/>
        </w:rPr>
        <w:t xml:space="preserve">O ator seleciona um </w:t>
      </w:r>
      <w:r w:rsidR="00437AE8" w:rsidRPr="00437AE8">
        <w:rPr>
          <w:rFonts w:ascii="Microsoft JhengHei" w:eastAsia="Microsoft JhengHei" w:hAnsi="Microsoft JhengHei" w:cs="Arial"/>
        </w:rPr>
        <w:t>carro</w:t>
      </w:r>
      <w:r w:rsidRPr="00437AE8">
        <w:rPr>
          <w:rFonts w:ascii="Microsoft JhengHei" w:eastAsia="Microsoft JhengHei" w:hAnsi="Microsoft JhengHei" w:cs="Arial"/>
        </w:rPr>
        <w:t xml:space="preserve"> específico no sistema.</w:t>
      </w:r>
    </w:p>
    <w:p w:rsidR="004D6FB5" w:rsidRPr="00437AE8" w:rsidRDefault="004D6FB5" w:rsidP="00437AE8">
      <w:pPr>
        <w:pStyle w:val="PargrafodaLista"/>
        <w:numPr>
          <w:ilvl w:val="0"/>
          <w:numId w:val="28"/>
        </w:numPr>
        <w:rPr>
          <w:rFonts w:ascii="Microsoft JhengHei" w:eastAsia="Microsoft JhengHei" w:hAnsi="Microsoft JhengHei" w:cs="Arial"/>
          <w:b/>
        </w:rPr>
      </w:pPr>
      <w:r w:rsidRPr="00437AE8">
        <w:rPr>
          <w:rFonts w:ascii="Microsoft JhengHei" w:eastAsia="Microsoft JhengHei" w:hAnsi="Microsoft JhengHei" w:cs="Arial"/>
        </w:rPr>
        <w:t xml:space="preserve">Após selecionar um </w:t>
      </w:r>
      <w:r w:rsidR="00437AE8" w:rsidRPr="00437AE8">
        <w:rPr>
          <w:rFonts w:ascii="Microsoft JhengHei" w:eastAsia="Microsoft JhengHei" w:hAnsi="Microsoft JhengHei" w:cs="Arial"/>
        </w:rPr>
        <w:t>carro</w:t>
      </w:r>
      <w:r w:rsidRPr="00437AE8">
        <w:rPr>
          <w:rFonts w:ascii="Microsoft JhengHei" w:eastAsia="Microsoft JhengHei" w:hAnsi="Microsoft JhengHei" w:cs="Arial"/>
        </w:rPr>
        <w:t>, o sistema exibe uma lista (tabela) com todas</w:t>
      </w:r>
      <w:r w:rsidR="00437AE8" w:rsidRPr="00437AE8">
        <w:rPr>
          <w:rFonts w:ascii="Microsoft JhengHei" w:eastAsia="Microsoft JhengHei" w:hAnsi="Microsoft JhengHei" w:cs="Arial"/>
        </w:rPr>
        <w:t xml:space="preserve"> as informações pertinentes as limpezas marcadas.</w:t>
      </w:r>
    </w:p>
    <w:p w:rsidR="004D6FB5" w:rsidRPr="00057B11" w:rsidRDefault="004D6FB5" w:rsidP="00437AE8">
      <w:pPr>
        <w:pStyle w:val="PargrafodaLista"/>
        <w:numPr>
          <w:ilvl w:val="0"/>
          <w:numId w:val="2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 xml:space="preserve">O ator </w:t>
      </w:r>
      <w:r>
        <w:rPr>
          <w:rFonts w:ascii="Microsoft JhengHei" w:eastAsia="Microsoft JhengHei" w:hAnsi="Microsoft JhengHei" w:cs="Arial"/>
        </w:rPr>
        <w:t xml:space="preserve">escolhe </w:t>
      </w:r>
      <w:r w:rsidR="00437AE8">
        <w:rPr>
          <w:rFonts w:ascii="Microsoft JhengHei" w:eastAsia="Microsoft JhengHei" w:hAnsi="Microsoft JhengHei" w:cs="Arial"/>
        </w:rPr>
        <w:t>uma opção de aprovar a limpeza desejada.</w:t>
      </w:r>
    </w:p>
    <w:p w:rsidR="004D6FB5" w:rsidRPr="00B25621" w:rsidRDefault="00437AE8" w:rsidP="00437AE8">
      <w:pPr>
        <w:pStyle w:val="PargrafodaLista"/>
        <w:numPr>
          <w:ilvl w:val="0"/>
          <w:numId w:val="28"/>
        </w:numPr>
        <w:rPr>
          <w:rFonts w:ascii="Microsoft JhengHei" w:eastAsia="Microsoft JhengHei" w:hAnsi="Microsoft JhengHei" w:cs="Arial"/>
          <w:b/>
        </w:rPr>
      </w:pPr>
      <w:r>
        <w:rPr>
          <w:rFonts w:ascii="Microsoft JhengHei" w:eastAsia="Microsoft JhengHei" w:hAnsi="Microsoft JhengHei" w:cs="Arial"/>
        </w:rPr>
        <w:t>O ator confirma a aprovação.</w:t>
      </w:r>
    </w:p>
    <w:p w:rsidR="004D6FB5" w:rsidRPr="002919C0" w:rsidRDefault="004D6FB5" w:rsidP="00437AE8">
      <w:pPr>
        <w:pStyle w:val="PargrafodaLista"/>
        <w:numPr>
          <w:ilvl w:val="0"/>
          <w:numId w:val="28"/>
        </w:numPr>
        <w:rPr>
          <w:rFonts w:ascii="Microsoft JhengHei" w:eastAsia="Microsoft JhengHei" w:hAnsi="Microsoft JhengHei" w:cs="Arial"/>
          <w:b/>
        </w:rPr>
      </w:pPr>
      <w:r w:rsidRPr="002919C0">
        <w:rPr>
          <w:rFonts w:ascii="Microsoft JhengHei" w:eastAsia="Microsoft JhengHei" w:hAnsi="Microsoft JhengHei" w:cs="Arial"/>
        </w:rPr>
        <w:t>Fim do caso de uso</w:t>
      </w:r>
      <w:r>
        <w:rPr>
          <w:rFonts w:ascii="Microsoft JhengHei" w:eastAsia="Microsoft JhengHei" w:hAnsi="Microsoft JhengHei" w:cs="Arial"/>
        </w:rPr>
        <w:t>.</w:t>
      </w: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2919C0" w:rsidRDefault="00195D0D" w:rsidP="00195D0D">
      <w:pPr>
        <w:rPr>
          <w:rFonts w:ascii="Microsoft JhengHei" w:eastAsia="Microsoft JhengHei" w:hAnsi="Microsoft JhengHei" w:cs="Arial"/>
          <w:b/>
        </w:rPr>
      </w:pPr>
    </w:p>
    <w:p w:rsidR="00195D0D" w:rsidRPr="00195D0D" w:rsidRDefault="00195D0D" w:rsidP="00195D0D">
      <w:pPr>
        <w:rPr>
          <w:rFonts w:ascii="Microsoft JhengHei" w:eastAsia="Microsoft JhengHei" w:hAnsi="Microsoft JhengHei" w:cs="Arial"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2919C0" w:rsidRPr="002919C0" w:rsidRDefault="002919C0" w:rsidP="002919C0">
      <w:pPr>
        <w:rPr>
          <w:rFonts w:ascii="Microsoft JhengHei" w:eastAsia="Microsoft JhengHei" w:hAnsi="Microsoft JhengHei" w:cs="Arial"/>
          <w:b/>
        </w:rPr>
      </w:pPr>
    </w:p>
    <w:p w:rsidR="00CD1C4E" w:rsidRPr="00CD1C4E" w:rsidRDefault="00CD1C4E" w:rsidP="00CD1C4E">
      <w:pPr>
        <w:ind w:left="360"/>
        <w:rPr>
          <w:rFonts w:ascii="Microsoft JhengHei" w:eastAsia="Microsoft JhengHei" w:hAnsi="Microsoft JhengHei" w:cs="Arial"/>
          <w:b/>
        </w:rPr>
      </w:pPr>
    </w:p>
    <w:p w:rsidR="00A90FDC" w:rsidRPr="00A90FDC" w:rsidRDefault="00A90FDC" w:rsidP="00A90FDC">
      <w:pPr>
        <w:rPr>
          <w:rFonts w:ascii="Microsoft JhengHei" w:eastAsia="Microsoft JhengHei" w:hAnsi="Microsoft JhengHei" w:cs="Arial"/>
          <w:b/>
        </w:rPr>
      </w:pPr>
    </w:p>
    <w:sectPr w:rsidR="00A90FDC" w:rsidRPr="00A90FDC" w:rsidSect="00B57CE3">
      <w:headerReference w:type="default" r:id="rId9"/>
      <w:footerReference w:type="default" r:id="rId10"/>
      <w:pgSz w:w="11906" w:h="16838"/>
      <w:pgMar w:top="720" w:right="720" w:bottom="720" w:left="72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8C1" w:rsidRDefault="000928C1" w:rsidP="00F74490">
      <w:pPr>
        <w:spacing w:after="0" w:line="240" w:lineRule="auto"/>
      </w:pPr>
      <w:r>
        <w:separator/>
      </w:r>
    </w:p>
  </w:endnote>
  <w:endnote w:type="continuationSeparator" w:id="0">
    <w:p w:rsidR="000928C1" w:rsidRDefault="000928C1" w:rsidP="00F7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CE3" w:rsidRDefault="00B57CE3">
    <w:pPr>
      <w:pStyle w:val="Rodap"/>
    </w:pPr>
  </w:p>
  <w:p w:rsidR="00B57CE3" w:rsidRDefault="00B57CE3">
    <w:pPr>
      <w:pStyle w:val="Rodap"/>
    </w:pPr>
    <w:r>
      <w:t>Ricardo Henrique de Souza Concórdia – 462969</w:t>
    </w:r>
    <w:r>
      <w:br/>
      <w:t>Igor José Maia – 453025</w:t>
    </w:r>
    <w:r>
      <w:br/>
      <w:t>Lucas Góes Valle – 453046</w:t>
    </w:r>
  </w:p>
  <w:p w:rsidR="00B57CE3" w:rsidRDefault="00B57C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8C1" w:rsidRDefault="000928C1" w:rsidP="00F74490">
      <w:pPr>
        <w:spacing w:after="0" w:line="240" w:lineRule="auto"/>
      </w:pPr>
      <w:r>
        <w:separator/>
      </w:r>
    </w:p>
  </w:footnote>
  <w:footnote w:type="continuationSeparator" w:id="0">
    <w:p w:rsidR="000928C1" w:rsidRDefault="000928C1" w:rsidP="00F7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4490" w:rsidRPr="00F74490" w:rsidRDefault="00F74490">
    <w:pPr>
      <w:pStyle w:val="Cabealho"/>
      <w:rPr>
        <w:b/>
        <w:color w:val="548DD4" w:themeColor="text2" w:themeTint="99"/>
      </w:rPr>
    </w:pPr>
    <w:r w:rsidRPr="00F74490">
      <w:rPr>
        <w:b/>
        <w:color w:val="548DD4" w:themeColor="text2" w:themeTint="99"/>
      </w:rPr>
      <w:t>Documento de Especificação de Casos de Uso</w:t>
    </w:r>
  </w:p>
  <w:p w:rsidR="00F74490" w:rsidRPr="00F74490" w:rsidRDefault="00F74490">
    <w:pPr>
      <w:pStyle w:val="Cabealho"/>
      <w:rPr>
        <w:b/>
        <w:color w:val="548DD4" w:themeColor="text2" w:themeTint="99"/>
      </w:rPr>
    </w:pPr>
    <w:proofErr w:type="gramStart"/>
    <w:r w:rsidRPr="00F74490">
      <w:rPr>
        <w:b/>
        <w:color w:val="548DD4" w:themeColor="text2" w:themeTint="99"/>
      </w:rPr>
      <w:t>Nativa Software</w:t>
    </w:r>
    <w:proofErr w:type="gramEnd"/>
  </w:p>
  <w:p w:rsidR="00F74490" w:rsidRDefault="00F744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E12AA"/>
    <w:multiLevelType w:val="hybridMultilevel"/>
    <w:tmpl w:val="4072C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10DA3"/>
    <w:multiLevelType w:val="hybridMultilevel"/>
    <w:tmpl w:val="9D82237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EC1B7A"/>
    <w:multiLevelType w:val="hybridMultilevel"/>
    <w:tmpl w:val="D17E8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617F9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E0A80"/>
    <w:multiLevelType w:val="hybridMultilevel"/>
    <w:tmpl w:val="1C8215F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F61613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3A4A73"/>
    <w:multiLevelType w:val="hybridMultilevel"/>
    <w:tmpl w:val="E9062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87E53"/>
    <w:multiLevelType w:val="hybridMultilevel"/>
    <w:tmpl w:val="F16414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74F8E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71986"/>
    <w:multiLevelType w:val="hybridMultilevel"/>
    <w:tmpl w:val="6D2481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14057C"/>
    <w:multiLevelType w:val="hybridMultilevel"/>
    <w:tmpl w:val="D402E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A5F02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83FB8"/>
    <w:multiLevelType w:val="hybridMultilevel"/>
    <w:tmpl w:val="527A6B18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5793A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F117F"/>
    <w:multiLevelType w:val="hybridMultilevel"/>
    <w:tmpl w:val="F5322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E0F33"/>
    <w:multiLevelType w:val="hybridMultilevel"/>
    <w:tmpl w:val="12D60A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002C2"/>
    <w:multiLevelType w:val="hybridMultilevel"/>
    <w:tmpl w:val="24EA9A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105A1"/>
    <w:multiLevelType w:val="hybridMultilevel"/>
    <w:tmpl w:val="F0BCDB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EE3C53"/>
    <w:multiLevelType w:val="hybridMultilevel"/>
    <w:tmpl w:val="AFF84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707BA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DC20D4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743A62"/>
    <w:multiLevelType w:val="hybridMultilevel"/>
    <w:tmpl w:val="23C20A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2FC6"/>
    <w:multiLevelType w:val="hybridMultilevel"/>
    <w:tmpl w:val="195E76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EE0DE7"/>
    <w:multiLevelType w:val="hybridMultilevel"/>
    <w:tmpl w:val="B0B810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342CD"/>
    <w:multiLevelType w:val="hybridMultilevel"/>
    <w:tmpl w:val="17824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0C70F4"/>
    <w:multiLevelType w:val="hybridMultilevel"/>
    <w:tmpl w:val="44B8C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03A99"/>
    <w:multiLevelType w:val="hybridMultilevel"/>
    <w:tmpl w:val="AE184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3C6FF8"/>
    <w:multiLevelType w:val="hybridMultilevel"/>
    <w:tmpl w:val="77407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D72B48"/>
    <w:multiLevelType w:val="hybridMultilevel"/>
    <w:tmpl w:val="0C5EC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40165"/>
    <w:multiLevelType w:val="hybridMultilevel"/>
    <w:tmpl w:val="65E686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6"/>
  </w:num>
  <w:num w:numId="4">
    <w:abstractNumId w:val="11"/>
  </w:num>
  <w:num w:numId="5">
    <w:abstractNumId w:val="12"/>
  </w:num>
  <w:num w:numId="6">
    <w:abstractNumId w:val="8"/>
  </w:num>
  <w:num w:numId="7">
    <w:abstractNumId w:val="20"/>
  </w:num>
  <w:num w:numId="8">
    <w:abstractNumId w:val="24"/>
  </w:num>
  <w:num w:numId="9">
    <w:abstractNumId w:val="19"/>
  </w:num>
  <w:num w:numId="10">
    <w:abstractNumId w:val="7"/>
  </w:num>
  <w:num w:numId="11">
    <w:abstractNumId w:val="6"/>
  </w:num>
  <w:num w:numId="12">
    <w:abstractNumId w:val="2"/>
  </w:num>
  <w:num w:numId="13">
    <w:abstractNumId w:val="28"/>
  </w:num>
  <w:num w:numId="14">
    <w:abstractNumId w:val="4"/>
  </w:num>
  <w:num w:numId="15">
    <w:abstractNumId w:val="1"/>
  </w:num>
  <w:num w:numId="16">
    <w:abstractNumId w:val="25"/>
  </w:num>
  <w:num w:numId="17">
    <w:abstractNumId w:val="27"/>
  </w:num>
  <w:num w:numId="18">
    <w:abstractNumId w:val="29"/>
  </w:num>
  <w:num w:numId="19">
    <w:abstractNumId w:val="5"/>
  </w:num>
  <w:num w:numId="20">
    <w:abstractNumId w:val="3"/>
  </w:num>
  <w:num w:numId="21">
    <w:abstractNumId w:val="13"/>
  </w:num>
  <w:num w:numId="22">
    <w:abstractNumId w:val="9"/>
  </w:num>
  <w:num w:numId="23">
    <w:abstractNumId w:val="15"/>
  </w:num>
  <w:num w:numId="24">
    <w:abstractNumId w:val="26"/>
  </w:num>
  <w:num w:numId="25">
    <w:abstractNumId w:val="10"/>
  </w:num>
  <w:num w:numId="26">
    <w:abstractNumId w:val="21"/>
  </w:num>
  <w:num w:numId="27">
    <w:abstractNumId w:val="0"/>
  </w:num>
  <w:num w:numId="28">
    <w:abstractNumId w:val="14"/>
  </w:num>
  <w:num w:numId="29">
    <w:abstractNumId w:val="1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F9B"/>
    <w:rsid w:val="00025397"/>
    <w:rsid w:val="00057B11"/>
    <w:rsid w:val="000928C1"/>
    <w:rsid w:val="001150F0"/>
    <w:rsid w:val="00195D0D"/>
    <w:rsid w:val="00274D29"/>
    <w:rsid w:val="002919C0"/>
    <w:rsid w:val="003019D8"/>
    <w:rsid w:val="003761F8"/>
    <w:rsid w:val="00437AE8"/>
    <w:rsid w:val="004D0781"/>
    <w:rsid w:val="004D6FB5"/>
    <w:rsid w:val="005A47F7"/>
    <w:rsid w:val="005A4F9B"/>
    <w:rsid w:val="006B0B86"/>
    <w:rsid w:val="006B71E1"/>
    <w:rsid w:val="006C6C98"/>
    <w:rsid w:val="006D200B"/>
    <w:rsid w:val="00827868"/>
    <w:rsid w:val="008922F6"/>
    <w:rsid w:val="009923F5"/>
    <w:rsid w:val="009A013D"/>
    <w:rsid w:val="009A7A36"/>
    <w:rsid w:val="009D34FB"/>
    <w:rsid w:val="00A90FDC"/>
    <w:rsid w:val="00AE4B3B"/>
    <w:rsid w:val="00B14628"/>
    <w:rsid w:val="00B25621"/>
    <w:rsid w:val="00B57CE3"/>
    <w:rsid w:val="00C91531"/>
    <w:rsid w:val="00CD1C4E"/>
    <w:rsid w:val="00CE50A5"/>
    <w:rsid w:val="00E14D69"/>
    <w:rsid w:val="00F069AC"/>
    <w:rsid w:val="00F577E6"/>
    <w:rsid w:val="00F7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4F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4490"/>
  </w:style>
  <w:style w:type="paragraph" w:styleId="Rodap">
    <w:name w:val="footer"/>
    <w:basedOn w:val="Normal"/>
    <w:link w:val="RodapChar"/>
    <w:uiPriority w:val="99"/>
    <w:unhideWhenUsed/>
    <w:rsid w:val="00F744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490"/>
  </w:style>
  <w:style w:type="paragraph" w:styleId="Textodebalo">
    <w:name w:val="Balloon Text"/>
    <w:basedOn w:val="Normal"/>
    <w:link w:val="TextodebaloChar"/>
    <w:uiPriority w:val="99"/>
    <w:semiHidden/>
    <w:unhideWhenUsed/>
    <w:rsid w:val="00F74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90"/>
    <w:rPr>
      <w:rFonts w:ascii="Tahoma" w:hAnsi="Tahoma" w:cs="Tahoma"/>
      <w:sz w:val="16"/>
      <w:szCs w:val="16"/>
    </w:rPr>
  </w:style>
  <w:style w:type="table" w:styleId="SombreamentoMdio1-nfase3">
    <w:name w:val="Medium Shading 1 Accent 3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B146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B14628"/>
    <w:pPr>
      <w:ind w:left="720"/>
      <w:contextualSpacing/>
    </w:pPr>
  </w:style>
  <w:style w:type="paragraph" w:customStyle="1" w:styleId="Default">
    <w:name w:val="Default"/>
    <w:rsid w:val="006B71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1824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Valle</dc:creator>
  <cp:lastModifiedBy>Ricardo Henrique</cp:lastModifiedBy>
  <cp:revision>19</cp:revision>
  <dcterms:created xsi:type="dcterms:W3CDTF">2014-03-30T15:50:00Z</dcterms:created>
  <dcterms:modified xsi:type="dcterms:W3CDTF">2014-04-15T00:16:00Z</dcterms:modified>
</cp:coreProperties>
</file>