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7CB4F13F" w14:textId="77777777" w:rsidTr="163D5CB8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2E959" w14:textId="56D24522" w:rsidR="00165F89" w:rsidRDefault="163D5CB8" w:rsidP="163D5C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163D5CB8">
              <w:rPr>
                <w:b/>
                <w:bCs/>
                <w:sz w:val="40"/>
                <w:szCs w:val="40"/>
              </w:rPr>
              <w:t xml:space="preserve"> </w:t>
            </w:r>
            <w:r w:rsidRPr="163D5CB8">
              <w:rPr>
                <w:b/>
                <w:bCs/>
                <w:sz w:val="28"/>
                <w:szCs w:val="28"/>
              </w:rPr>
              <w:t xml:space="preserve">Project Name: </w:t>
            </w:r>
            <w:proofErr w:type="spellStart"/>
            <w:r w:rsidRPr="163D5CB8">
              <w:rPr>
                <w:b/>
                <w:bCs/>
                <w:sz w:val="28"/>
                <w:szCs w:val="28"/>
              </w:rPr>
              <w:t>FIIStudent</w:t>
            </w:r>
            <w:proofErr w:type="spellEnd"/>
          </w:p>
        </w:tc>
      </w:tr>
      <w:tr w:rsidR="00A02849" w14:paraId="7C518307" w14:textId="77777777" w:rsidTr="163D5CB8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A388A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672A6659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1B621C0E" w14:textId="77777777" w:rsidTr="163D5CB8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48786DB" w14:textId="30D37C0A" w:rsidR="00A02849" w:rsidRDefault="163D5CB8">
            <w:pPr>
              <w:widowControl w:val="0"/>
              <w:autoSpaceDE w:val="0"/>
              <w:autoSpaceDN w:val="0"/>
              <w:adjustRightInd w:val="0"/>
              <w:ind w:left="120"/>
            </w:pPr>
            <w:r w:rsidRPr="163D5CB8">
              <w:rPr>
                <w:b/>
                <w:bCs/>
              </w:rPr>
              <w:t xml:space="preserve">Test Case ID: </w:t>
            </w:r>
            <w:r w:rsidRPr="163D5CB8">
              <w:rPr>
                <w:b/>
                <w:bCs/>
                <w:color w:val="FF0000"/>
              </w:rPr>
              <w:t>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418ED" w14:textId="3A07D2C8" w:rsidR="00A02849" w:rsidRDefault="163D5CB8" w:rsidP="163D5CB8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8000"/>
              </w:rPr>
            </w:pPr>
            <w:r w:rsidRPr="163D5CB8">
              <w:rPr>
                <w:b/>
                <w:bCs/>
              </w:rPr>
              <w:t xml:space="preserve">Test Designed by: </w:t>
            </w:r>
            <w:proofErr w:type="spellStart"/>
            <w:r w:rsidRPr="163D5CB8">
              <w:rPr>
                <w:b/>
                <w:bCs/>
                <w:color w:val="FF0000"/>
              </w:rPr>
              <w:t>Manoleasa</w:t>
            </w:r>
            <w:proofErr w:type="spellEnd"/>
            <w:r w:rsidRPr="163D5CB8">
              <w:rPr>
                <w:b/>
                <w:bCs/>
                <w:color w:val="FF0000"/>
              </w:rPr>
              <w:t xml:space="preserve"> Tudor</w:t>
            </w:r>
          </w:p>
        </w:tc>
      </w:tr>
      <w:tr w:rsidR="00A02849" w14:paraId="7D4ED1B2" w14:textId="77777777" w:rsidTr="163D5CB8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E8EF6BC" w14:textId="5511CDC8" w:rsidR="00A02849" w:rsidRDefault="163D5CB8">
            <w:pPr>
              <w:widowControl w:val="0"/>
              <w:autoSpaceDE w:val="0"/>
              <w:autoSpaceDN w:val="0"/>
              <w:adjustRightInd w:val="0"/>
              <w:ind w:left="120"/>
            </w:pPr>
            <w:r w:rsidRPr="163D5CB8">
              <w:rPr>
                <w:b/>
                <w:bCs/>
              </w:rPr>
              <w:t xml:space="preserve">Test Priority (Low/Medium/High): </w:t>
            </w:r>
            <w:r w:rsidRPr="163D5CB8">
              <w:rPr>
                <w:b/>
                <w:bCs/>
                <w:color w:val="FF0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5EE02" w14:textId="6ED3EEF4" w:rsidR="00A02849" w:rsidRDefault="163D5CB8" w:rsidP="000C3D21">
            <w:pPr>
              <w:widowControl w:val="0"/>
              <w:autoSpaceDE w:val="0"/>
              <w:autoSpaceDN w:val="0"/>
              <w:adjustRightInd w:val="0"/>
            </w:pPr>
            <w:r w:rsidRPr="163D5CB8">
              <w:rPr>
                <w:b/>
                <w:bCs/>
              </w:rPr>
              <w:t xml:space="preserve">Test Designed date: </w:t>
            </w:r>
            <w:r w:rsidRPr="163D5CB8">
              <w:rPr>
                <w:b/>
                <w:bCs/>
                <w:color w:val="FF0000"/>
              </w:rPr>
              <w:t>TBA</w:t>
            </w:r>
          </w:p>
        </w:tc>
      </w:tr>
      <w:tr w:rsidR="00A02849" w14:paraId="20FFE752" w14:textId="77777777" w:rsidTr="163D5CB8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AFB2BDD" w14:textId="7DF7A628" w:rsidR="00A02849" w:rsidRDefault="163D5CB8" w:rsidP="163D5CB8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8000"/>
              </w:rPr>
            </w:pPr>
            <w:r w:rsidRPr="163D5CB8">
              <w:rPr>
                <w:b/>
                <w:bCs/>
              </w:rPr>
              <w:t xml:space="preserve">Module Name: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2B4CE" w14:textId="5F424A46" w:rsidR="00A02849" w:rsidRDefault="163D5CB8" w:rsidP="000C3D21">
            <w:pPr>
              <w:widowControl w:val="0"/>
              <w:autoSpaceDE w:val="0"/>
              <w:autoSpaceDN w:val="0"/>
              <w:adjustRightInd w:val="0"/>
            </w:pPr>
            <w:r w:rsidRPr="163D5CB8">
              <w:rPr>
                <w:b/>
                <w:bCs/>
              </w:rPr>
              <w:t xml:space="preserve">Test Executed by: </w:t>
            </w:r>
            <w:proofErr w:type="spellStart"/>
            <w:r w:rsidRPr="163D5CB8">
              <w:rPr>
                <w:b/>
                <w:bCs/>
                <w:color w:val="FF0000"/>
                <w:sz w:val="20"/>
                <w:szCs w:val="20"/>
              </w:rPr>
              <w:t>Balan</w:t>
            </w:r>
            <w:proofErr w:type="spellEnd"/>
            <w:r w:rsidRPr="163D5CB8">
              <w:rPr>
                <w:b/>
                <w:bCs/>
                <w:color w:val="FF0000"/>
                <w:sz w:val="20"/>
                <w:szCs w:val="20"/>
              </w:rPr>
              <w:t xml:space="preserve"> Maria</w:t>
            </w:r>
          </w:p>
        </w:tc>
      </w:tr>
      <w:tr w:rsidR="00A02849" w14:paraId="450B25C9" w14:textId="77777777" w:rsidTr="163D5CB8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D4EE6DD" w14:textId="5AF97D5A" w:rsidR="00A02849" w:rsidRDefault="163D5CB8" w:rsidP="163D5CB8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163D5CB8">
              <w:rPr>
                <w:b/>
                <w:bCs/>
              </w:rPr>
              <w:t xml:space="preserve">Test Title: </w:t>
            </w:r>
            <w:r w:rsidRPr="163D5CB8">
              <w:rPr>
                <w:b/>
                <w:bCs/>
                <w:color w:val="FF0000"/>
              </w:rPr>
              <w:t xml:space="preserve">Checking </w:t>
            </w:r>
            <w:proofErr w:type="spellStart"/>
            <w:r w:rsidRPr="163D5CB8">
              <w:rPr>
                <w:b/>
                <w:bCs/>
                <w:color w:val="FF0000"/>
              </w:rPr>
              <w:t>mainpage</w:t>
            </w:r>
            <w:proofErr w:type="spellEnd"/>
            <w:r w:rsidRPr="163D5CB8">
              <w:rPr>
                <w:b/>
                <w:bCs/>
                <w:color w:val="FF0000"/>
              </w:rPr>
              <w:t xml:space="preserve"> functionality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C7725" w14:textId="685A67C3" w:rsidR="00A02849" w:rsidRDefault="163D5CB8" w:rsidP="000C3D21">
            <w:pPr>
              <w:widowControl w:val="0"/>
              <w:autoSpaceDE w:val="0"/>
              <w:autoSpaceDN w:val="0"/>
              <w:adjustRightInd w:val="0"/>
            </w:pPr>
            <w:r w:rsidRPr="163D5CB8">
              <w:rPr>
                <w:b/>
                <w:bCs/>
              </w:rPr>
              <w:t xml:space="preserve">Test Execution date: </w:t>
            </w:r>
            <w:r w:rsidRPr="163D5CB8">
              <w:rPr>
                <w:b/>
                <w:bCs/>
                <w:color w:val="FF0000"/>
              </w:rPr>
              <w:t>TBA</w:t>
            </w:r>
          </w:p>
        </w:tc>
      </w:tr>
      <w:tr w:rsidR="00A02849" w14:paraId="2D87FBB4" w14:textId="77777777" w:rsidTr="163D5CB8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32F887E" w14:textId="38D30F22" w:rsidR="00A02849" w:rsidRDefault="163D5CB8" w:rsidP="163D5CB8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163D5CB8">
              <w:rPr>
                <w:b/>
                <w:bCs/>
              </w:rPr>
              <w:t xml:space="preserve">Description: </w:t>
            </w:r>
            <w:r w:rsidRPr="163D5CB8">
              <w:rPr>
                <w:b/>
                <w:bCs/>
                <w:color w:val="FF0000"/>
              </w:rPr>
              <w:t xml:space="preserve">Check if the </w:t>
            </w:r>
            <w:proofErr w:type="spellStart"/>
            <w:r w:rsidRPr="163D5CB8">
              <w:rPr>
                <w:b/>
                <w:bCs/>
                <w:color w:val="FF0000"/>
              </w:rPr>
              <w:t>mainpage</w:t>
            </w:r>
            <w:proofErr w:type="spellEnd"/>
            <w:r w:rsidRPr="163D5CB8">
              <w:rPr>
                <w:b/>
                <w:bCs/>
                <w:color w:val="FF0000"/>
              </w:rPr>
              <w:t xml:space="preserve"> displays all the functionalities properly. Verify that each </w:t>
            </w:r>
            <w:proofErr w:type="spellStart"/>
            <w:r w:rsidRPr="163D5CB8">
              <w:rPr>
                <w:b/>
                <w:bCs/>
                <w:color w:val="FF0000"/>
              </w:rPr>
              <w:t>navbar</w:t>
            </w:r>
            <w:proofErr w:type="spellEnd"/>
            <w:r w:rsidRPr="163D5CB8">
              <w:rPr>
                <w:b/>
                <w:bCs/>
                <w:color w:val="FF0000"/>
              </w:rPr>
              <w:t xml:space="preserve"> element leads you to the correct page. </w:t>
            </w:r>
            <w:proofErr w:type="spellStart"/>
            <w:r w:rsidRPr="163D5CB8">
              <w:rPr>
                <w:b/>
                <w:bCs/>
                <w:color w:val="FF0000"/>
              </w:rPr>
              <w:t>Aso</w:t>
            </w:r>
            <w:proofErr w:type="spellEnd"/>
            <w:r w:rsidRPr="163D5CB8">
              <w:rPr>
                <w:b/>
                <w:bCs/>
                <w:color w:val="FF0000"/>
              </w:rPr>
              <w:t xml:space="preserve"> check whether or not the search bar is searching things based on keywords. Make sure that the user stays logged during these operations.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7501D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5DAB6C7B" w14:textId="77777777" w:rsidTr="163D5CB8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2EB378F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05A809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5A39BBE3" w14:textId="77777777" w:rsidTr="163D5CB8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C8F396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A3D3EC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60E31C50" w14:textId="77777777" w:rsidTr="163D5CB8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72895A7" w14:textId="65083F5A" w:rsidR="00672C3B" w:rsidRDefault="163D5CB8" w:rsidP="163D5CB8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163D5CB8">
              <w:rPr>
                <w:b/>
                <w:bCs/>
              </w:rPr>
              <w:t>Pre-conditions:</w:t>
            </w:r>
            <w:r w:rsidRPr="163D5CB8">
              <w:rPr>
                <w:b/>
                <w:bCs/>
                <w:color w:val="FF0000"/>
              </w:rPr>
              <w:t xml:space="preserve"> The user has successfully logged in</w:t>
            </w:r>
          </w:p>
        </w:tc>
      </w:tr>
      <w:tr w:rsidR="00672C3B" w14:paraId="4505F304" w14:textId="77777777" w:rsidTr="163D5CB8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0096BAD" w14:textId="167E2C97" w:rsidR="00672C3B" w:rsidRDefault="00672C3B" w:rsidP="163D5CB8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</w:tbl>
    <w:p w14:paraId="0D0B940D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0E27B00A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7FAE9368" w14:textId="77777777" w:rsidTr="163D5CB8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4231C31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D9E2D44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4B25003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E318561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738DC89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5B1BF81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5546E3C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78F56F14" w14:textId="77777777" w:rsidTr="163D5CB8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9841BE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9896D9" w14:textId="3F65AE71" w:rsidR="00E876B2" w:rsidRDefault="163D5CB8" w:rsidP="163D5CB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 xml:space="preserve"> Navigate to </w:t>
            </w:r>
            <w:proofErr w:type="spellStart"/>
            <w:r w:rsidRPr="163D5CB8">
              <w:rPr>
                <w:sz w:val="18"/>
                <w:szCs w:val="18"/>
              </w:rPr>
              <w:t>mainpage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173524" w14:textId="4F4059A6" w:rsidR="00E876B2" w:rsidRDefault="163D5CB8" w:rsidP="163D5CB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 xml:space="preserve"> </w:t>
            </w:r>
            <w:r w:rsidR="00570A50">
              <w:rPr>
                <w:sz w:val="18"/>
                <w:szCs w:val="18"/>
              </w:rPr>
              <w:t xml:space="preserve">Open the </w:t>
            </w:r>
            <w:proofErr w:type="spellStart"/>
            <w:r w:rsidR="00570A50">
              <w:rPr>
                <w:sz w:val="18"/>
                <w:szCs w:val="18"/>
              </w:rPr>
              <w:t>mainpage</w:t>
            </w:r>
            <w:proofErr w:type="spellEnd"/>
            <w:r w:rsidR="002E11CE">
              <w:rPr>
                <w:sz w:val="18"/>
                <w:szCs w:val="18"/>
              </w:rPr>
              <w:t xml:space="preserve"> link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061E4C" w14:textId="77777777" w:rsidR="00444B18" w:rsidRDefault="00444B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F523A23" w14:textId="6AFC79D5" w:rsidR="00E876B2" w:rsidRDefault="00E876B2" w:rsidP="163D5CB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D6B04F" w14:textId="77777777"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3FCAC4F5" w14:textId="0267BEFF" w:rsidR="00E876B2" w:rsidRDefault="00E876B2" w:rsidP="163D5CB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6959E7" w14:textId="77777777"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45708136" w14:textId="2E9AA945" w:rsidR="00E876B2" w:rsidRDefault="00E876B2" w:rsidP="163D5CB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0C5B58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14:paraId="63DB732E" w14:textId="77777777" w:rsidTr="163D5CB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F999B5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2FE0F9" w14:textId="0F5C8A1F" w:rsidR="00E876B2" w:rsidRDefault="163D5CB8" w:rsidP="163D5CB8">
            <w:pPr>
              <w:widowControl w:val="0"/>
              <w:autoSpaceDE w:val="0"/>
              <w:autoSpaceDN w:val="0"/>
              <w:adjustRightInd w:val="0"/>
              <w:spacing w:line="259" w:lineRule="auto"/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 xml:space="preserve"> Select a certain professor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A54830" w14:textId="72BC20E6" w:rsidR="00E876B2" w:rsidRDefault="163D5CB8" w:rsidP="163D5CB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 xml:space="preserve"> </w:t>
            </w:r>
            <w:proofErr w:type="spellStart"/>
            <w:r w:rsidR="00570A50">
              <w:rPr>
                <w:sz w:val="18"/>
                <w:szCs w:val="18"/>
              </w:rPr>
              <w:t>Amariei</w:t>
            </w:r>
            <w:proofErr w:type="spellEnd"/>
            <w:r w:rsidR="00570A50">
              <w:rPr>
                <w:sz w:val="18"/>
                <w:szCs w:val="18"/>
              </w:rPr>
              <w:t xml:space="preserve"> </w:t>
            </w:r>
            <w:proofErr w:type="spellStart"/>
            <w:r w:rsidR="00570A50">
              <w:rPr>
                <w:sz w:val="18"/>
                <w:szCs w:val="18"/>
              </w:rPr>
              <w:t>Ciprian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EAFD9C" w14:textId="573CC7CD" w:rsidR="00E876B2" w:rsidRDefault="163D5CB8" w:rsidP="163D5CB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>The selected professor remains saved in the field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0C42DC" w14:textId="36471177" w:rsidR="00E876B2" w:rsidRDefault="163D5CB8" w:rsidP="163D5CB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 xml:space="preserve"> </w:t>
            </w:r>
            <w:r w:rsidR="00570A50">
              <w:rPr>
                <w:sz w:val="18"/>
                <w:szCs w:val="18"/>
              </w:rPr>
              <w:t>WORKS PROPERLY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94D5A5" w14:textId="7F8E4ED5" w:rsidR="00E876B2" w:rsidRDefault="00570A5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PASS+BUG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EEC669" w14:textId="4C7BF978" w:rsidR="00E876B2" w:rsidRDefault="00570A5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BUG: After I choose a professor, I can’t choose another one. The professor list is not displayed anymore</w:t>
            </w:r>
            <w:r w:rsidR="00572EDF">
              <w:rPr>
                <w:sz w:val="18"/>
                <w:szCs w:val="18"/>
              </w:rPr>
              <w:t>.</w:t>
            </w:r>
          </w:p>
        </w:tc>
      </w:tr>
      <w:tr w:rsidR="00E876B2" w14:paraId="4A8BAF9B" w14:textId="77777777" w:rsidTr="163D5CB8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CD5EC4" w14:textId="77777777" w:rsidR="00E876B2" w:rsidRDefault="00E876B2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27A9C5" w14:textId="2E52DEE6" w:rsidR="00E876B2" w:rsidRDefault="163D5CB8" w:rsidP="163D5CB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 xml:space="preserve"> Select a certain class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56B9AB" w14:textId="4B1E5299" w:rsidR="00E876B2" w:rsidRDefault="00572E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FB0818" w14:textId="5120EA4B" w:rsidR="00E876B2" w:rsidRDefault="163D5CB8" w:rsidP="163D5CB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>The selected class remains saved in the field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DA2EAD" w14:textId="6A53E67F" w:rsidR="00E876B2" w:rsidRDefault="163D5CB8" w:rsidP="163D5CB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 xml:space="preserve"> </w:t>
            </w:r>
            <w:r w:rsidR="003A5923">
              <w:rPr>
                <w:sz w:val="18"/>
                <w:szCs w:val="18"/>
              </w:rPr>
              <w:t>WORKS PROPERLY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9F31CB" w14:textId="50912A21" w:rsidR="00E876B2" w:rsidRDefault="00572E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PASS+BUG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128261" w14:textId="4B8BE424" w:rsidR="00E876B2" w:rsidRDefault="00572E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BUG: After I choose a class</w:t>
            </w:r>
            <w:r>
              <w:rPr>
                <w:sz w:val="18"/>
                <w:szCs w:val="18"/>
              </w:rPr>
              <w:t xml:space="preserve">, I can’t choose another one. </w:t>
            </w:r>
            <w:proofErr w:type="gramStart"/>
            <w:r>
              <w:rPr>
                <w:sz w:val="18"/>
                <w:szCs w:val="18"/>
              </w:rPr>
              <w:t>The</w:t>
            </w:r>
            <w:r w:rsidR="008D3041">
              <w:rPr>
                <w:sz w:val="18"/>
                <w:szCs w:val="18"/>
              </w:rPr>
              <w:t xml:space="preserve">  class</w:t>
            </w:r>
            <w:proofErr w:type="gramEnd"/>
            <w:r w:rsidR="008D30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list is not displayed anymore.</w:t>
            </w:r>
          </w:p>
        </w:tc>
      </w:tr>
      <w:tr w:rsidR="00E876B2" w14:paraId="4CA279D2" w14:textId="77777777" w:rsidTr="163D5CB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98DEE6" w14:textId="77777777" w:rsidR="00E876B2" w:rsidRDefault="00E876B2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A4AFC5" w14:textId="03113416" w:rsidR="00E876B2" w:rsidRDefault="163D5CB8" w:rsidP="163D5CB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 xml:space="preserve"> Select a certain object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486C05" w14:textId="5EB7F8CB" w:rsidR="00E876B2" w:rsidRDefault="003A59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Analiza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bazelor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mari</w:t>
            </w:r>
            <w:proofErr w:type="spellEnd"/>
            <w:r>
              <w:rPr>
                <w:sz w:val="18"/>
                <w:szCs w:val="18"/>
              </w:rPr>
              <w:t xml:space="preserve"> de date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01652C" w14:textId="6AAF4447" w:rsidR="00E876B2" w:rsidRDefault="163D5CB8" w:rsidP="163D5CB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>The selected object remains saved in the field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99056E" w14:textId="2FBE834F" w:rsidR="00E876B2" w:rsidRDefault="003A59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WORKS PROPERLY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99C43A" w14:textId="62578FCC" w:rsidR="00E876B2" w:rsidRDefault="003A59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PASS+BUG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DBEF00" w14:textId="0A7E25B1" w:rsidR="00E876B2" w:rsidRDefault="003A59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BUG: After I choose a</w:t>
            </w:r>
            <w:r>
              <w:rPr>
                <w:sz w:val="18"/>
                <w:szCs w:val="18"/>
              </w:rPr>
              <w:t>n object</w:t>
            </w:r>
            <w:r>
              <w:rPr>
                <w:sz w:val="18"/>
                <w:szCs w:val="18"/>
              </w:rPr>
              <w:t xml:space="preserve">, I can’t choose another </w:t>
            </w:r>
            <w:r>
              <w:rPr>
                <w:sz w:val="18"/>
                <w:szCs w:val="18"/>
              </w:rPr>
              <w:lastRenderedPageBreak/>
              <w:t>one. The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object </w:t>
            </w:r>
            <w:r>
              <w:rPr>
                <w:sz w:val="18"/>
                <w:szCs w:val="18"/>
              </w:rPr>
              <w:t xml:space="preserve"> list</w:t>
            </w:r>
            <w:proofErr w:type="gramEnd"/>
            <w:r>
              <w:rPr>
                <w:sz w:val="18"/>
                <w:szCs w:val="18"/>
              </w:rPr>
              <w:t xml:space="preserve"> is not displayed anymore.</w:t>
            </w:r>
          </w:p>
        </w:tc>
      </w:tr>
      <w:tr w:rsidR="00E876B2" w14:paraId="3461D779" w14:textId="77777777" w:rsidTr="163D5CB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F2D8B6" w14:textId="6EDDC946" w:rsidR="00E876B2" w:rsidRDefault="163D5CB8" w:rsidP="163D5CB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lastRenderedPageBreak/>
              <w:t xml:space="preserve">      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B78278" w14:textId="12D2FE6D" w:rsidR="00E876B2" w:rsidRDefault="163D5CB8" w:rsidP="163D5CB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 xml:space="preserve"> Click clear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C39945" w14:textId="2478A6E2" w:rsidR="00E876B2" w:rsidRDefault="003A59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it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62CB0E" w14:textId="6EB6AC06" w:rsidR="00E876B2" w:rsidRDefault="163D5CB8" w:rsidP="163D5CB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>It cleans all the previous fields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CE0A41" w14:textId="3C78BEF2" w:rsidR="00E876B2" w:rsidRDefault="003A59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WORKS PROPERLY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EBF3C5" w14:textId="7F420CF9" w:rsidR="00E876B2" w:rsidRDefault="003A592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98A12B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163D5CB8" w14:paraId="4C6EBAF1" w14:textId="77777777" w:rsidTr="163D5CB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6C2812" w14:textId="2D3DAE6B" w:rsidR="163D5CB8" w:rsidRDefault="163D5CB8" w:rsidP="163D5CB8">
            <w:pPr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 xml:space="preserve">      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3E30EC" w14:textId="5C281B6A" w:rsidR="163D5CB8" w:rsidRDefault="163D5CB8" w:rsidP="163D5CB8">
            <w:pPr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>Click search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723BA8" w14:textId="23F89C1A" w:rsidR="163D5CB8" w:rsidRDefault="003A5923" w:rsidP="163D5C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it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81D82E" w14:textId="6B5DCDFD" w:rsidR="163D5CB8" w:rsidRDefault="163D5CB8" w:rsidP="163D5CB8">
            <w:pPr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>It searches the provided information. It should give you a list that is correspondent to the previous fields.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53BD50" w14:textId="0282D99C" w:rsidR="163D5CB8" w:rsidRDefault="163D5CB8" w:rsidP="163D5CB8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0E3F11" w14:textId="0D9BD510" w:rsidR="163D5CB8" w:rsidRDefault="163D5CB8" w:rsidP="163D5CB8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E42248" w14:textId="13895DCD" w:rsidR="163D5CB8" w:rsidRDefault="003A5923" w:rsidP="163D5C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button has not been implemented properly yet.</w:t>
            </w:r>
          </w:p>
        </w:tc>
      </w:tr>
      <w:tr w:rsidR="163D5CB8" w14:paraId="1B87683F" w14:textId="77777777" w:rsidTr="163D5CB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32F75D" w14:textId="32C763E0" w:rsidR="163D5CB8" w:rsidRDefault="163D5CB8" w:rsidP="163D5CB8">
            <w:pPr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 xml:space="preserve">      7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57D8AB" w14:textId="400BDE62" w:rsidR="163D5CB8" w:rsidRDefault="163D5CB8" w:rsidP="163D5CB8">
            <w:pPr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>Click logout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3DBACA" w14:textId="17E03879" w:rsidR="163D5CB8" w:rsidRDefault="003A5923" w:rsidP="163D5C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it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80CB57" w14:textId="1C35EF9C" w:rsidR="163D5CB8" w:rsidRDefault="163D5CB8" w:rsidP="163D5CB8">
            <w:pPr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 xml:space="preserve">The user should be disconnected and the </w:t>
            </w:r>
            <w:proofErr w:type="spellStart"/>
            <w:r w:rsidRPr="163D5CB8">
              <w:rPr>
                <w:sz w:val="18"/>
                <w:szCs w:val="18"/>
              </w:rPr>
              <w:t>mainpage</w:t>
            </w:r>
            <w:proofErr w:type="spellEnd"/>
            <w:r w:rsidRPr="163D5CB8">
              <w:rPr>
                <w:sz w:val="18"/>
                <w:szCs w:val="18"/>
              </w:rPr>
              <w:t xml:space="preserve"> should </w:t>
            </w:r>
            <w:proofErr w:type="spellStart"/>
            <w:r w:rsidRPr="163D5CB8">
              <w:rPr>
                <w:sz w:val="18"/>
                <w:szCs w:val="18"/>
              </w:rPr>
              <w:t>dissappear</w:t>
            </w:r>
            <w:proofErr w:type="spellEnd"/>
            <w:r w:rsidRPr="163D5CB8">
              <w:rPr>
                <w:sz w:val="18"/>
                <w:szCs w:val="18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916D0C" w14:textId="1B2FF788" w:rsidR="163D5CB8" w:rsidRDefault="003A5923" w:rsidP="163D5C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MAINPAGE DISAPPEARS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85F32C" w14:textId="5A04F6AB" w:rsidR="163D5CB8" w:rsidRDefault="163D5CB8" w:rsidP="163D5CB8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4DB451" w14:textId="1A37D5E1" w:rsidR="163D5CB8" w:rsidRDefault="003A5923" w:rsidP="163D5C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Logout button has been only partially implemented.</w:t>
            </w:r>
          </w:p>
        </w:tc>
      </w:tr>
      <w:tr w:rsidR="163D5CB8" w14:paraId="7317A7EF" w14:textId="77777777" w:rsidTr="163D5CB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FB78A6" w14:textId="05643CAF" w:rsidR="163D5CB8" w:rsidRDefault="163D5CB8" w:rsidP="163D5CB8">
            <w:pPr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 xml:space="preserve">      8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1124D4" w14:textId="3900ABF6" w:rsidR="163D5CB8" w:rsidRDefault="163D5CB8" w:rsidP="163D5CB8">
            <w:pPr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>Click more news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0B2A5F" w14:textId="6B14D86D" w:rsidR="163D5CB8" w:rsidRDefault="003A5923" w:rsidP="163D5C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it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16C1DB" w14:textId="56B30F7C" w:rsidR="163D5CB8" w:rsidRDefault="163D5CB8" w:rsidP="163D5CB8">
            <w:pPr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>The user should be sent to a page that contains all the news.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AAAD4A" w14:textId="2C0F2199" w:rsidR="163D5CB8" w:rsidRDefault="003A5923" w:rsidP="163D5C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WORKS PROPERLY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A3BF22" w14:textId="5B88B3A3" w:rsidR="163D5CB8" w:rsidRDefault="003A5923" w:rsidP="163D5C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PASS+MINOR BUG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006D2F" w14:textId="4D992D6A" w:rsidR="163D5CB8" w:rsidRDefault="003A5923" w:rsidP="163D5C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BUG: The title is not centered correctly on top</w:t>
            </w:r>
            <w:r w:rsidR="00B96513">
              <w:rPr>
                <w:sz w:val="18"/>
                <w:szCs w:val="18"/>
              </w:rPr>
              <w:t xml:space="preserve">. It </w:t>
            </w:r>
            <w:proofErr w:type="gramStart"/>
            <w:r w:rsidR="00B96513">
              <w:rPr>
                <w:sz w:val="18"/>
                <w:szCs w:val="18"/>
              </w:rPr>
              <w:t>exists</w:t>
            </w:r>
            <w:proofErr w:type="gramEnd"/>
            <w:r w:rsidR="00B96513">
              <w:rPr>
                <w:sz w:val="18"/>
                <w:szCs w:val="18"/>
              </w:rPr>
              <w:t xml:space="preserve"> the page.</w:t>
            </w:r>
          </w:p>
        </w:tc>
      </w:tr>
      <w:tr w:rsidR="163D5CB8" w14:paraId="012F193A" w14:textId="77777777" w:rsidTr="163D5CB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DDDDE1" w14:textId="6AD464CC" w:rsidR="163D5CB8" w:rsidRDefault="163D5CB8" w:rsidP="163D5CB8">
            <w:pPr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 xml:space="preserve">      9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BF9B48" w14:textId="5F279843" w:rsidR="163D5CB8" w:rsidRDefault="163D5CB8" w:rsidP="163D5CB8">
            <w:pPr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>Most recent news field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9EE74F" w14:textId="67C47C3B" w:rsidR="163D5CB8" w:rsidRDefault="163D5CB8" w:rsidP="163D5CB8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9156E6" w14:textId="3F860760" w:rsidR="163D5CB8" w:rsidRDefault="163D5CB8" w:rsidP="163D5CB8">
            <w:pPr>
              <w:rPr>
                <w:sz w:val="18"/>
                <w:szCs w:val="18"/>
              </w:rPr>
            </w:pPr>
            <w:r w:rsidRPr="163D5CB8">
              <w:rPr>
                <w:sz w:val="18"/>
                <w:szCs w:val="18"/>
              </w:rPr>
              <w:t xml:space="preserve">It should only show the latest 4 news. When we add a new announcement, the last announcement should </w:t>
            </w:r>
            <w:proofErr w:type="spellStart"/>
            <w:r w:rsidRPr="163D5CB8">
              <w:rPr>
                <w:sz w:val="18"/>
                <w:szCs w:val="18"/>
              </w:rPr>
              <w:t>dissappear</w:t>
            </w:r>
            <w:proofErr w:type="spellEnd"/>
            <w:r w:rsidRPr="163D5CB8">
              <w:rPr>
                <w:sz w:val="18"/>
                <w:szCs w:val="18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78E33" w14:textId="6B7B6CDD" w:rsidR="163D5CB8" w:rsidRDefault="163D5CB8" w:rsidP="163D5CB8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35C693" w14:textId="19617B77" w:rsidR="163D5CB8" w:rsidRDefault="163D5CB8" w:rsidP="163D5CB8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903FBC" w14:textId="08701354" w:rsidR="163D5CB8" w:rsidRDefault="00B96513" w:rsidP="163D5C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yet implemented.</w:t>
            </w:r>
            <w:bookmarkStart w:id="0" w:name="_GoBack"/>
            <w:bookmarkEnd w:id="0"/>
          </w:p>
        </w:tc>
      </w:tr>
    </w:tbl>
    <w:p w14:paraId="2946DB82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35EB81D3" w14:textId="77777777"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14:paraId="5997CC1D" w14:textId="77777777" w:rsidR="00AC581B" w:rsidRDefault="002C0C4D" w:rsidP="163D5CB8">
      <w:pPr>
        <w:widowControl w:val="0"/>
        <w:autoSpaceDE w:val="0"/>
        <w:autoSpaceDN w:val="0"/>
        <w:adjustRightInd w:val="0"/>
        <w:rPr>
          <w:b/>
          <w:bCs/>
          <w:color w:val="FF0000"/>
        </w:rPr>
      </w:pP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185BCD7F" wp14:editId="0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62D77DC">
              <v:line id="Line 11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-12.9pt" to="658pt,-12.9pt" w14:anchorId="7CC5E7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/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589D8E6A" wp14:editId="0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F5C8B3A">
              <v:line id="Line 12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48pt" from="-.5pt,-12.9pt" to="-.5pt,42.8pt" w14:anchorId="29BFA8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/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8010A02" wp14:editId="07777777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5AE0605">
              <v:line id="Line 13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658pt,-12.9pt" to="658pt,42.8pt" w14:anchorId="70EAE1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/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FFFE1DC" wp14:editId="0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4288DCB">
              <v:line id="Line 14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42.8pt" to="658pt,42.8pt" w14:anchorId="5396AE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/>
            </w:pict>
          </mc:Fallback>
        </mc:AlternateContent>
      </w:r>
      <w:r w:rsidR="00AC581B">
        <w:tab/>
      </w:r>
      <w:r w:rsidR="00AC581B" w:rsidRPr="163D5CB8">
        <w:rPr>
          <w:b/>
          <w:bCs/>
          <w:color w:val="FF0000"/>
        </w:rPr>
        <w:t>The user is given the information he needs regarding his options.</w:t>
      </w:r>
    </w:p>
    <w:sectPr w:rsid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49"/>
    <w:rsid w:val="000C3D21"/>
    <w:rsid w:val="00160833"/>
    <w:rsid w:val="00165F89"/>
    <w:rsid w:val="001C18AD"/>
    <w:rsid w:val="002C0C4D"/>
    <w:rsid w:val="002E11CE"/>
    <w:rsid w:val="002F224F"/>
    <w:rsid w:val="003A5923"/>
    <w:rsid w:val="00443BB7"/>
    <w:rsid w:val="00444B18"/>
    <w:rsid w:val="004832B4"/>
    <w:rsid w:val="00570A50"/>
    <w:rsid w:val="00572EDF"/>
    <w:rsid w:val="00672C3B"/>
    <w:rsid w:val="008D3041"/>
    <w:rsid w:val="0092662A"/>
    <w:rsid w:val="00A02849"/>
    <w:rsid w:val="00AB6845"/>
    <w:rsid w:val="00AC581B"/>
    <w:rsid w:val="00AE51FF"/>
    <w:rsid w:val="00B96513"/>
    <w:rsid w:val="00BB5BD3"/>
    <w:rsid w:val="00CF298C"/>
    <w:rsid w:val="00E43ABC"/>
    <w:rsid w:val="00E876B2"/>
    <w:rsid w:val="00EC039B"/>
    <w:rsid w:val="163D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64920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rsid w:val="00AC58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>Unitate Scolara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Vijay</dc:creator>
  <cp:lastModifiedBy>Notebook</cp:lastModifiedBy>
  <cp:revision>2</cp:revision>
  <dcterms:created xsi:type="dcterms:W3CDTF">2019-04-16T13:52:00Z</dcterms:created>
  <dcterms:modified xsi:type="dcterms:W3CDTF">2019-04-16T13:52:00Z</dcterms:modified>
</cp:coreProperties>
</file>