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A2E2A" w14:textId="77777777" w:rsidR="005E2EF5" w:rsidRPr="00FD20C7" w:rsidRDefault="005E2EF5" w:rsidP="005E2EF5">
      <w:pPr>
        <w:jc w:val="center"/>
        <w:rPr>
          <w:rFonts w:asciiTheme="majorHAnsi" w:hAnsiTheme="majorHAnsi"/>
          <w:b/>
          <w:lang w:val="es-ES"/>
        </w:rPr>
      </w:pPr>
      <w:r w:rsidRPr="00FD20C7">
        <w:rPr>
          <w:rFonts w:asciiTheme="majorHAnsi" w:hAnsiTheme="majorHAnsi"/>
          <w:b/>
          <w:lang w:val="es-ES"/>
        </w:rPr>
        <w:t>Reunión Seguimiento Consultorías OL</w:t>
      </w:r>
    </w:p>
    <w:p w14:paraId="42D9AB38" w14:textId="77777777" w:rsidR="005E2EF5" w:rsidRPr="00FD20C7" w:rsidRDefault="005E2EF5" w:rsidP="005E2EF5">
      <w:pPr>
        <w:jc w:val="center"/>
        <w:rPr>
          <w:rFonts w:asciiTheme="majorHAnsi" w:hAnsiTheme="majorHAnsi"/>
          <w:b/>
          <w:lang w:val="es-ES"/>
        </w:rPr>
      </w:pPr>
      <w:r>
        <w:rPr>
          <w:rFonts w:asciiTheme="majorHAnsi" w:hAnsiTheme="majorHAnsi"/>
          <w:b/>
          <w:lang w:val="es-ES"/>
        </w:rPr>
        <w:t>2017-05-29</w:t>
      </w:r>
    </w:p>
    <w:p w14:paraId="338A5265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</w:p>
    <w:p w14:paraId="5C87B85E" w14:textId="77777777" w:rsidR="005E2EF5" w:rsidRPr="00FD20C7" w:rsidRDefault="005E2EF5" w:rsidP="005E2EF5">
      <w:pPr>
        <w:rPr>
          <w:rFonts w:asciiTheme="majorHAnsi" w:hAnsiTheme="majorHAnsi"/>
          <w:u w:val="single"/>
          <w:lang w:val="es-ES"/>
        </w:rPr>
      </w:pPr>
      <w:r w:rsidRPr="00FD20C7">
        <w:rPr>
          <w:rFonts w:asciiTheme="majorHAnsi" w:hAnsiTheme="majorHAnsi"/>
          <w:u w:val="single"/>
          <w:lang w:val="es-ES"/>
        </w:rPr>
        <w:t>Asistentes</w:t>
      </w:r>
    </w:p>
    <w:p w14:paraId="5DB8D985" w14:textId="77777777" w:rsidR="005E2EF5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Paula Agurto</w:t>
      </w:r>
    </w:p>
    <w:p w14:paraId="177DA853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Ramón Castillo</w:t>
      </w:r>
    </w:p>
    <w:p w14:paraId="4AAF25EF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Macarena Alvarado</w:t>
      </w:r>
    </w:p>
    <w:p w14:paraId="3C4F1AFD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Victoria Paz</w:t>
      </w:r>
    </w:p>
    <w:p w14:paraId="41CB3B98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 xml:space="preserve">Felipe Fábrega </w:t>
      </w:r>
    </w:p>
    <w:p w14:paraId="2CBA0E56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Felipe McRostie</w:t>
      </w:r>
    </w:p>
    <w:p w14:paraId="78C4C418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Josefina Ramos</w:t>
      </w:r>
    </w:p>
    <w:p w14:paraId="2FA3B82B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Andrea Sandoval</w:t>
      </w:r>
    </w:p>
    <w:p w14:paraId="36DD0F61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Iván Gutiérrez</w:t>
      </w:r>
    </w:p>
    <w:p w14:paraId="59A3DA32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</w:p>
    <w:p w14:paraId="7DF6A7D2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Temas tratados.</w:t>
      </w:r>
    </w:p>
    <w:p w14:paraId="2D814525" w14:textId="6F53EE44" w:rsidR="005E2EF5" w:rsidRPr="00E66E17" w:rsidRDefault="005E2EF5" w:rsidP="00E66E17">
      <w:pPr>
        <w:pStyle w:val="Prrafodelista"/>
        <w:numPr>
          <w:ilvl w:val="0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Trabajo con externos</w:t>
      </w:r>
    </w:p>
    <w:p w14:paraId="53466665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Reporte y agenda de comité técnico</w:t>
      </w:r>
    </w:p>
    <w:p w14:paraId="4ED3153F" w14:textId="77777777" w:rsidR="005E2EF5" w:rsidRPr="00FD20C7" w:rsidRDefault="005E2EF5" w:rsidP="005E2EF5">
      <w:pPr>
        <w:pStyle w:val="Prrafodelista"/>
        <w:numPr>
          <w:ilvl w:val="0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Instalación de los observatorios laborales regional (OLR). Revisión de:</w:t>
      </w:r>
    </w:p>
    <w:p w14:paraId="12E2E296" w14:textId="40E66AC9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 xml:space="preserve">Agenda de lanzamientos OLR en </w:t>
      </w:r>
      <w:r w:rsidR="00E66E17">
        <w:rPr>
          <w:rFonts w:asciiTheme="majorHAnsi" w:hAnsiTheme="majorHAnsi"/>
          <w:lang w:val="es-ES"/>
        </w:rPr>
        <w:t>Junio</w:t>
      </w:r>
      <w:r w:rsidRPr="00FD20C7">
        <w:rPr>
          <w:rFonts w:asciiTheme="majorHAnsi" w:hAnsiTheme="majorHAnsi"/>
          <w:lang w:val="es-ES"/>
        </w:rPr>
        <w:t xml:space="preserve"> (La Araucanía </w:t>
      </w:r>
      <w:r w:rsidR="00E66E17">
        <w:rPr>
          <w:rFonts w:asciiTheme="majorHAnsi" w:hAnsiTheme="majorHAnsi"/>
          <w:lang w:val="es-ES"/>
        </w:rPr>
        <w:t>que fue aplazada</w:t>
      </w:r>
      <w:r w:rsidRPr="00FD20C7">
        <w:rPr>
          <w:rFonts w:asciiTheme="majorHAnsi" w:hAnsiTheme="majorHAnsi"/>
          <w:lang w:val="es-ES"/>
        </w:rPr>
        <w:t>).</w:t>
      </w:r>
    </w:p>
    <w:p w14:paraId="251B6006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Agenda de reuniones de aprendizaje entre OLR.</w:t>
      </w:r>
    </w:p>
    <w:p w14:paraId="263F7D41" w14:textId="023DD62B" w:rsidR="005E2EF5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Agenda de capacitación OLR y repor</w:t>
      </w:r>
      <w:r w:rsidR="00E66E17">
        <w:rPr>
          <w:rFonts w:asciiTheme="majorHAnsi" w:hAnsiTheme="majorHAnsi"/>
          <w:lang w:val="es-ES"/>
        </w:rPr>
        <w:t>te de las realizadas en Mayo</w:t>
      </w:r>
      <w:r w:rsidRPr="00FD20C7">
        <w:rPr>
          <w:rFonts w:asciiTheme="majorHAnsi" w:hAnsiTheme="majorHAnsi"/>
          <w:lang w:val="es-ES"/>
        </w:rPr>
        <w:t>.</w:t>
      </w:r>
    </w:p>
    <w:p w14:paraId="194DCF05" w14:textId="5AB1B279" w:rsidR="00E66E17" w:rsidRPr="00FD20C7" w:rsidRDefault="00E66E17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Agenda de asistencia técnica para definición proyecto año 2 para Antofagasta y Maule.</w:t>
      </w:r>
    </w:p>
    <w:p w14:paraId="6CB4ED7E" w14:textId="0FB3168A" w:rsidR="005E2EF5" w:rsidRPr="00FD20C7" w:rsidRDefault="005E2EF5" w:rsidP="005E2EF5">
      <w:pPr>
        <w:pStyle w:val="Prrafodelista"/>
        <w:numPr>
          <w:ilvl w:val="0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 xml:space="preserve">Hitos </w:t>
      </w:r>
      <w:r w:rsidR="00E66E17">
        <w:rPr>
          <w:rFonts w:asciiTheme="majorHAnsi" w:hAnsiTheme="majorHAnsi"/>
          <w:lang w:val="es-ES"/>
        </w:rPr>
        <w:t>de comunicación</w:t>
      </w:r>
    </w:p>
    <w:p w14:paraId="7407F487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Notas de prensa con información de ocupaciones.</w:t>
      </w:r>
    </w:p>
    <w:p w14:paraId="6E18A292" w14:textId="764ED7CC" w:rsidR="00E66E17" w:rsidRDefault="00E66E17" w:rsidP="00E66E17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Ajustes a minutas temáticas y boletines.</w:t>
      </w:r>
    </w:p>
    <w:p w14:paraId="6A205AF8" w14:textId="6474691F" w:rsidR="00E66E17" w:rsidRPr="00E66E17" w:rsidRDefault="00E66E17" w:rsidP="00E66E17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Agenda de trabajo con liceos de Sofofa.</w:t>
      </w:r>
      <w:bookmarkStart w:id="0" w:name="_GoBack"/>
      <w:bookmarkEnd w:id="0"/>
    </w:p>
    <w:p w14:paraId="6B447A82" w14:textId="77777777" w:rsidR="005E2EF5" w:rsidRPr="00FD20C7" w:rsidRDefault="005E2EF5" w:rsidP="005E2EF5">
      <w:pPr>
        <w:pStyle w:val="Prrafodelista"/>
        <w:numPr>
          <w:ilvl w:val="0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Revisión proyectos de:</w:t>
      </w:r>
    </w:p>
    <w:p w14:paraId="3D1CCAE2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Encuesta a empresas</w:t>
      </w:r>
    </w:p>
    <w:p w14:paraId="14A00B1C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Proyección de ocupaciones</w:t>
      </w:r>
    </w:p>
    <w:p w14:paraId="5AD6DDD4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Consultoría internacional apoyo a Sistemas de información.</w:t>
      </w:r>
    </w:p>
    <w:p w14:paraId="0008F1C0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Continuidad web durante 2017 e instalación regional.</w:t>
      </w:r>
    </w:p>
    <w:p w14:paraId="722EFD28" w14:textId="77777777" w:rsidR="001B2E2A" w:rsidRDefault="001B2E2A"/>
    <w:sectPr w:rsidR="001B2E2A" w:rsidSect="006C0C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255A"/>
    <w:multiLevelType w:val="hybridMultilevel"/>
    <w:tmpl w:val="E9829D9C"/>
    <w:lvl w:ilvl="0" w:tplc="5658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F5"/>
    <w:rsid w:val="001B2E2A"/>
    <w:rsid w:val="005E2EF5"/>
    <w:rsid w:val="006C0C30"/>
    <w:rsid w:val="00E6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669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EF5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1_List Paragraph,List Paragraph,Lista vistosa - Énfasis 11,Párrafo de lista1"/>
    <w:basedOn w:val="Normal"/>
    <w:link w:val="PrrafodelistaCar"/>
    <w:uiPriority w:val="34"/>
    <w:qFormat/>
    <w:rsid w:val="005E2EF5"/>
    <w:pPr>
      <w:ind w:left="720"/>
      <w:contextualSpacing/>
    </w:pPr>
  </w:style>
  <w:style w:type="character" w:customStyle="1" w:styleId="PrrafodelistaCar">
    <w:name w:val="Párrafo de lista Car"/>
    <w:aliases w:val="1_List Paragraph Car,List Paragraph Car,Lista vistosa - Énfasis 11 Car,Párrafo de lista1 Car"/>
    <w:link w:val="Prrafodelista"/>
    <w:uiPriority w:val="34"/>
    <w:locked/>
    <w:rsid w:val="005E2EF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795</Characters>
  <Application>Microsoft Macintosh Word</Application>
  <DocSecurity>0</DocSecurity>
  <Lines>6</Lines>
  <Paragraphs>1</Paragraphs>
  <ScaleCrop>false</ScaleCrop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2017-06-28T23:14:00Z</dcterms:created>
  <dcterms:modified xsi:type="dcterms:W3CDTF">2017-06-28T23:17:00Z</dcterms:modified>
</cp:coreProperties>
</file>