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2F7AA" w14:textId="2B764071" w:rsidR="00793DAE" w:rsidRPr="00965807" w:rsidRDefault="00965807">
      <w:pPr>
        <w:rPr>
          <w:b/>
          <w:bCs/>
          <w:lang w:val="en-US"/>
        </w:rPr>
      </w:pPr>
      <w:r w:rsidRPr="00965807">
        <w:rPr>
          <w:b/>
          <w:bCs/>
          <w:lang w:val="en-US"/>
        </w:rPr>
        <w:t>Exercise 7.1</w:t>
      </w:r>
    </w:p>
    <w:p w14:paraId="5D1FBEB6" w14:textId="12A70F77" w:rsidR="00965807" w:rsidRPr="00965807" w:rsidRDefault="00965807" w:rsidP="00965807">
      <w:pPr>
        <w:rPr>
          <w:lang w:val="en-US"/>
        </w:rPr>
      </w:pPr>
      <w:r w:rsidRPr="00965807">
        <w:rPr>
          <w:b/>
          <w:bCs/>
          <w:lang w:val="en-US"/>
        </w:rPr>
        <w:t>Brief:</w:t>
      </w:r>
      <w:r>
        <w:rPr>
          <w:lang w:val="en-US"/>
        </w:rPr>
        <w:t xml:space="preserve"> A </w:t>
      </w:r>
      <w:r w:rsidRPr="00965807">
        <w:rPr>
          <w:lang w:val="en-US"/>
        </w:rPr>
        <w:t>one-tailed test</w:t>
      </w:r>
      <w:r>
        <w:rPr>
          <w:lang w:val="en-US"/>
        </w:rPr>
        <w:t xml:space="preserve"> </w:t>
      </w:r>
      <w:r w:rsidRPr="00965807">
        <w:rPr>
          <w:lang w:val="en-US"/>
        </w:rPr>
        <w:t xml:space="preserve">conducted to determine whether </w:t>
      </w:r>
      <w:r>
        <w:rPr>
          <w:lang w:val="en-US"/>
        </w:rPr>
        <w:t>‘</w:t>
      </w:r>
      <w:r w:rsidRPr="00965807">
        <w:rPr>
          <w:lang w:val="en-US"/>
        </w:rPr>
        <w:t>Filter Agent 1</w:t>
      </w:r>
      <w:r>
        <w:rPr>
          <w:lang w:val="en-US"/>
        </w:rPr>
        <w:t>’</w:t>
      </w:r>
      <w:r w:rsidRPr="00965807">
        <w:rPr>
          <w:lang w:val="en-US"/>
        </w:rPr>
        <w:t xml:space="preserve"> was </w:t>
      </w:r>
    </w:p>
    <w:p w14:paraId="0C9DF1F4" w14:textId="11498FD6" w:rsidR="00965807" w:rsidRDefault="00965807" w:rsidP="00965807">
      <w:pPr>
        <w:rPr>
          <w:lang w:val="en-US"/>
        </w:rPr>
      </w:pPr>
      <w:r w:rsidRPr="00965807">
        <w:rPr>
          <w:lang w:val="en-US"/>
        </w:rPr>
        <w:t>the more effective</w:t>
      </w:r>
      <w:r>
        <w:rPr>
          <w:lang w:val="en-US"/>
        </w:rPr>
        <w:t xml:space="preserve"> filtering agent compared to ‘Filtering Agent 2’ from the ‘</w:t>
      </w:r>
      <w:r w:rsidRPr="00965807">
        <w:rPr>
          <w:lang w:val="en-US"/>
        </w:rPr>
        <w:t>DATA SET G (Filtration.xlsx)</w:t>
      </w:r>
      <w:r>
        <w:rPr>
          <w:lang w:val="en-US"/>
        </w:rPr>
        <w:t>’.</w:t>
      </w:r>
    </w:p>
    <w:p w14:paraId="31E54E47" w14:textId="77777777" w:rsidR="00965807" w:rsidRDefault="00965807" w:rsidP="00965807">
      <w:pPr>
        <w:rPr>
          <w:lang w:val="en-US"/>
        </w:rPr>
      </w:pPr>
    </w:p>
    <w:p w14:paraId="1446F44B" w14:textId="7ECD0631" w:rsidR="00965807" w:rsidRDefault="00965807" w:rsidP="00965807">
      <w:pPr>
        <w:rPr>
          <w:lang w:val="en-US"/>
        </w:rPr>
      </w:pPr>
      <w:r>
        <w:rPr>
          <w:lang w:val="en-US"/>
        </w:rPr>
        <w:t>In deciding, I will need to:</w:t>
      </w:r>
    </w:p>
    <w:p w14:paraId="5B5EE34A" w14:textId="617B062D" w:rsidR="00965807" w:rsidRDefault="00965807" w:rsidP="00965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the hypothesis</w:t>
      </w:r>
      <w:r w:rsidR="00143388">
        <w:rPr>
          <w:lang w:val="en-US"/>
        </w:rPr>
        <w:t xml:space="preserve"> (null and alternate</w:t>
      </w:r>
      <w:r w:rsidR="00780ECE">
        <w:rPr>
          <w:lang w:val="en-US"/>
        </w:rPr>
        <w:t xml:space="preserve"> hypothesis)</w:t>
      </w:r>
    </w:p>
    <w:p w14:paraId="174A3F1C" w14:textId="0CB41531" w:rsidR="00965807" w:rsidRDefault="00965807" w:rsidP="00965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differences</w:t>
      </w:r>
    </w:p>
    <w:p w14:paraId="020C7B4C" w14:textId="25B6D2FE" w:rsidR="00965807" w:rsidRDefault="00965807" w:rsidP="00965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the test statistic</w:t>
      </w:r>
    </w:p>
    <w:p w14:paraId="4C1DEE05" w14:textId="2EE59A2B" w:rsidR="00965807" w:rsidRDefault="00965807" w:rsidP="00965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and conclude</w:t>
      </w:r>
    </w:p>
    <w:p w14:paraId="06F2EB74" w14:textId="11FDE635" w:rsidR="00965807" w:rsidRPr="001302F3" w:rsidRDefault="00965807" w:rsidP="00965807">
      <w:pPr>
        <w:rPr>
          <w:b/>
          <w:bCs/>
          <w:lang w:val="en-US"/>
        </w:rPr>
      </w:pPr>
      <w:r w:rsidRPr="001302F3">
        <w:rPr>
          <w:b/>
          <w:bCs/>
          <w:lang w:val="en-US"/>
        </w:rPr>
        <w:t>Hypothesis</w:t>
      </w:r>
    </w:p>
    <w:p w14:paraId="3BCD43DF" w14:textId="1F77FC5F" w:rsidR="00965807" w:rsidRDefault="00780ECE" w:rsidP="00965807">
      <w:r>
        <w:rPr>
          <w:lang w:val="en-US"/>
        </w:rPr>
        <w:t xml:space="preserve">The null hypothesis </w:t>
      </w:r>
      <w:r w:rsidR="006A55D0" w:rsidRPr="006A55D0">
        <w:t>(H</w:t>
      </w:r>
      <w:r w:rsidR="00BC76C1">
        <w:t>0)</w:t>
      </w:r>
      <w:r w:rsidR="000E0239">
        <w:t xml:space="preserve">: The Filtering Agent 1 is not </w:t>
      </w:r>
      <w:r w:rsidR="00022CDD">
        <w:t xml:space="preserve">more effective than Filtering Agent 2. This would imply that the sample mean </w:t>
      </w:r>
      <w:r w:rsidR="00B848F5">
        <w:t xml:space="preserve">difference is </w:t>
      </w:r>
      <w:r w:rsidR="00B848F5" w:rsidRPr="00B848F5">
        <w:t>≥</w:t>
      </w:r>
      <w:r w:rsidR="00B848F5">
        <w:t xml:space="preserve"> 0.</w:t>
      </w:r>
    </w:p>
    <w:p w14:paraId="42BBFED0" w14:textId="6A7AAC0A" w:rsidR="00B848F5" w:rsidRDefault="00B848F5" w:rsidP="00965807">
      <w:r>
        <w:t>Alternate hypothes</w:t>
      </w:r>
      <w:r w:rsidR="008F0D15">
        <w:t>is (H1): The Filtering Agent 1 is more effective than Filtering Agent 2</w:t>
      </w:r>
      <w:r w:rsidR="00807486">
        <w:t xml:space="preserve">. This implies that the sample mean difference </w:t>
      </w:r>
      <w:r w:rsidR="004A178E">
        <w:t>is &lt; 0.</w:t>
      </w:r>
    </w:p>
    <w:p w14:paraId="12F1B0F0" w14:textId="20940BAD" w:rsidR="004A178E" w:rsidRPr="001302F3" w:rsidRDefault="006C65F2" w:rsidP="00965807">
      <w:pPr>
        <w:rPr>
          <w:b/>
          <w:bCs/>
        </w:rPr>
      </w:pPr>
      <w:r w:rsidRPr="001302F3">
        <w:rPr>
          <w:b/>
          <w:bCs/>
        </w:rPr>
        <w:t>Difference Calculation</w:t>
      </w:r>
    </w:p>
    <w:p w14:paraId="4C2E22F1" w14:textId="71F2224E" w:rsidR="006C65F2" w:rsidRDefault="006C65F2" w:rsidP="00965807">
      <w:r>
        <w:t xml:space="preserve">Difference = Filtering Agent </w:t>
      </w:r>
      <w:r w:rsidR="002673BF">
        <w:t>1 – Filtering Agent 2</w:t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1176"/>
      </w:tblGrid>
      <w:tr w:rsidR="001C6854" w:rsidRPr="00A42DFC" w14:paraId="11164607" w14:textId="2F498E08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232470EA" w14:textId="77777777" w:rsidR="001C6854" w:rsidRPr="00A42DFC" w:rsidRDefault="001C6854" w:rsidP="00CC7179">
            <w:pPr>
              <w:jc w:val="center"/>
              <w:rPr>
                <w:rFonts w:cs="Arial"/>
                <w:b/>
                <w:sz w:val="20"/>
              </w:rPr>
            </w:pPr>
            <w:bookmarkStart w:id="0" w:name="RANGE!A1:C13"/>
            <w:r w:rsidRPr="00A42DFC">
              <w:rPr>
                <w:rFonts w:cs="Arial"/>
                <w:b/>
                <w:sz w:val="20"/>
              </w:rPr>
              <w:t>Batch</w:t>
            </w:r>
            <w:bookmarkEnd w:id="0"/>
          </w:p>
        </w:tc>
        <w:tc>
          <w:tcPr>
            <w:tcW w:w="960" w:type="dxa"/>
            <w:noWrap/>
            <w:vAlign w:val="bottom"/>
          </w:tcPr>
          <w:p w14:paraId="480C87D1" w14:textId="77777777" w:rsidR="001C6854" w:rsidRPr="00A42DFC" w:rsidRDefault="001C6854" w:rsidP="00CC7179">
            <w:pPr>
              <w:jc w:val="center"/>
              <w:rPr>
                <w:rFonts w:cs="Arial"/>
                <w:b/>
                <w:sz w:val="20"/>
              </w:rPr>
            </w:pPr>
            <w:r w:rsidRPr="00A42DFC">
              <w:rPr>
                <w:rFonts w:cs="Arial"/>
                <w:b/>
                <w:sz w:val="20"/>
              </w:rPr>
              <w:t>Agent1</w:t>
            </w:r>
          </w:p>
        </w:tc>
        <w:tc>
          <w:tcPr>
            <w:tcW w:w="960" w:type="dxa"/>
            <w:noWrap/>
            <w:vAlign w:val="bottom"/>
          </w:tcPr>
          <w:p w14:paraId="23C3295B" w14:textId="77777777" w:rsidR="001C6854" w:rsidRPr="00A42DFC" w:rsidRDefault="001C6854" w:rsidP="00CC7179">
            <w:pPr>
              <w:jc w:val="center"/>
              <w:rPr>
                <w:rFonts w:cs="Arial"/>
                <w:b/>
                <w:sz w:val="20"/>
              </w:rPr>
            </w:pPr>
            <w:r w:rsidRPr="00A42DFC">
              <w:rPr>
                <w:rFonts w:cs="Arial"/>
                <w:b/>
                <w:sz w:val="20"/>
              </w:rPr>
              <w:t>Agent2</w:t>
            </w:r>
          </w:p>
        </w:tc>
        <w:tc>
          <w:tcPr>
            <w:tcW w:w="960" w:type="dxa"/>
          </w:tcPr>
          <w:p w14:paraId="33DAA6AE" w14:textId="6517B2B0" w:rsidR="001C6854" w:rsidRPr="00A42DFC" w:rsidRDefault="001C6854" w:rsidP="00CC7179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Difference</w:t>
            </w:r>
          </w:p>
        </w:tc>
      </w:tr>
      <w:tr w:rsidR="001C6854" w:rsidRPr="00A42DFC" w14:paraId="3304D035" w14:textId="61408DC6" w:rsidTr="001C6854">
        <w:trPr>
          <w:trHeight w:val="270"/>
        </w:trPr>
        <w:tc>
          <w:tcPr>
            <w:tcW w:w="960" w:type="dxa"/>
            <w:noWrap/>
            <w:vAlign w:val="bottom"/>
          </w:tcPr>
          <w:p w14:paraId="1E893657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1</w:t>
            </w:r>
          </w:p>
        </w:tc>
        <w:tc>
          <w:tcPr>
            <w:tcW w:w="960" w:type="dxa"/>
            <w:noWrap/>
            <w:vAlign w:val="bottom"/>
          </w:tcPr>
          <w:p w14:paraId="10F65923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7.7</w:t>
            </w:r>
          </w:p>
        </w:tc>
        <w:tc>
          <w:tcPr>
            <w:tcW w:w="960" w:type="dxa"/>
            <w:noWrap/>
            <w:vAlign w:val="bottom"/>
          </w:tcPr>
          <w:p w14:paraId="55C649AA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8.5</w:t>
            </w:r>
          </w:p>
        </w:tc>
        <w:tc>
          <w:tcPr>
            <w:tcW w:w="960" w:type="dxa"/>
          </w:tcPr>
          <w:p w14:paraId="048BC90A" w14:textId="11F96F07" w:rsidR="001C6854" w:rsidRPr="00A42DFC" w:rsidRDefault="006761C5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-0.8</w:t>
            </w:r>
          </w:p>
        </w:tc>
      </w:tr>
      <w:tr w:rsidR="001C6854" w:rsidRPr="00A42DFC" w14:paraId="0BB07949" w14:textId="5627C93A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5AB445BD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2</w:t>
            </w:r>
          </w:p>
        </w:tc>
        <w:tc>
          <w:tcPr>
            <w:tcW w:w="960" w:type="dxa"/>
            <w:noWrap/>
            <w:vAlign w:val="bottom"/>
          </w:tcPr>
          <w:p w14:paraId="50E43E3F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9.2</w:t>
            </w:r>
          </w:p>
        </w:tc>
        <w:tc>
          <w:tcPr>
            <w:tcW w:w="960" w:type="dxa"/>
            <w:noWrap/>
            <w:vAlign w:val="bottom"/>
          </w:tcPr>
          <w:p w14:paraId="5F34E7E1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9.6</w:t>
            </w:r>
          </w:p>
        </w:tc>
        <w:tc>
          <w:tcPr>
            <w:tcW w:w="960" w:type="dxa"/>
          </w:tcPr>
          <w:p w14:paraId="4F5FA916" w14:textId="49DBB61D" w:rsidR="001C6854" w:rsidRPr="00A42DFC" w:rsidRDefault="00D23358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-0.4</w:t>
            </w:r>
          </w:p>
        </w:tc>
      </w:tr>
      <w:tr w:rsidR="001C6854" w:rsidRPr="00A42DFC" w14:paraId="46648B4A" w14:textId="68AD5747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0C299122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3</w:t>
            </w:r>
          </w:p>
        </w:tc>
        <w:tc>
          <w:tcPr>
            <w:tcW w:w="960" w:type="dxa"/>
            <w:noWrap/>
            <w:vAlign w:val="bottom"/>
          </w:tcPr>
          <w:p w14:paraId="31B16DE4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6.8</w:t>
            </w:r>
          </w:p>
        </w:tc>
        <w:tc>
          <w:tcPr>
            <w:tcW w:w="960" w:type="dxa"/>
            <w:noWrap/>
            <w:vAlign w:val="bottom"/>
          </w:tcPr>
          <w:p w14:paraId="7ED18191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6.4</w:t>
            </w:r>
          </w:p>
        </w:tc>
        <w:tc>
          <w:tcPr>
            <w:tcW w:w="960" w:type="dxa"/>
          </w:tcPr>
          <w:p w14:paraId="5CFA36E7" w14:textId="5B6E5060" w:rsidR="001C6854" w:rsidRPr="00A42DFC" w:rsidRDefault="00D23358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0.4</w:t>
            </w:r>
          </w:p>
        </w:tc>
      </w:tr>
      <w:tr w:rsidR="001C6854" w:rsidRPr="00A42DFC" w14:paraId="3FEECE9A" w14:textId="2442D8AF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1A407A37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4</w:t>
            </w:r>
          </w:p>
        </w:tc>
        <w:tc>
          <w:tcPr>
            <w:tcW w:w="960" w:type="dxa"/>
            <w:noWrap/>
            <w:vAlign w:val="bottom"/>
          </w:tcPr>
          <w:p w14:paraId="369D4BC6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9.5</w:t>
            </w:r>
          </w:p>
        </w:tc>
        <w:tc>
          <w:tcPr>
            <w:tcW w:w="960" w:type="dxa"/>
            <w:noWrap/>
            <w:vAlign w:val="bottom"/>
          </w:tcPr>
          <w:p w14:paraId="4B70C2D2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9.8</w:t>
            </w:r>
          </w:p>
        </w:tc>
        <w:tc>
          <w:tcPr>
            <w:tcW w:w="960" w:type="dxa"/>
          </w:tcPr>
          <w:p w14:paraId="337F7A08" w14:textId="72A13D04" w:rsidR="001C6854" w:rsidRPr="00A42DFC" w:rsidRDefault="00D23358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-0.3</w:t>
            </w:r>
          </w:p>
        </w:tc>
      </w:tr>
      <w:tr w:rsidR="001C6854" w:rsidRPr="00A42DFC" w14:paraId="6DC5FFE3" w14:textId="5FCB15A1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4778BB64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5</w:t>
            </w:r>
          </w:p>
        </w:tc>
        <w:tc>
          <w:tcPr>
            <w:tcW w:w="960" w:type="dxa"/>
            <w:noWrap/>
            <w:vAlign w:val="bottom"/>
          </w:tcPr>
          <w:p w14:paraId="7DB9D62C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8.7</w:t>
            </w:r>
          </w:p>
        </w:tc>
        <w:tc>
          <w:tcPr>
            <w:tcW w:w="960" w:type="dxa"/>
            <w:noWrap/>
            <w:vAlign w:val="bottom"/>
          </w:tcPr>
          <w:p w14:paraId="5D5A56EF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9.3</w:t>
            </w:r>
          </w:p>
        </w:tc>
        <w:tc>
          <w:tcPr>
            <w:tcW w:w="960" w:type="dxa"/>
          </w:tcPr>
          <w:p w14:paraId="0D0998A2" w14:textId="5313C2BA" w:rsidR="001C6854" w:rsidRPr="00A42DFC" w:rsidRDefault="00D23358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-0.6</w:t>
            </w:r>
          </w:p>
        </w:tc>
      </w:tr>
      <w:tr w:rsidR="001C6854" w:rsidRPr="00A42DFC" w14:paraId="408873E0" w14:textId="18379CF2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5FF6AB56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6</w:t>
            </w:r>
          </w:p>
        </w:tc>
        <w:tc>
          <w:tcPr>
            <w:tcW w:w="960" w:type="dxa"/>
            <w:noWrap/>
            <w:vAlign w:val="bottom"/>
          </w:tcPr>
          <w:p w14:paraId="1517F675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6.9</w:t>
            </w:r>
          </w:p>
        </w:tc>
        <w:tc>
          <w:tcPr>
            <w:tcW w:w="960" w:type="dxa"/>
            <w:noWrap/>
            <w:vAlign w:val="bottom"/>
          </w:tcPr>
          <w:p w14:paraId="5356B5C7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7.6</w:t>
            </w:r>
          </w:p>
        </w:tc>
        <w:tc>
          <w:tcPr>
            <w:tcW w:w="960" w:type="dxa"/>
          </w:tcPr>
          <w:p w14:paraId="288CA0FE" w14:textId="691D5349" w:rsidR="001C6854" w:rsidRPr="00A42DFC" w:rsidRDefault="00D23358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-0.7</w:t>
            </w:r>
          </w:p>
        </w:tc>
      </w:tr>
      <w:tr w:rsidR="001C6854" w:rsidRPr="00A42DFC" w14:paraId="6D69CCAA" w14:textId="72748610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4DD23762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7</w:t>
            </w:r>
          </w:p>
        </w:tc>
        <w:tc>
          <w:tcPr>
            <w:tcW w:w="960" w:type="dxa"/>
            <w:noWrap/>
            <w:vAlign w:val="bottom"/>
          </w:tcPr>
          <w:p w14:paraId="14A390BB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7.5</w:t>
            </w:r>
          </w:p>
        </w:tc>
        <w:tc>
          <w:tcPr>
            <w:tcW w:w="960" w:type="dxa"/>
            <w:noWrap/>
            <w:vAlign w:val="bottom"/>
          </w:tcPr>
          <w:p w14:paraId="61F41F83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8.2</w:t>
            </w:r>
          </w:p>
        </w:tc>
        <w:tc>
          <w:tcPr>
            <w:tcW w:w="960" w:type="dxa"/>
          </w:tcPr>
          <w:p w14:paraId="7B480387" w14:textId="15049DCF" w:rsidR="001C6854" w:rsidRPr="00A42DFC" w:rsidRDefault="00267FA9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-0.7</w:t>
            </w:r>
          </w:p>
        </w:tc>
      </w:tr>
      <w:tr w:rsidR="001C6854" w:rsidRPr="00A42DFC" w14:paraId="3F66E09D" w14:textId="56391CD4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0EDD7B10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8</w:t>
            </w:r>
          </w:p>
        </w:tc>
        <w:tc>
          <w:tcPr>
            <w:tcW w:w="960" w:type="dxa"/>
            <w:noWrap/>
            <w:vAlign w:val="bottom"/>
          </w:tcPr>
          <w:p w14:paraId="61C6DE77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7.1</w:t>
            </w:r>
          </w:p>
        </w:tc>
        <w:tc>
          <w:tcPr>
            <w:tcW w:w="960" w:type="dxa"/>
            <w:noWrap/>
            <w:vAlign w:val="bottom"/>
          </w:tcPr>
          <w:p w14:paraId="25516A47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7.7</w:t>
            </w:r>
          </w:p>
        </w:tc>
        <w:tc>
          <w:tcPr>
            <w:tcW w:w="960" w:type="dxa"/>
          </w:tcPr>
          <w:p w14:paraId="6813E6E0" w14:textId="6842BA0F" w:rsidR="001C6854" w:rsidRPr="00A42DFC" w:rsidRDefault="00267FA9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-0.6</w:t>
            </w:r>
          </w:p>
        </w:tc>
      </w:tr>
      <w:tr w:rsidR="001C6854" w:rsidRPr="00A42DFC" w14:paraId="1168E532" w14:textId="1D0975B7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68C3B110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</w:t>
            </w:r>
          </w:p>
        </w:tc>
        <w:tc>
          <w:tcPr>
            <w:tcW w:w="960" w:type="dxa"/>
            <w:noWrap/>
            <w:vAlign w:val="bottom"/>
          </w:tcPr>
          <w:p w14:paraId="366C9E56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8.7</w:t>
            </w:r>
          </w:p>
        </w:tc>
        <w:tc>
          <w:tcPr>
            <w:tcW w:w="960" w:type="dxa"/>
            <w:noWrap/>
            <w:vAlign w:val="bottom"/>
          </w:tcPr>
          <w:p w14:paraId="000315D3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9.4</w:t>
            </w:r>
          </w:p>
        </w:tc>
        <w:tc>
          <w:tcPr>
            <w:tcW w:w="960" w:type="dxa"/>
          </w:tcPr>
          <w:p w14:paraId="0EF5AC80" w14:textId="403C0DA6" w:rsidR="001C6854" w:rsidRPr="00A42DFC" w:rsidRDefault="00267FA9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-0.7</w:t>
            </w:r>
          </w:p>
        </w:tc>
      </w:tr>
      <w:tr w:rsidR="001C6854" w:rsidRPr="00A42DFC" w14:paraId="4657F82F" w14:textId="2890079E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002D62B8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10</w:t>
            </w:r>
          </w:p>
        </w:tc>
        <w:tc>
          <w:tcPr>
            <w:tcW w:w="960" w:type="dxa"/>
            <w:noWrap/>
            <w:vAlign w:val="bottom"/>
          </w:tcPr>
          <w:p w14:paraId="6830ECF1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9.4</w:t>
            </w:r>
          </w:p>
        </w:tc>
        <w:tc>
          <w:tcPr>
            <w:tcW w:w="960" w:type="dxa"/>
            <w:noWrap/>
            <w:vAlign w:val="bottom"/>
          </w:tcPr>
          <w:p w14:paraId="37FED5AC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8.9</w:t>
            </w:r>
          </w:p>
        </w:tc>
        <w:tc>
          <w:tcPr>
            <w:tcW w:w="960" w:type="dxa"/>
          </w:tcPr>
          <w:p w14:paraId="3880EF8C" w14:textId="505E30F5" w:rsidR="001C6854" w:rsidRPr="00A42DFC" w:rsidRDefault="00267FA9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0.5</w:t>
            </w:r>
          </w:p>
        </w:tc>
      </w:tr>
      <w:tr w:rsidR="001C6854" w:rsidRPr="00A42DFC" w14:paraId="69EF2571" w14:textId="343430E9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37D8EE9A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11</w:t>
            </w:r>
          </w:p>
        </w:tc>
        <w:tc>
          <w:tcPr>
            <w:tcW w:w="960" w:type="dxa"/>
            <w:noWrap/>
            <w:vAlign w:val="bottom"/>
          </w:tcPr>
          <w:p w14:paraId="18466762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9.4</w:t>
            </w:r>
          </w:p>
        </w:tc>
        <w:tc>
          <w:tcPr>
            <w:tcW w:w="960" w:type="dxa"/>
            <w:noWrap/>
            <w:vAlign w:val="bottom"/>
          </w:tcPr>
          <w:p w14:paraId="5FF8E17B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9.7</w:t>
            </w:r>
          </w:p>
        </w:tc>
        <w:tc>
          <w:tcPr>
            <w:tcW w:w="960" w:type="dxa"/>
          </w:tcPr>
          <w:p w14:paraId="514539A7" w14:textId="648EE386" w:rsidR="001C6854" w:rsidRPr="00A42DFC" w:rsidRDefault="00267FA9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-0.3</w:t>
            </w:r>
          </w:p>
        </w:tc>
      </w:tr>
      <w:tr w:rsidR="001C6854" w:rsidRPr="00A42DFC" w14:paraId="53171E4A" w14:textId="734DC003" w:rsidTr="001C6854">
        <w:trPr>
          <w:trHeight w:val="255"/>
        </w:trPr>
        <w:tc>
          <w:tcPr>
            <w:tcW w:w="960" w:type="dxa"/>
            <w:noWrap/>
            <w:vAlign w:val="bottom"/>
          </w:tcPr>
          <w:p w14:paraId="167C4043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12</w:t>
            </w:r>
          </w:p>
        </w:tc>
        <w:tc>
          <w:tcPr>
            <w:tcW w:w="960" w:type="dxa"/>
            <w:noWrap/>
            <w:vAlign w:val="bottom"/>
          </w:tcPr>
          <w:p w14:paraId="37BA0682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8.1</w:t>
            </w:r>
          </w:p>
        </w:tc>
        <w:tc>
          <w:tcPr>
            <w:tcW w:w="960" w:type="dxa"/>
            <w:noWrap/>
            <w:vAlign w:val="bottom"/>
          </w:tcPr>
          <w:p w14:paraId="76987D98" w14:textId="77777777" w:rsidR="001C6854" w:rsidRPr="00A42DFC" w:rsidRDefault="001C6854" w:rsidP="00CC7179">
            <w:pPr>
              <w:jc w:val="center"/>
              <w:rPr>
                <w:rFonts w:cs="Arial"/>
                <w:sz w:val="20"/>
              </w:rPr>
            </w:pPr>
            <w:r w:rsidRPr="00A42DFC">
              <w:rPr>
                <w:rFonts w:cs="Arial"/>
                <w:sz w:val="20"/>
              </w:rPr>
              <w:t>9.1</w:t>
            </w:r>
          </w:p>
        </w:tc>
        <w:tc>
          <w:tcPr>
            <w:tcW w:w="960" w:type="dxa"/>
          </w:tcPr>
          <w:p w14:paraId="08CC1866" w14:textId="5D0D2684" w:rsidR="001C6854" w:rsidRPr="00A42DFC" w:rsidRDefault="00267FA9" w:rsidP="00CC7179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-1.0</w:t>
            </w:r>
          </w:p>
        </w:tc>
      </w:tr>
    </w:tbl>
    <w:p w14:paraId="21F084D4" w14:textId="77777777" w:rsidR="001C6854" w:rsidRDefault="001C6854" w:rsidP="00965807">
      <w:pPr>
        <w:rPr>
          <w:lang w:val="en-US"/>
        </w:rPr>
      </w:pPr>
    </w:p>
    <w:p w14:paraId="6AA9FDD2" w14:textId="77777777" w:rsidR="00C56BFC" w:rsidRDefault="00C56BFC" w:rsidP="00965807">
      <w:pPr>
        <w:rPr>
          <w:lang w:val="en-US"/>
        </w:rPr>
      </w:pPr>
    </w:p>
    <w:p w14:paraId="1435C905" w14:textId="77777777" w:rsidR="00C56BFC" w:rsidRDefault="00C56BFC" w:rsidP="00965807">
      <w:pPr>
        <w:rPr>
          <w:lang w:val="en-US"/>
        </w:rPr>
      </w:pPr>
    </w:p>
    <w:p w14:paraId="6CBCAB5F" w14:textId="2A67ACE3" w:rsidR="00267FA9" w:rsidRPr="00C56BFC" w:rsidRDefault="00267FA9" w:rsidP="00965807">
      <w:pPr>
        <w:rPr>
          <w:b/>
          <w:bCs/>
          <w:lang w:val="en-US"/>
        </w:rPr>
      </w:pPr>
      <w:r w:rsidRPr="00C56BFC">
        <w:rPr>
          <w:b/>
          <w:bCs/>
          <w:lang w:val="en-US"/>
        </w:rPr>
        <w:lastRenderedPageBreak/>
        <w:t>Test Statistic</w:t>
      </w:r>
    </w:p>
    <w:p w14:paraId="4E1A2BED" w14:textId="09FA6273" w:rsidR="00951D80" w:rsidRDefault="00951D80" w:rsidP="00965807">
      <w:pPr>
        <w:rPr>
          <w:lang w:val="en-US"/>
        </w:rPr>
      </w:pPr>
      <w:r>
        <w:rPr>
          <w:lang w:val="en-US"/>
        </w:rPr>
        <w:t>Where:</w:t>
      </w:r>
    </w:p>
    <w:p w14:paraId="34A6512F" w14:textId="5FC9C92D" w:rsidR="00F100B2" w:rsidRDefault="00F100B2" w:rsidP="00965807">
      <w:pPr>
        <w:rPr>
          <w:lang w:val="en-US"/>
        </w:rPr>
      </w:pPr>
      <w:r>
        <w:rPr>
          <w:lang w:val="en-US"/>
        </w:rPr>
        <w:t xml:space="preserve">Set criteria is </w:t>
      </w:r>
      <w:r w:rsidR="00341769">
        <w:rPr>
          <w:lang w:val="en-US"/>
        </w:rPr>
        <w:t>0.05</w:t>
      </w:r>
    </w:p>
    <w:p w14:paraId="01BB136A" w14:textId="3DD894B7" w:rsidR="00341769" w:rsidRDefault="00341769" w:rsidP="00965807">
      <w:pPr>
        <w:rPr>
          <w:lang w:val="en-US"/>
        </w:rPr>
      </w:pPr>
      <w:r>
        <w:rPr>
          <w:lang w:val="en-US"/>
        </w:rPr>
        <w:t>Mean of differences</w:t>
      </w:r>
      <w:r w:rsidR="006A3DA1">
        <w:rPr>
          <w:lang w:val="en-US"/>
        </w:rPr>
        <w:t xml:space="preserve"> = Total differences/Sample size = -5.2/12 = </w:t>
      </w:r>
      <w:r w:rsidR="00EA5C5D">
        <w:rPr>
          <w:lang w:val="en-US"/>
        </w:rPr>
        <w:t>-0.433</w:t>
      </w:r>
    </w:p>
    <w:p w14:paraId="541B35B3" w14:textId="3103C746" w:rsidR="00EA5C5D" w:rsidRDefault="00AC2A99" w:rsidP="00965807">
      <w:pPr>
        <w:rPr>
          <w:rFonts w:eastAsiaTheme="minorEastAsia"/>
          <w:lang w:val="en-US"/>
        </w:rPr>
      </w:pPr>
      <w:r>
        <w:rPr>
          <w:lang w:val="en-US"/>
        </w:rPr>
        <w:t>Standard deviation of differences</w:t>
      </w:r>
      <w:r w:rsidR="00231DDB">
        <w:rPr>
          <w:lang w:val="en-US"/>
        </w:rPr>
        <w:t xml:space="preserve"> (s_d) = </w:t>
      </w:r>
      <w:bookmarkStart w:id="1" w:name="_Hlk211096894"/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sum of squared deviations/(n-1)</m:t>
            </m:r>
          </m:e>
        </m:rad>
      </m:oMath>
      <w:bookmarkEnd w:id="1"/>
    </w:p>
    <w:p w14:paraId="15A8FC3C" w14:textId="1AA527E7" w:rsidR="00BD6DA4" w:rsidRDefault="00BD6DA4" w:rsidP="009658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s</w:t>
      </w:r>
      <w:r w:rsidR="00EF611B">
        <w:rPr>
          <w:rFonts w:eastAsiaTheme="minorEastAsia"/>
          <w:lang w:val="en-US"/>
        </w:rPr>
        <w:t>q</w:t>
      </w:r>
      <w:r>
        <w:rPr>
          <w:rFonts w:eastAsiaTheme="minorEastAsia"/>
          <w:lang w:val="en-US"/>
        </w:rPr>
        <w:t xml:space="preserve">uared deviations </w:t>
      </w:r>
      <w:r w:rsidR="00EF611B">
        <w:rPr>
          <w:rFonts w:eastAsiaTheme="minorEastAsia"/>
          <w:lang w:val="en-US"/>
        </w:rPr>
        <w:t>= Individual difference – Mean difference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1276"/>
      </w:tblGrid>
      <w:tr w:rsidR="002600AD" w14:paraId="55D4B1AA" w14:textId="77777777" w:rsidTr="00242172">
        <w:tc>
          <w:tcPr>
            <w:tcW w:w="1696" w:type="dxa"/>
          </w:tcPr>
          <w:p w14:paraId="044F772F" w14:textId="71A1486E" w:rsidR="002600AD" w:rsidRDefault="002600AD" w:rsidP="00965807">
            <w:pPr>
              <w:rPr>
                <w:lang w:val="en-US"/>
              </w:rPr>
            </w:pPr>
            <w:r>
              <w:rPr>
                <w:lang w:val="en-US"/>
              </w:rPr>
              <w:t>Difference</w:t>
            </w:r>
          </w:p>
        </w:tc>
        <w:tc>
          <w:tcPr>
            <w:tcW w:w="3969" w:type="dxa"/>
          </w:tcPr>
          <w:p w14:paraId="779BF6D9" w14:textId="161F22FF" w:rsidR="002600AD" w:rsidRDefault="00242172" w:rsidP="00965807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Individual difference – Mean difference</w:t>
            </w:r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3559EC8D" w14:textId="47C5CBBE" w:rsidR="002600AD" w:rsidRDefault="00242172" w:rsidP="00965807">
            <w:pPr>
              <w:rPr>
                <w:lang w:val="en-US"/>
              </w:rPr>
            </w:pPr>
            <w:r>
              <w:rPr>
                <w:lang w:val="en-US"/>
              </w:rPr>
              <w:t>Squared</w:t>
            </w:r>
          </w:p>
        </w:tc>
      </w:tr>
      <w:tr w:rsidR="00242172" w14:paraId="5568A031" w14:textId="77777777" w:rsidTr="00242172">
        <w:tc>
          <w:tcPr>
            <w:tcW w:w="1696" w:type="dxa"/>
          </w:tcPr>
          <w:p w14:paraId="5BB0BBCB" w14:textId="7770CAA5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-0.8</w:t>
            </w:r>
          </w:p>
        </w:tc>
        <w:tc>
          <w:tcPr>
            <w:tcW w:w="3969" w:type="dxa"/>
          </w:tcPr>
          <w:p w14:paraId="2621504F" w14:textId="70CE2B85" w:rsidR="00242172" w:rsidRDefault="00242172" w:rsidP="00242172">
            <w:pPr>
              <w:rPr>
                <w:lang w:val="en-US"/>
              </w:rPr>
            </w:pPr>
            <w:r>
              <w:rPr>
                <w:lang w:val="en-US"/>
              </w:rPr>
              <w:t>-0.367</w:t>
            </w:r>
          </w:p>
        </w:tc>
        <w:tc>
          <w:tcPr>
            <w:tcW w:w="1276" w:type="dxa"/>
          </w:tcPr>
          <w:p w14:paraId="6712C050" w14:textId="080AB4BE" w:rsidR="00242172" w:rsidRDefault="007E47DD" w:rsidP="00242172">
            <w:pPr>
              <w:rPr>
                <w:lang w:val="en-US"/>
              </w:rPr>
            </w:pPr>
            <w:r>
              <w:rPr>
                <w:lang w:val="en-US"/>
              </w:rPr>
              <w:t>0.135</w:t>
            </w:r>
          </w:p>
        </w:tc>
      </w:tr>
      <w:tr w:rsidR="00242172" w14:paraId="1DB6C40C" w14:textId="77777777" w:rsidTr="00242172">
        <w:tc>
          <w:tcPr>
            <w:tcW w:w="1696" w:type="dxa"/>
          </w:tcPr>
          <w:p w14:paraId="29D65D8E" w14:textId="3D1B05E4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-0.4</w:t>
            </w:r>
          </w:p>
        </w:tc>
        <w:tc>
          <w:tcPr>
            <w:tcW w:w="3969" w:type="dxa"/>
          </w:tcPr>
          <w:p w14:paraId="1FCFDDB0" w14:textId="74966041" w:rsidR="00242172" w:rsidRDefault="001D59D4" w:rsidP="00242172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1276" w:type="dxa"/>
          </w:tcPr>
          <w:p w14:paraId="04787F42" w14:textId="1FA8AE08" w:rsidR="00242172" w:rsidRDefault="007E47DD" w:rsidP="00242172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242172" w14:paraId="2072E2A2" w14:textId="77777777" w:rsidTr="00242172">
        <w:tc>
          <w:tcPr>
            <w:tcW w:w="1696" w:type="dxa"/>
          </w:tcPr>
          <w:p w14:paraId="078BB543" w14:textId="50BDCFAC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0.4</w:t>
            </w:r>
          </w:p>
        </w:tc>
        <w:tc>
          <w:tcPr>
            <w:tcW w:w="3969" w:type="dxa"/>
          </w:tcPr>
          <w:p w14:paraId="15B587F6" w14:textId="46EB5FA4" w:rsidR="00242172" w:rsidRDefault="001D59D4" w:rsidP="00242172">
            <w:pPr>
              <w:rPr>
                <w:lang w:val="en-US"/>
              </w:rPr>
            </w:pPr>
            <w:r>
              <w:rPr>
                <w:lang w:val="en-US"/>
              </w:rPr>
              <w:t>0.833</w:t>
            </w:r>
          </w:p>
        </w:tc>
        <w:tc>
          <w:tcPr>
            <w:tcW w:w="1276" w:type="dxa"/>
          </w:tcPr>
          <w:p w14:paraId="702D99D1" w14:textId="6813065B" w:rsidR="00242172" w:rsidRDefault="007E47DD" w:rsidP="00242172">
            <w:pPr>
              <w:rPr>
                <w:lang w:val="en-US"/>
              </w:rPr>
            </w:pPr>
            <w:r>
              <w:rPr>
                <w:lang w:val="en-US"/>
              </w:rPr>
              <w:t>0.694</w:t>
            </w:r>
          </w:p>
        </w:tc>
      </w:tr>
      <w:tr w:rsidR="00242172" w14:paraId="5B60DD71" w14:textId="77777777" w:rsidTr="00242172">
        <w:tc>
          <w:tcPr>
            <w:tcW w:w="1696" w:type="dxa"/>
          </w:tcPr>
          <w:p w14:paraId="726D367E" w14:textId="1CD4DD24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-0.3</w:t>
            </w:r>
          </w:p>
        </w:tc>
        <w:tc>
          <w:tcPr>
            <w:tcW w:w="3969" w:type="dxa"/>
          </w:tcPr>
          <w:p w14:paraId="62D07137" w14:textId="73256DB6" w:rsidR="00242172" w:rsidRDefault="001D59D4" w:rsidP="00242172">
            <w:pPr>
              <w:rPr>
                <w:lang w:val="en-US"/>
              </w:rPr>
            </w:pPr>
            <w:r>
              <w:rPr>
                <w:lang w:val="en-US"/>
              </w:rPr>
              <w:t>0.133</w:t>
            </w:r>
          </w:p>
        </w:tc>
        <w:tc>
          <w:tcPr>
            <w:tcW w:w="1276" w:type="dxa"/>
          </w:tcPr>
          <w:p w14:paraId="7194251E" w14:textId="343362F4" w:rsidR="00242172" w:rsidRDefault="007E47DD" w:rsidP="00242172">
            <w:pPr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</w:tr>
      <w:tr w:rsidR="00242172" w14:paraId="4F79EF73" w14:textId="77777777" w:rsidTr="00242172">
        <w:tc>
          <w:tcPr>
            <w:tcW w:w="1696" w:type="dxa"/>
          </w:tcPr>
          <w:p w14:paraId="2E1C2778" w14:textId="2D3477E2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-0.6</w:t>
            </w:r>
          </w:p>
        </w:tc>
        <w:tc>
          <w:tcPr>
            <w:tcW w:w="3969" w:type="dxa"/>
          </w:tcPr>
          <w:p w14:paraId="09230442" w14:textId="052A137F" w:rsidR="00242172" w:rsidRDefault="001D59D4" w:rsidP="00242172">
            <w:pPr>
              <w:rPr>
                <w:lang w:val="en-US"/>
              </w:rPr>
            </w:pPr>
            <w:r>
              <w:rPr>
                <w:lang w:val="en-US"/>
              </w:rPr>
              <w:t>-0.167</w:t>
            </w:r>
          </w:p>
        </w:tc>
        <w:tc>
          <w:tcPr>
            <w:tcW w:w="1276" w:type="dxa"/>
          </w:tcPr>
          <w:p w14:paraId="1F670D67" w14:textId="2FF5CE00" w:rsidR="00242172" w:rsidRDefault="007E47DD" w:rsidP="00242172">
            <w:pPr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</w:tr>
      <w:tr w:rsidR="00242172" w14:paraId="000E79C2" w14:textId="77777777" w:rsidTr="00242172">
        <w:tc>
          <w:tcPr>
            <w:tcW w:w="1696" w:type="dxa"/>
          </w:tcPr>
          <w:p w14:paraId="28D372FE" w14:textId="50E7EFB8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-0.7</w:t>
            </w:r>
          </w:p>
        </w:tc>
        <w:tc>
          <w:tcPr>
            <w:tcW w:w="3969" w:type="dxa"/>
          </w:tcPr>
          <w:p w14:paraId="52EF37F0" w14:textId="52B18E67" w:rsidR="00242172" w:rsidRDefault="003E2071" w:rsidP="002421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D59D4">
              <w:rPr>
                <w:lang w:val="en-US"/>
              </w:rPr>
              <w:t>0.267</w:t>
            </w:r>
          </w:p>
        </w:tc>
        <w:tc>
          <w:tcPr>
            <w:tcW w:w="1276" w:type="dxa"/>
          </w:tcPr>
          <w:p w14:paraId="3E41DED5" w14:textId="1ABDC36F" w:rsidR="00242172" w:rsidRDefault="007E47DD" w:rsidP="00242172">
            <w:pPr>
              <w:rPr>
                <w:lang w:val="en-US"/>
              </w:rPr>
            </w:pPr>
            <w:r>
              <w:rPr>
                <w:lang w:val="en-US"/>
              </w:rPr>
              <w:t>0.071</w:t>
            </w:r>
          </w:p>
        </w:tc>
      </w:tr>
      <w:tr w:rsidR="00242172" w14:paraId="7A6F693C" w14:textId="77777777" w:rsidTr="00242172">
        <w:tc>
          <w:tcPr>
            <w:tcW w:w="1696" w:type="dxa"/>
          </w:tcPr>
          <w:p w14:paraId="442BBD77" w14:textId="6CE43EC8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-0.7</w:t>
            </w:r>
          </w:p>
        </w:tc>
        <w:tc>
          <w:tcPr>
            <w:tcW w:w="3969" w:type="dxa"/>
          </w:tcPr>
          <w:p w14:paraId="5D1053CC" w14:textId="00B0D5E5" w:rsidR="00242172" w:rsidRDefault="003E2071" w:rsidP="002421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D59D4">
              <w:rPr>
                <w:lang w:val="en-US"/>
              </w:rPr>
              <w:t>0.267</w:t>
            </w:r>
          </w:p>
        </w:tc>
        <w:tc>
          <w:tcPr>
            <w:tcW w:w="1276" w:type="dxa"/>
          </w:tcPr>
          <w:p w14:paraId="566BA395" w14:textId="594C5E8A" w:rsidR="00242172" w:rsidRDefault="007E47DD" w:rsidP="00242172">
            <w:pPr>
              <w:rPr>
                <w:lang w:val="en-US"/>
              </w:rPr>
            </w:pPr>
            <w:r>
              <w:rPr>
                <w:lang w:val="en-US"/>
              </w:rPr>
              <w:t>0.071</w:t>
            </w:r>
          </w:p>
        </w:tc>
      </w:tr>
      <w:tr w:rsidR="00242172" w14:paraId="7EB861AD" w14:textId="77777777" w:rsidTr="00242172">
        <w:tc>
          <w:tcPr>
            <w:tcW w:w="1696" w:type="dxa"/>
          </w:tcPr>
          <w:p w14:paraId="29FBE33E" w14:textId="0B496FCD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-0.6</w:t>
            </w:r>
          </w:p>
        </w:tc>
        <w:tc>
          <w:tcPr>
            <w:tcW w:w="3969" w:type="dxa"/>
          </w:tcPr>
          <w:p w14:paraId="3F498436" w14:textId="2B393FD3" w:rsidR="00242172" w:rsidRDefault="003E2071" w:rsidP="002421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D59D4">
              <w:rPr>
                <w:lang w:val="en-US"/>
              </w:rPr>
              <w:t>0</w:t>
            </w:r>
            <w:r>
              <w:rPr>
                <w:lang w:val="en-US"/>
              </w:rPr>
              <w:t>.167</w:t>
            </w:r>
          </w:p>
        </w:tc>
        <w:tc>
          <w:tcPr>
            <w:tcW w:w="1276" w:type="dxa"/>
          </w:tcPr>
          <w:p w14:paraId="0261D86C" w14:textId="08F79AEF" w:rsidR="00242172" w:rsidRDefault="009F0FFC" w:rsidP="00242172">
            <w:pPr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</w:tr>
      <w:tr w:rsidR="00242172" w14:paraId="2FE604B6" w14:textId="77777777" w:rsidTr="00242172">
        <w:tc>
          <w:tcPr>
            <w:tcW w:w="1696" w:type="dxa"/>
          </w:tcPr>
          <w:p w14:paraId="29F4E80A" w14:textId="1B52C9BE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-0.7</w:t>
            </w:r>
          </w:p>
        </w:tc>
        <w:tc>
          <w:tcPr>
            <w:tcW w:w="3969" w:type="dxa"/>
          </w:tcPr>
          <w:p w14:paraId="33768C58" w14:textId="27A836A9" w:rsidR="00242172" w:rsidRDefault="003E2071" w:rsidP="00242172">
            <w:pPr>
              <w:rPr>
                <w:lang w:val="en-US"/>
              </w:rPr>
            </w:pPr>
            <w:r>
              <w:rPr>
                <w:lang w:val="en-US"/>
              </w:rPr>
              <w:t>-0.267</w:t>
            </w:r>
          </w:p>
        </w:tc>
        <w:tc>
          <w:tcPr>
            <w:tcW w:w="1276" w:type="dxa"/>
          </w:tcPr>
          <w:p w14:paraId="65F2D519" w14:textId="34C2B231" w:rsidR="00242172" w:rsidRDefault="009F0FFC" w:rsidP="00242172">
            <w:pPr>
              <w:rPr>
                <w:lang w:val="en-US"/>
              </w:rPr>
            </w:pPr>
            <w:r>
              <w:rPr>
                <w:lang w:val="en-US"/>
              </w:rPr>
              <w:t>0.071</w:t>
            </w:r>
          </w:p>
        </w:tc>
      </w:tr>
      <w:tr w:rsidR="00242172" w14:paraId="3ABEC6B1" w14:textId="77777777" w:rsidTr="00242172">
        <w:tc>
          <w:tcPr>
            <w:tcW w:w="1696" w:type="dxa"/>
          </w:tcPr>
          <w:p w14:paraId="509C7181" w14:textId="52122F53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0.5</w:t>
            </w:r>
          </w:p>
        </w:tc>
        <w:tc>
          <w:tcPr>
            <w:tcW w:w="3969" w:type="dxa"/>
          </w:tcPr>
          <w:p w14:paraId="1CBB4705" w14:textId="56537E0E" w:rsidR="00242172" w:rsidRDefault="003E2071" w:rsidP="00242172">
            <w:pPr>
              <w:rPr>
                <w:lang w:val="en-US"/>
              </w:rPr>
            </w:pPr>
            <w:r>
              <w:rPr>
                <w:lang w:val="en-US"/>
              </w:rPr>
              <w:t>0.933</w:t>
            </w:r>
          </w:p>
        </w:tc>
        <w:tc>
          <w:tcPr>
            <w:tcW w:w="1276" w:type="dxa"/>
          </w:tcPr>
          <w:p w14:paraId="57A04688" w14:textId="094D6205" w:rsidR="00242172" w:rsidRDefault="009F0FFC" w:rsidP="00242172">
            <w:pPr>
              <w:rPr>
                <w:lang w:val="en-US"/>
              </w:rPr>
            </w:pPr>
            <w:r>
              <w:rPr>
                <w:lang w:val="en-US"/>
              </w:rPr>
              <w:t>0.871</w:t>
            </w:r>
          </w:p>
        </w:tc>
      </w:tr>
      <w:tr w:rsidR="00242172" w14:paraId="735EF780" w14:textId="77777777" w:rsidTr="00242172">
        <w:tc>
          <w:tcPr>
            <w:tcW w:w="1696" w:type="dxa"/>
          </w:tcPr>
          <w:p w14:paraId="285F7426" w14:textId="1EAE70ED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-0.3</w:t>
            </w:r>
          </w:p>
        </w:tc>
        <w:tc>
          <w:tcPr>
            <w:tcW w:w="3969" w:type="dxa"/>
          </w:tcPr>
          <w:p w14:paraId="70F79E8F" w14:textId="75248306" w:rsidR="00242172" w:rsidRDefault="003E2071" w:rsidP="00242172">
            <w:pPr>
              <w:rPr>
                <w:lang w:val="en-US"/>
              </w:rPr>
            </w:pPr>
            <w:r>
              <w:rPr>
                <w:lang w:val="en-US"/>
              </w:rPr>
              <w:t>0.133</w:t>
            </w:r>
          </w:p>
        </w:tc>
        <w:tc>
          <w:tcPr>
            <w:tcW w:w="1276" w:type="dxa"/>
          </w:tcPr>
          <w:p w14:paraId="668ABC19" w14:textId="419FE049" w:rsidR="00242172" w:rsidRDefault="009F0FFC" w:rsidP="00242172">
            <w:pPr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</w:tr>
      <w:tr w:rsidR="00242172" w14:paraId="2359D383" w14:textId="77777777" w:rsidTr="00242172">
        <w:tc>
          <w:tcPr>
            <w:tcW w:w="1696" w:type="dxa"/>
          </w:tcPr>
          <w:p w14:paraId="7AC59EA9" w14:textId="252EEB8C" w:rsidR="00242172" w:rsidRDefault="00242172" w:rsidP="00242172">
            <w:pPr>
              <w:rPr>
                <w:lang w:val="en-US"/>
              </w:rPr>
            </w:pPr>
            <w:r>
              <w:rPr>
                <w:rFonts w:cs="Arial"/>
                <w:sz w:val="20"/>
              </w:rPr>
              <w:t>-1.0</w:t>
            </w:r>
          </w:p>
        </w:tc>
        <w:tc>
          <w:tcPr>
            <w:tcW w:w="3969" w:type="dxa"/>
          </w:tcPr>
          <w:p w14:paraId="0A64A4B2" w14:textId="5406077F" w:rsidR="00242172" w:rsidRDefault="003E2071" w:rsidP="00242172">
            <w:pPr>
              <w:rPr>
                <w:lang w:val="en-US"/>
              </w:rPr>
            </w:pPr>
            <w:r>
              <w:rPr>
                <w:lang w:val="en-US"/>
              </w:rPr>
              <w:t>-0.</w:t>
            </w:r>
            <w:r w:rsidR="007E47DD">
              <w:rPr>
                <w:lang w:val="en-US"/>
              </w:rPr>
              <w:t>567</w:t>
            </w:r>
          </w:p>
        </w:tc>
        <w:tc>
          <w:tcPr>
            <w:tcW w:w="1276" w:type="dxa"/>
          </w:tcPr>
          <w:p w14:paraId="520EF856" w14:textId="7F316532" w:rsidR="00242172" w:rsidRDefault="009F0FFC" w:rsidP="00242172">
            <w:pPr>
              <w:rPr>
                <w:lang w:val="en-US"/>
              </w:rPr>
            </w:pPr>
            <w:r>
              <w:rPr>
                <w:lang w:val="en-US"/>
              </w:rPr>
              <w:t>0.321</w:t>
            </w:r>
          </w:p>
        </w:tc>
      </w:tr>
    </w:tbl>
    <w:p w14:paraId="39DFD954" w14:textId="558A5368" w:rsidR="00911E8B" w:rsidRDefault="009F0FFC" w:rsidP="00965807">
      <w:pPr>
        <w:rPr>
          <w:lang w:val="en-US"/>
        </w:rPr>
      </w:pPr>
      <w:r>
        <w:rPr>
          <w:lang w:val="en-US"/>
        </w:rPr>
        <w:t>Sum of the squared deviations = 2.</w:t>
      </w:r>
      <w:r w:rsidR="00752F31">
        <w:rPr>
          <w:lang w:val="en-US"/>
        </w:rPr>
        <w:t>327</w:t>
      </w:r>
    </w:p>
    <w:p w14:paraId="667E3945" w14:textId="0FFD1C37" w:rsidR="00752F31" w:rsidRDefault="00A72A4E" w:rsidP="00965807">
      <w:pPr>
        <w:rPr>
          <w:rFonts w:eastAsiaTheme="minorEastAsia"/>
          <w:lang w:val="en-US"/>
        </w:rPr>
      </w:pPr>
      <w:r>
        <w:rPr>
          <w:lang w:val="en-US"/>
        </w:rPr>
        <w:t>s</w:t>
      </w:r>
      <w:r w:rsidR="00752F31">
        <w:rPr>
          <w:lang w:val="en-US"/>
        </w:rPr>
        <w:t xml:space="preserve">_d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2.</m:t>
            </m:r>
            <m:r>
              <w:rPr>
                <w:rFonts w:ascii="Cambria Math" w:hAnsi="Cambria Math"/>
                <w:lang w:val="en-US"/>
              </w:rPr>
              <m:t>327</m:t>
            </m:r>
            <m:r>
              <w:rPr>
                <w:rFonts w:ascii="Cambria Math" w:hAnsi="Cambria Math"/>
                <w:lang w:val="en-US"/>
              </w:rPr>
              <m:t>/(</m:t>
            </m:r>
            <m:r>
              <w:rPr>
                <w:rFonts w:ascii="Cambria Math" w:hAnsi="Cambria Math"/>
                <w:lang w:val="en-US"/>
              </w:rPr>
              <m:t>12</m:t>
            </m:r>
            <m:r>
              <w:rPr>
                <w:rFonts w:ascii="Cambria Math" w:hAnsi="Cambria Math"/>
                <w:lang w:val="en-US"/>
              </w:rPr>
              <m:t>-1)</m:t>
            </m:r>
          </m:e>
        </m:rad>
      </m:oMath>
      <w:r>
        <w:rPr>
          <w:rFonts w:eastAsiaTheme="minorEastAsia"/>
          <w:lang w:val="en-US"/>
        </w:rPr>
        <w:t xml:space="preserve"> = 0.460</w:t>
      </w:r>
    </w:p>
    <w:p w14:paraId="718B2F63" w14:textId="38FF28DD" w:rsidR="00A72A4E" w:rsidRPr="00C56BFC" w:rsidRDefault="00A72A4E" w:rsidP="00965807">
      <w:pPr>
        <w:rPr>
          <w:b/>
          <w:bCs/>
          <w:lang w:val="en-US"/>
        </w:rPr>
      </w:pPr>
      <w:r w:rsidRPr="00C56BFC">
        <w:rPr>
          <w:b/>
          <w:bCs/>
          <w:lang w:val="en-US"/>
        </w:rPr>
        <w:t>Calculate the t-</w:t>
      </w:r>
      <w:r w:rsidR="00C269BF" w:rsidRPr="00C56BFC">
        <w:rPr>
          <w:b/>
          <w:bCs/>
          <w:lang w:val="en-US"/>
        </w:rPr>
        <w:t>Statistic</w:t>
      </w:r>
    </w:p>
    <w:p w14:paraId="18A93221" w14:textId="60320041" w:rsidR="00086F17" w:rsidRDefault="00326A6A">
      <w:r>
        <w:rPr>
          <w:lang w:val="en-US"/>
        </w:rPr>
        <w:t xml:space="preserve">t = </w:t>
      </w:r>
      <w:r w:rsidR="00AA2BA0">
        <w:rPr>
          <w:lang w:val="en-US"/>
        </w:rPr>
        <w:t>mean of difference</w:t>
      </w:r>
      <w:r w:rsidR="002A082A">
        <w:rPr>
          <w:lang w:val="en-US"/>
        </w:rPr>
        <w:t xml:space="preserve"> </w:t>
      </w:r>
      <w:r w:rsidR="0005045D">
        <w:rPr>
          <w:lang w:val="en-US"/>
        </w:rPr>
        <w:t>/</w:t>
      </w:r>
      <w:r w:rsidR="002A082A">
        <w:rPr>
          <w:lang w:val="en-US"/>
        </w:rPr>
        <w:t xml:space="preserve"> </w:t>
      </w:r>
      <w:r w:rsidR="0005045D">
        <w:rPr>
          <w:lang w:val="en-US"/>
        </w:rPr>
        <w:t>s_d</w:t>
      </w:r>
      <w:r w:rsidR="002A082A">
        <w:rPr>
          <w:lang w:val="en-US"/>
        </w:rPr>
        <w:t xml:space="preserve"> </w:t>
      </w:r>
      <w:r w:rsidR="00086F17">
        <w:rPr>
          <w:lang w:val="en-US"/>
        </w:rPr>
        <w:t>(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n)</m:t>
            </m:r>
          </m:e>
        </m:rad>
      </m:oMath>
    </w:p>
    <w:p w14:paraId="2BD3C2AC" w14:textId="65E076A4" w:rsidR="00326A6A" w:rsidRDefault="00DE5A6E" w:rsidP="00965807">
      <w:pPr>
        <w:rPr>
          <w:rFonts w:eastAsiaTheme="minorEastAsia"/>
        </w:rPr>
      </w:pPr>
      <w:r>
        <w:rPr>
          <w:lang w:val="en-US"/>
        </w:rPr>
        <w:t xml:space="preserve">t = </w:t>
      </w:r>
      <w:r w:rsidR="004E193B">
        <w:rPr>
          <w:lang w:val="en-US"/>
        </w:rPr>
        <w:t>-0.433 / 0.460 (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)</m:t>
            </m:r>
          </m:e>
        </m:rad>
      </m:oMath>
    </w:p>
    <w:p w14:paraId="44B3F43E" w14:textId="34E601E9" w:rsidR="004E193B" w:rsidRDefault="00C56BFC" w:rsidP="00965807">
      <w:pPr>
        <w:rPr>
          <w:rFonts w:eastAsiaTheme="minorEastAsia"/>
        </w:rPr>
      </w:pPr>
      <w:r>
        <w:rPr>
          <w:rFonts w:eastAsiaTheme="minorEastAsia"/>
        </w:rPr>
        <w:t>t = -3.26</w:t>
      </w:r>
    </w:p>
    <w:p w14:paraId="25140FB1" w14:textId="05738CEA" w:rsidR="00C56BFC" w:rsidRPr="006A60CA" w:rsidRDefault="00C56BFC" w:rsidP="00965807">
      <w:pPr>
        <w:rPr>
          <w:b/>
          <w:bCs/>
          <w:lang w:val="en-US"/>
        </w:rPr>
      </w:pPr>
      <w:r w:rsidRPr="006A60CA">
        <w:rPr>
          <w:b/>
          <w:bCs/>
          <w:lang w:val="en-US"/>
        </w:rPr>
        <w:t xml:space="preserve">Compare </w:t>
      </w:r>
      <w:r w:rsidR="006A60CA" w:rsidRPr="006A60CA">
        <w:rPr>
          <w:b/>
          <w:bCs/>
          <w:lang w:val="en-US"/>
        </w:rPr>
        <w:t xml:space="preserve">and Decide </w:t>
      </w:r>
      <w:r w:rsidRPr="006A60CA">
        <w:rPr>
          <w:b/>
          <w:bCs/>
          <w:lang w:val="en-US"/>
        </w:rPr>
        <w:t>with Critical Value</w:t>
      </w:r>
    </w:p>
    <w:p w14:paraId="14DB3950" w14:textId="11A3889C" w:rsidR="00C56BFC" w:rsidRDefault="00C56BFC" w:rsidP="00965807">
      <w:pPr>
        <w:rPr>
          <w:lang w:val="en-US"/>
        </w:rPr>
      </w:pPr>
      <w:r>
        <w:rPr>
          <w:lang w:val="en-US"/>
        </w:rPr>
        <w:t xml:space="preserve">Degree of freedom </w:t>
      </w:r>
      <w:r w:rsidR="00430D8C">
        <w:rPr>
          <w:lang w:val="en-US"/>
        </w:rPr>
        <w:t>(</w:t>
      </w:r>
      <w:proofErr w:type="spellStart"/>
      <w:r w:rsidR="00430D8C">
        <w:rPr>
          <w:lang w:val="en-US"/>
        </w:rPr>
        <w:t>df</w:t>
      </w:r>
      <w:proofErr w:type="spellEnd"/>
      <w:r w:rsidR="00430D8C">
        <w:rPr>
          <w:lang w:val="en-US"/>
        </w:rPr>
        <w:t>) = n-1 = 11</w:t>
      </w:r>
    </w:p>
    <w:p w14:paraId="6268F325" w14:textId="1004387C" w:rsidR="00430D8C" w:rsidRDefault="00430D8C" w:rsidP="00965807">
      <w:r>
        <w:rPr>
          <w:lang w:val="en-US"/>
        </w:rPr>
        <w:t xml:space="preserve">One-tailed test at </w:t>
      </w:r>
      <w:r w:rsidR="00C35D93" w:rsidRPr="00C35D93">
        <w:t>α</w:t>
      </w:r>
      <w:r w:rsidR="00C35D93">
        <w:t xml:space="preserve"> = 0.05</w:t>
      </w:r>
    </w:p>
    <w:p w14:paraId="156B289C" w14:textId="4BE29BEC" w:rsidR="00C35D93" w:rsidRDefault="00C35D93" w:rsidP="00965807">
      <w:r>
        <w:t>Critical t = -1.796</w:t>
      </w:r>
    </w:p>
    <w:p w14:paraId="1382C9E8" w14:textId="337CDB53" w:rsidR="00E5707C" w:rsidRDefault="00E5707C" w:rsidP="00965807">
      <w:pPr>
        <w:rPr>
          <w:lang w:val="en-US"/>
        </w:rPr>
      </w:pPr>
      <w:r>
        <w:t xml:space="preserve">Since </w:t>
      </w:r>
      <w:r w:rsidR="00A92F94">
        <w:t xml:space="preserve">-3.26 is &lt; -1.769, we will reject the null hypothesis and accept the alternate hypothesis which confirms that </w:t>
      </w:r>
      <w:r w:rsidR="00A92F94">
        <w:t>Filtering Agent 1 is more effective than Filtering Agent 2</w:t>
      </w:r>
      <w:r w:rsidR="00301754">
        <w:t xml:space="preserve"> (</w:t>
      </w:r>
      <w:r w:rsidR="006A60CA" w:rsidRPr="00405C9C">
        <w:rPr>
          <w:lang w:val="en-US"/>
        </w:rPr>
        <w:t xml:space="preserve">Berenson, </w:t>
      </w:r>
      <w:r w:rsidR="006A60CA">
        <w:rPr>
          <w:lang w:val="en-US"/>
        </w:rPr>
        <w:t>2020)</w:t>
      </w:r>
      <w:r w:rsidR="00301754">
        <w:rPr>
          <w:lang w:val="en-US"/>
        </w:rPr>
        <w:t>.</w:t>
      </w:r>
    </w:p>
    <w:p w14:paraId="0A282F60" w14:textId="77777777" w:rsidR="001302F3" w:rsidRDefault="001302F3" w:rsidP="00965807">
      <w:pPr>
        <w:rPr>
          <w:lang w:val="en-US"/>
        </w:rPr>
      </w:pPr>
    </w:p>
    <w:p w14:paraId="09806C87" w14:textId="77777777" w:rsidR="00405C9C" w:rsidRDefault="00405C9C" w:rsidP="00965807">
      <w:pPr>
        <w:rPr>
          <w:lang w:val="en-US"/>
        </w:rPr>
      </w:pPr>
    </w:p>
    <w:p w14:paraId="332FBFA9" w14:textId="2BF81C5F" w:rsidR="00405C9C" w:rsidRPr="006726C7" w:rsidRDefault="00405C9C" w:rsidP="00965807">
      <w:pPr>
        <w:rPr>
          <w:b/>
          <w:bCs/>
          <w:lang w:val="en-US"/>
        </w:rPr>
      </w:pPr>
      <w:r w:rsidRPr="006726C7">
        <w:rPr>
          <w:b/>
          <w:bCs/>
          <w:lang w:val="en-US"/>
        </w:rPr>
        <w:t>Reference</w:t>
      </w:r>
    </w:p>
    <w:p w14:paraId="0BE973D3" w14:textId="4F4ADF3F" w:rsidR="00405C9C" w:rsidRPr="00965807" w:rsidRDefault="00405C9C" w:rsidP="00965807">
      <w:pPr>
        <w:rPr>
          <w:lang w:val="en-US"/>
        </w:rPr>
      </w:pPr>
      <w:r w:rsidRPr="00405C9C">
        <w:rPr>
          <w:lang w:val="en-US"/>
        </w:rPr>
        <w:t>Berenson, M</w:t>
      </w:r>
      <w:r>
        <w:rPr>
          <w:lang w:val="en-US"/>
        </w:rPr>
        <w:t xml:space="preserve"> (2020)</w:t>
      </w:r>
      <w:r w:rsidRPr="00405C9C">
        <w:rPr>
          <w:lang w:val="en-US"/>
        </w:rPr>
        <w:t xml:space="preserve"> </w:t>
      </w:r>
      <w:r w:rsidRPr="00405C9C">
        <w:rPr>
          <w:i/>
          <w:iCs/>
          <w:lang w:val="en-US"/>
        </w:rPr>
        <w:t>Basic Business Statistics Concepts and Applications</w:t>
      </w:r>
      <w:r w:rsidRPr="00405C9C">
        <w:rPr>
          <w:lang w:val="en-US"/>
        </w:rPr>
        <w:t>. Fourteenth edition, global edition. Harlow, England: Pearson Education, Limited, 2020. Print.</w:t>
      </w:r>
    </w:p>
    <w:sectPr w:rsidR="00405C9C" w:rsidRPr="0096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42E"/>
    <w:multiLevelType w:val="hybridMultilevel"/>
    <w:tmpl w:val="E3E0B428"/>
    <w:lvl w:ilvl="0" w:tplc="BE985C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99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07"/>
    <w:rsid w:val="00022CDD"/>
    <w:rsid w:val="0005045D"/>
    <w:rsid w:val="00086F17"/>
    <w:rsid w:val="000E0239"/>
    <w:rsid w:val="001302F3"/>
    <w:rsid w:val="00143388"/>
    <w:rsid w:val="0018355C"/>
    <w:rsid w:val="001C6854"/>
    <w:rsid w:val="001D59D4"/>
    <w:rsid w:val="00231DDB"/>
    <w:rsid w:val="00242172"/>
    <w:rsid w:val="002600AD"/>
    <w:rsid w:val="002673BF"/>
    <w:rsid w:val="00267FA9"/>
    <w:rsid w:val="002A082A"/>
    <w:rsid w:val="002E31EA"/>
    <w:rsid w:val="00301754"/>
    <w:rsid w:val="00326A6A"/>
    <w:rsid w:val="00341769"/>
    <w:rsid w:val="003D4A21"/>
    <w:rsid w:val="003E2071"/>
    <w:rsid w:val="00405C9C"/>
    <w:rsid w:val="00430D8C"/>
    <w:rsid w:val="004A178E"/>
    <w:rsid w:val="004E193B"/>
    <w:rsid w:val="005C5DB7"/>
    <w:rsid w:val="006726C7"/>
    <w:rsid w:val="006761C5"/>
    <w:rsid w:val="006A3DA1"/>
    <w:rsid w:val="006A55D0"/>
    <w:rsid w:val="006A60CA"/>
    <w:rsid w:val="006C65F2"/>
    <w:rsid w:val="00752F31"/>
    <w:rsid w:val="00780ECE"/>
    <w:rsid w:val="00793DAE"/>
    <w:rsid w:val="007E47DD"/>
    <w:rsid w:val="00807486"/>
    <w:rsid w:val="008B3F37"/>
    <w:rsid w:val="008F0D15"/>
    <w:rsid w:val="00911E8B"/>
    <w:rsid w:val="00951D80"/>
    <w:rsid w:val="00965807"/>
    <w:rsid w:val="009F0FFC"/>
    <w:rsid w:val="00A72A4E"/>
    <w:rsid w:val="00A92F94"/>
    <w:rsid w:val="00AA2BA0"/>
    <w:rsid w:val="00AC2A99"/>
    <w:rsid w:val="00AF6F26"/>
    <w:rsid w:val="00B848F5"/>
    <w:rsid w:val="00B862B2"/>
    <w:rsid w:val="00BC76C1"/>
    <w:rsid w:val="00BD6DA4"/>
    <w:rsid w:val="00C269BF"/>
    <w:rsid w:val="00C35D93"/>
    <w:rsid w:val="00C43657"/>
    <w:rsid w:val="00C56BFC"/>
    <w:rsid w:val="00D23358"/>
    <w:rsid w:val="00DE5A6E"/>
    <w:rsid w:val="00E5707C"/>
    <w:rsid w:val="00EA5C5D"/>
    <w:rsid w:val="00EF611B"/>
    <w:rsid w:val="00F1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B2F7"/>
  <w15:chartTrackingRefBased/>
  <w15:docId w15:val="{E3D89901-F2D6-4C7F-ABB2-9D6CDB64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0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31EA"/>
    <w:rPr>
      <w:color w:val="666666"/>
    </w:rPr>
  </w:style>
  <w:style w:type="table" w:styleId="TableGrid">
    <w:name w:val="Table Grid"/>
    <w:basedOn w:val="TableNormal"/>
    <w:uiPriority w:val="39"/>
    <w:rsid w:val="00260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 Chijioke</dc:creator>
  <cp:keywords/>
  <dc:description/>
  <cp:lastModifiedBy>Igwe Chijioke</cp:lastModifiedBy>
  <cp:revision>2</cp:revision>
  <dcterms:created xsi:type="dcterms:W3CDTF">2025-10-11T20:02:00Z</dcterms:created>
  <dcterms:modified xsi:type="dcterms:W3CDTF">2025-10-11T20:02:00Z</dcterms:modified>
</cp:coreProperties>
</file>