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mp" ContentType="image/bmp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F8E342">
      <w:pPr>
        <w:spacing w:before="312" w:beforeLines="100" w:line="180" w:lineRule="atLeast"/>
        <w:jc w:val="center"/>
        <w:rPr>
          <w:rFonts w:ascii="黑体" w:hAnsi="宋体" w:eastAsia="黑体"/>
          <w:b/>
          <w:bCs/>
          <w:sz w:val="72"/>
          <w:szCs w:val="72"/>
        </w:rPr>
      </w:pPr>
    </w:p>
    <w:p w14:paraId="2206B825">
      <w:pPr>
        <w:spacing w:before="312" w:beforeLines="100" w:line="180" w:lineRule="atLeast"/>
        <w:jc w:val="center"/>
        <w:rPr>
          <w:rFonts w:ascii="华文中宋" w:hAnsi="华文中宋" w:eastAsia="华文中宋"/>
          <w:bCs/>
          <w:spacing w:val="20"/>
          <w:sz w:val="66"/>
          <w:szCs w:val="66"/>
        </w:rPr>
      </w:pPr>
      <w:r>
        <w:rPr>
          <w:rFonts w:hint="eastAsia" w:ascii="华文中宋" w:hAnsi="华文中宋" w:eastAsia="华文中宋"/>
          <w:bCs/>
          <w:spacing w:val="20"/>
          <w:sz w:val="66"/>
          <w:szCs w:val="66"/>
        </w:rPr>
        <w:t>建筑节能设计报告书</w:t>
      </w:r>
    </w:p>
    <w:p w14:paraId="76D32201">
      <w:pPr>
        <w:spacing w:before="312" w:beforeLines="100" w:line="180" w:lineRule="atLeast"/>
        <w:jc w:val="center"/>
        <w:rPr>
          <w:rFonts w:ascii="宋体" w:hAnsi="宋体"/>
          <w:bCs/>
          <w:sz w:val="44"/>
          <w:szCs w:val="44"/>
          <w:lang w:val="en-US"/>
        </w:rPr>
      </w:pPr>
      <w:bookmarkStart w:id="0" w:name="地区"/>
      <w:r>
        <w:rPr>
          <w:rFonts w:hint="eastAsia" w:ascii="宋体" w:hAnsi="宋体"/>
          <w:bCs/>
          <w:sz w:val="44"/>
          <w:szCs w:val="44"/>
          <w:lang w:val="en-US"/>
        </w:rPr>
        <w:t>公共建筑</w:t>
      </w:r>
      <w:bookmarkEnd w:id="0"/>
      <w:r>
        <w:rPr>
          <w:rFonts w:hint="eastAsia" w:ascii="宋体" w:hAnsi="宋体"/>
          <w:bCs/>
          <w:sz w:val="44"/>
          <w:szCs w:val="44"/>
          <w:lang w:val="en-US"/>
        </w:rPr>
        <w:t>（</w:t>
      </w:r>
      <w:bookmarkStart w:id="1" w:name="建筑类别"/>
      <w:r>
        <w:rPr>
          <w:rFonts w:hint="eastAsia" w:ascii="宋体" w:hAnsi="宋体"/>
          <w:bCs/>
          <w:sz w:val="44"/>
          <w:szCs w:val="44"/>
          <w:lang w:val="en-US"/>
        </w:rPr>
        <w:t>甲类</w:t>
      </w:r>
      <w:bookmarkEnd w:id="1"/>
      <w:r>
        <w:rPr>
          <w:rFonts w:hint="eastAsia" w:ascii="宋体" w:hAnsi="宋体"/>
          <w:bCs/>
          <w:sz w:val="44"/>
          <w:szCs w:val="44"/>
          <w:lang w:val="en-US"/>
        </w:rPr>
        <w:t>）</w:t>
      </w:r>
    </w:p>
    <w:p w14:paraId="1CCC73E8">
      <w:pPr>
        <w:spacing w:line="180" w:lineRule="atLeast"/>
        <w:jc w:val="center"/>
        <w:rPr>
          <w:rFonts w:ascii="宋体" w:hAnsi="宋体"/>
          <w:bCs/>
          <w:sz w:val="32"/>
          <w:szCs w:val="32"/>
          <w:lang w:val="en-US"/>
        </w:rPr>
      </w:pPr>
    </w:p>
    <w:tbl>
      <w:tblPr>
        <w:tblStyle w:val="18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4177"/>
      </w:tblGrid>
      <w:tr w14:paraId="35CF00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3" w:type="dxa"/>
            <w:shd w:val="clear" w:color="auto" w:fill="auto"/>
          </w:tcPr>
          <w:p w14:paraId="61357BBF">
            <w:pPr>
              <w:pStyle w:val="1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240" w:lineRule="atLeast"/>
              <w:jc w:val="righ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工程名称:</w:t>
            </w:r>
          </w:p>
        </w:tc>
        <w:tc>
          <w:tcPr>
            <w:tcW w:w="4177" w:type="dxa"/>
          </w:tcPr>
          <w:p w14:paraId="5BD92E38">
            <w:pPr>
              <w:pStyle w:val="14"/>
              <w:tabs>
                <w:tab w:val="clear" w:pos="4153"/>
                <w:tab w:val="clear" w:pos="8306"/>
              </w:tabs>
              <w:snapToGrid/>
              <w:spacing w:line="240" w:lineRule="atLeast"/>
              <w:jc w:val="both"/>
              <w:rPr>
                <w:rFonts w:ascii="宋体" w:hAnsi="宋体"/>
                <w:szCs w:val="21"/>
              </w:rPr>
            </w:pPr>
            <w:bookmarkStart w:id="2" w:name="项目名称"/>
            <w:r>
              <w:t>奈曼旗青龙山镇小康家园易地搬迁安置区一站式社区综合服务大厅</w:t>
            </w:r>
            <w:bookmarkEnd w:id="2"/>
          </w:p>
        </w:tc>
      </w:tr>
      <w:tr w14:paraId="2250C9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3" w:type="dxa"/>
            <w:shd w:val="clear" w:color="auto" w:fill="auto"/>
          </w:tcPr>
          <w:p w14:paraId="614F0BAA">
            <w:pPr>
              <w:spacing w:line="240" w:lineRule="atLeast"/>
              <w:jc w:val="righ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工程地点:</w:t>
            </w:r>
          </w:p>
        </w:tc>
        <w:tc>
          <w:tcPr>
            <w:tcW w:w="4177" w:type="dxa"/>
          </w:tcPr>
          <w:p w14:paraId="307F64F5">
            <w:pPr>
              <w:spacing w:line="240" w:lineRule="atLeast"/>
              <w:rPr>
                <w:rFonts w:ascii="宋体" w:hAnsi="宋体"/>
                <w:szCs w:val="21"/>
              </w:rPr>
            </w:pPr>
            <w:bookmarkStart w:id="3" w:name="地理位置"/>
            <w:r>
              <w:t>内蒙古-通辽-奈曼旗</w:t>
            </w:r>
            <w:bookmarkEnd w:id="3"/>
          </w:p>
        </w:tc>
      </w:tr>
      <w:tr w14:paraId="42106A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3" w:type="dxa"/>
            <w:shd w:val="clear" w:color="auto" w:fill="auto"/>
          </w:tcPr>
          <w:p w14:paraId="1051B338">
            <w:pPr>
              <w:spacing w:line="240" w:lineRule="atLeast"/>
              <w:jc w:val="righ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建设单位:</w:t>
            </w:r>
          </w:p>
        </w:tc>
        <w:tc>
          <w:tcPr>
            <w:tcW w:w="4177" w:type="dxa"/>
          </w:tcPr>
          <w:p w14:paraId="29552245">
            <w:pPr>
              <w:spacing w:line="240" w:lineRule="atLeast"/>
              <w:rPr>
                <w:rFonts w:ascii="宋体" w:hAnsi="宋体"/>
                <w:szCs w:val="21"/>
              </w:rPr>
            </w:pPr>
            <w:bookmarkStart w:id="4" w:name="建设单位"/>
            <w:r>
              <w:t>奈曼旗青龙山人民政府</w:t>
            </w:r>
            <w:bookmarkEnd w:id="4"/>
          </w:p>
        </w:tc>
      </w:tr>
      <w:tr w14:paraId="425FA9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3" w:type="dxa"/>
            <w:shd w:val="clear" w:color="auto" w:fill="auto"/>
          </w:tcPr>
          <w:p w14:paraId="0ABFD0BB">
            <w:pPr>
              <w:spacing w:line="240" w:lineRule="atLeast"/>
              <w:jc w:val="righ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设计单位:</w:t>
            </w:r>
          </w:p>
        </w:tc>
        <w:tc>
          <w:tcPr>
            <w:tcW w:w="4177" w:type="dxa"/>
          </w:tcPr>
          <w:p w14:paraId="7BB74F07">
            <w:pPr>
              <w:spacing w:line="240" w:lineRule="atLeast"/>
              <w:rPr>
                <w:rFonts w:ascii="宋体" w:hAnsi="宋体"/>
                <w:szCs w:val="21"/>
              </w:rPr>
            </w:pPr>
            <w:bookmarkStart w:id="5" w:name="设计单位"/>
            <w:r>
              <w:t>华睿诚工程设计有限公司</w:t>
            </w:r>
            <w:bookmarkEnd w:id="5"/>
          </w:p>
        </w:tc>
      </w:tr>
      <w:tr w14:paraId="7885FE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3" w:type="dxa"/>
            <w:shd w:val="clear" w:color="auto" w:fill="auto"/>
          </w:tcPr>
          <w:p w14:paraId="6AE7BB30">
            <w:pPr>
              <w:spacing w:line="240" w:lineRule="atLeast"/>
              <w:jc w:val="righ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 计 人:</w:t>
            </w:r>
          </w:p>
        </w:tc>
        <w:tc>
          <w:tcPr>
            <w:tcW w:w="4177" w:type="dxa"/>
          </w:tcPr>
          <w:p w14:paraId="570511BA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</w:tr>
      <w:tr w14:paraId="5B2445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3" w:type="dxa"/>
            <w:shd w:val="clear" w:color="auto" w:fill="auto"/>
          </w:tcPr>
          <w:p w14:paraId="4793F166">
            <w:pPr>
              <w:spacing w:line="240" w:lineRule="atLeast"/>
              <w:jc w:val="righ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校 对 人:</w:t>
            </w:r>
          </w:p>
        </w:tc>
        <w:tc>
          <w:tcPr>
            <w:tcW w:w="4177" w:type="dxa"/>
          </w:tcPr>
          <w:p w14:paraId="11A0A69B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</w:tr>
      <w:tr w14:paraId="5C80B9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3" w:type="dxa"/>
            <w:shd w:val="clear" w:color="auto" w:fill="auto"/>
          </w:tcPr>
          <w:p w14:paraId="199A6E3C">
            <w:pPr>
              <w:spacing w:line="240" w:lineRule="atLeast"/>
              <w:jc w:val="righ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 核 人:</w:t>
            </w:r>
          </w:p>
        </w:tc>
        <w:tc>
          <w:tcPr>
            <w:tcW w:w="4177" w:type="dxa"/>
          </w:tcPr>
          <w:p w14:paraId="5483B9EE">
            <w:pPr>
              <w:spacing w:line="240" w:lineRule="atLeast"/>
              <w:rPr>
                <w:rFonts w:ascii="宋体" w:hAnsi="宋体"/>
                <w:szCs w:val="21"/>
              </w:rPr>
            </w:pPr>
          </w:p>
        </w:tc>
      </w:tr>
      <w:tr w14:paraId="264E83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3" w:type="dxa"/>
            <w:shd w:val="clear" w:color="auto" w:fill="auto"/>
          </w:tcPr>
          <w:p w14:paraId="51688F9C">
            <w:pPr>
              <w:spacing w:line="240" w:lineRule="atLeast"/>
              <w:jc w:val="righ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计算日期:</w:t>
            </w:r>
          </w:p>
        </w:tc>
        <w:tc>
          <w:tcPr>
            <w:tcW w:w="4177" w:type="dxa"/>
          </w:tcPr>
          <w:p w14:paraId="335A3275">
            <w:pPr>
              <w:spacing w:line="240" w:lineRule="atLeast"/>
              <w:rPr>
                <w:rFonts w:ascii="宋体" w:hAnsi="宋体"/>
                <w:szCs w:val="21"/>
              </w:rPr>
            </w:pPr>
            <w:bookmarkStart w:id="6" w:name="报告日期"/>
            <w:r>
              <w:rPr>
                <w:rFonts w:hint="eastAsia" w:ascii="宋体" w:hAnsi="宋体"/>
                <w:szCs w:val="21"/>
              </w:rPr>
              <w:t>2025年3月30日</w:t>
            </w:r>
            <w:bookmarkEnd w:id="6"/>
          </w:p>
        </w:tc>
      </w:tr>
    </w:tbl>
    <w:p w14:paraId="3A12EB83">
      <w:pPr>
        <w:jc w:val="center"/>
        <w:rPr>
          <w:rFonts w:ascii="宋体" w:hAnsi="宋体"/>
          <w:lang w:val="en-US"/>
        </w:rPr>
      </w:pPr>
    </w:p>
    <w:p w14:paraId="02E1D051">
      <w:pPr>
        <w:jc w:val="center"/>
        <w:rPr>
          <w:rFonts w:ascii="宋体" w:hAnsi="宋体"/>
          <w:lang w:val="en-US"/>
        </w:rPr>
      </w:pPr>
      <w:bookmarkStart w:id="7" w:name="二维码"/>
      <w:bookmarkEnd w:id="7"/>
      <w:r>
        <w:drawing>
          <wp:inline distT="0" distB="0" distL="0" distR="0">
            <wp:extent cx="1514475" cy="151447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34" cy="15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7118">
      <w:pPr>
        <w:jc w:val="center"/>
        <w:rPr>
          <w:rFonts w:ascii="宋体" w:hAnsi="宋体"/>
          <w:b/>
          <w:bCs/>
          <w:szCs w:val="18"/>
        </w:rPr>
      </w:pPr>
    </w:p>
    <w:p w14:paraId="32F0162E">
      <w:pPr>
        <w:jc w:val="center"/>
        <w:rPr>
          <w:rFonts w:ascii="宋体" w:hAnsi="宋体"/>
          <w:b/>
          <w:bCs/>
          <w:szCs w:val="18"/>
        </w:rPr>
      </w:pPr>
    </w:p>
    <w:tbl>
      <w:tblPr>
        <w:tblStyle w:val="18"/>
        <w:tblpPr w:leftFromText="180" w:rightFromText="180" w:vertAnchor="text" w:tblpXSpec="center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3780"/>
      </w:tblGrid>
      <w:tr w14:paraId="32FAC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40" w:hRule="exact"/>
        </w:trPr>
        <w:tc>
          <w:tcPr>
            <w:tcW w:w="1252" w:type="dxa"/>
            <w:shd w:val="clear" w:color="auto" w:fill="auto"/>
            <w:vAlign w:val="center"/>
          </w:tcPr>
          <w:p w14:paraId="4E5C6C01">
            <w:pPr>
              <w:pStyle w:val="1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计算软件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4AA83B61">
            <w:pPr>
              <w:pStyle w:val="1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jc w:val="both"/>
              <w:rPr>
                <w:rFonts w:ascii="宋体" w:hAnsi="宋体"/>
              </w:rPr>
            </w:pPr>
            <w:bookmarkStart w:id="8" w:name="软件全称"/>
            <w:r>
              <w:t>节能设计Becs2023</w:t>
            </w:r>
            <w:bookmarkEnd w:id="8"/>
          </w:p>
        </w:tc>
      </w:tr>
      <w:tr w14:paraId="7B7D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1252" w:type="dxa"/>
            <w:shd w:val="clear" w:color="auto" w:fill="auto"/>
            <w:vAlign w:val="center"/>
          </w:tcPr>
          <w:p w14:paraId="5A23A8E7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hint="eastAsia" w:ascii="宋体" w:hAnsi="宋体"/>
                <w:szCs w:val="18"/>
              </w:rPr>
              <w:t>软件版本</w:t>
            </w:r>
          </w:p>
        </w:tc>
        <w:tc>
          <w:tcPr>
            <w:tcW w:w="3780" w:type="dxa"/>
            <w:vAlign w:val="center"/>
          </w:tcPr>
          <w:p w14:paraId="25139663">
            <w:pPr>
              <w:jc w:val="both"/>
              <w:rPr>
                <w:rFonts w:ascii="宋体" w:hAnsi="宋体"/>
                <w:szCs w:val="18"/>
              </w:rPr>
            </w:pPr>
            <w:bookmarkStart w:id="9" w:name="软件版本"/>
            <w:r>
              <w:rPr>
                <w:rFonts w:hint="eastAsia" w:ascii="宋体" w:hAnsi="宋体"/>
                <w:szCs w:val="18"/>
              </w:rPr>
              <w:t>20220401</w:t>
            </w:r>
            <w:bookmarkEnd w:id="9"/>
          </w:p>
        </w:tc>
      </w:tr>
      <w:tr w14:paraId="18A79B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tcW w:w="1252" w:type="dxa"/>
            <w:shd w:val="clear" w:color="auto" w:fill="auto"/>
            <w:vAlign w:val="center"/>
          </w:tcPr>
          <w:p w14:paraId="0A45012E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hint="eastAsia" w:ascii="宋体" w:hAnsi="宋体"/>
                <w:szCs w:val="18"/>
              </w:rPr>
              <w:t>研发单位</w:t>
            </w:r>
          </w:p>
        </w:tc>
        <w:tc>
          <w:tcPr>
            <w:tcW w:w="3780" w:type="dxa"/>
            <w:shd w:val="clear" w:color="auto" w:fill="FFFFFF"/>
            <w:vAlign w:val="center"/>
          </w:tcPr>
          <w:p w14:paraId="144AE7B4">
            <w:pPr>
              <w:jc w:val="both"/>
              <w:rPr>
                <w:rFonts w:ascii="宋体" w:hAnsi="宋体"/>
                <w:szCs w:val="18"/>
              </w:rPr>
            </w:pPr>
            <w:r>
              <w:rPr>
                <w:rFonts w:ascii="宋体" w:hAnsi="宋体"/>
                <w:szCs w:val="18"/>
              </w:rPr>
              <w:t>北京绿建软件</w:t>
            </w:r>
            <w:r>
              <w:rPr>
                <w:rFonts w:hint="eastAsia" w:ascii="宋体" w:hAnsi="宋体"/>
                <w:szCs w:val="18"/>
              </w:rPr>
              <w:t>股份</w:t>
            </w:r>
            <w:r>
              <w:rPr>
                <w:rFonts w:ascii="宋体" w:hAnsi="宋体"/>
                <w:szCs w:val="18"/>
              </w:rPr>
              <w:t>有限公司</w:t>
            </w:r>
          </w:p>
        </w:tc>
      </w:tr>
      <w:tr w14:paraId="6F155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252" w:type="dxa"/>
            <w:shd w:val="clear" w:color="auto" w:fill="auto"/>
            <w:vAlign w:val="center"/>
          </w:tcPr>
          <w:p w14:paraId="71010B3D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hint="eastAsia" w:ascii="宋体" w:hAnsi="宋体"/>
                <w:szCs w:val="18"/>
              </w:rPr>
              <w:t>授权编码</w:t>
            </w:r>
          </w:p>
        </w:tc>
        <w:tc>
          <w:tcPr>
            <w:tcW w:w="3780" w:type="dxa"/>
            <w:shd w:val="clear" w:color="auto" w:fill="FFFFFF"/>
            <w:vAlign w:val="center"/>
          </w:tcPr>
          <w:p w14:paraId="5019210A">
            <w:pPr>
              <w:jc w:val="both"/>
              <w:rPr>
                <w:rFonts w:ascii="宋体" w:hAnsi="宋体"/>
                <w:szCs w:val="18"/>
              </w:rPr>
            </w:pPr>
            <w:bookmarkStart w:id="10" w:name="加密锁号"/>
            <w:r>
              <w:rPr>
                <w:rFonts w:hint="eastAsia" w:ascii="宋体" w:hAnsi="宋体"/>
                <w:szCs w:val="18"/>
              </w:rPr>
              <w:t>SP513C849E</w:t>
            </w:r>
            <w:bookmarkEnd w:id="10"/>
          </w:p>
        </w:tc>
      </w:tr>
    </w:tbl>
    <w:p w14:paraId="21892749">
      <w:pPr>
        <w:spacing w:line="1000" w:lineRule="exact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sz w:val="32"/>
          <w:szCs w:val="32"/>
        </w:rPr>
        <w:br w:type="page"/>
      </w:r>
      <w:r>
        <w:rPr>
          <w:rFonts w:hint="eastAsia" w:ascii="宋体" w:hAnsi="宋体"/>
          <w:b/>
          <w:bCs/>
          <w:sz w:val="32"/>
          <w:szCs w:val="32"/>
        </w:rPr>
        <w:t>目  录</w:t>
      </w:r>
    </w:p>
    <w:p w14:paraId="25B4DE48">
      <w:pPr>
        <w:pStyle w:val="15"/>
        <w:pBdr>
          <w:bottom w:val="none" w:color="auto" w:sz="0" w:space="0"/>
        </w:pBdr>
        <w:tabs>
          <w:tab w:val="clear" w:pos="4153"/>
          <w:tab w:val="clear" w:pos="8306"/>
        </w:tabs>
        <w:snapToGrid/>
        <w:rPr>
          <w:rFonts w:ascii="宋体" w:hAnsi="宋体"/>
          <w:szCs w:val="20"/>
        </w:rPr>
      </w:pPr>
    </w:p>
    <w:p w14:paraId="34FF5C62">
      <w:pPr>
        <w:pStyle w:val="16"/>
        <w:tabs>
          <w:tab w:val="right" w:leader="dot" w:pos="9070"/>
          <w:tab w:val="clear" w:pos="180"/>
          <w:tab w:val="clear" w:pos="420"/>
          <w:tab w:val="clear" w:pos="9360"/>
        </w:tabs>
      </w:pPr>
      <w:r>
        <w:rPr>
          <w:rFonts w:ascii="宋体" w:hAnsi="宋体"/>
          <w:b w:val="0"/>
          <w:bCs w:val="0"/>
          <w:caps/>
        </w:rPr>
        <w:fldChar w:fldCharType="begin"/>
      </w:r>
      <w:r>
        <w:rPr>
          <w:rFonts w:ascii="宋体" w:hAnsi="宋体"/>
          <w:b w:val="0"/>
          <w:bCs w:val="0"/>
          <w:caps/>
        </w:rPr>
        <w:instrText xml:space="preserve"> TOC \o "2-3" \f \h \z \t "标题 1,1" </w:instrText>
      </w:r>
      <w:r>
        <w:rPr>
          <w:rFonts w:ascii="宋体" w:hAnsi="宋体"/>
          <w:b w:val="0"/>
          <w:bCs w:val="0"/>
          <w:caps/>
        </w:rPr>
        <w:fldChar w:fldCharType="separate"/>
      </w:r>
      <w:r>
        <w:rPr>
          <w:rFonts w:ascii="宋体" w:hAnsi="宋体"/>
          <w:bCs w:val="0"/>
          <w:caps/>
        </w:rPr>
        <w:fldChar w:fldCharType="begin"/>
      </w:r>
      <w:r>
        <w:rPr>
          <w:rFonts w:ascii="宋体" w:hAnsi="宋体"/>
          <w:bCs w:val="0"/>
          <w:caps/>
        </w:rPr>
        <w:instrText xml:space="preserve"> HYPERLINK \l _Toc4592 </w:instrText>
      </w:r>
      <w:r>
        <w:rPr>
          <w:rFonts w:ascii="宋体" w:hAnsi="宋体"/>
          <w:bCs w:val="0"/>
          <w:caps/>
        </w:rPr>
        <w:fldChar w:fldCharType="separate"/>
      </w:r>
      <w:r>
        <w:rPr>
          <w:rFonts w:hint="eastAsia"/>
        </w:rPr>
        <w:t>1 建筑概况</w:t>
      </w:r>
      <w:r>
        <w:tab/>
      </w:r>
      <w:r>
        <w:fldChar w:fldCharType="begin"/>
      </w:r>
      <w:r>
        <w:instrText xml:space="preserve"> PAGEREF _Toc4592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bCs w:val="0"/>
          <w:caps/>
        </w:rPr>
        <w:fldChar w:fldCharType="end"/>
      </w:r>
    </w:p>
    <w:p w14:paraId="4C6BEDB7">
      <w:pPr>
        <w:pStyle w:val="16"/>
        <w:tabs>
          <w:tab w:val="right" w:leader="dot" w:pos="9070"/>
          <w:tab w:val="clear" w:pos="180"/>
          <w:tab w:val="clear" w:pos="420"/>
          <w:tab w:val="clear" w:pos="9360"/>
        </w:tabs>
      </w:pPr>
      <w:r>
        <w:fldChar w:fldCharType="begin"/>
      </w:r>
      <w:r>
        <w:instrText xml:space="preserve"> HYPERLINK \l _Toc29308 </w:instrText>
      </w:r>
      <w:r>
        <w:fldChar w:fldCharType="separate"/>
      </w:r>
      <w:r>
        <w:rPr>
          <w:rFonts w:hint="eastAsia"/>
        </w:rPr>
        <w:t>2 设计依据</w:t>
      </w:r>
      <w:r>
        <w:tab/>
      </w:r>
      <w:r>
        <w:fldChar w:fldCharType="begin"/>
      </w:r>
      <w:r>
        <w:instrText xml:space="preserve"> PAGEREF _Toc29308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CCB1A55">
      <w:pPr>
        <w:pStyle w:val="16"/>
        <w:tabs>
          <w:tab w:val="right" w:leader="dot" w:pos="9070"/>
          <w:tab w:val="clear" w:pos="180"/>
          <w:tab w:val="clear" w:pos="420"/>
          <w:tab w:val="clear" w:pos="9360"/>
        </w:tabs>
      </w:pPr>
      <w:r>
        <w:fldChar w:fldCharType="begin"/>
      </w:r>
      <w:r>
        <w:instrText xml:space="preserve"> HYPERLINK \l _Toc1567 </w:instrText>
      </w:r>
      <w:r>
        <w:fldChar w:fldCharType="separate"/>
      </w:r>
      <w:r>
        <w:rPr>
          <w:rFonts w:hint="eastAsia"/>
          <w:kern w:val="2"/>
          <w:szCs w:val="24"/>
          <w:lang w:val="en-US"/>
        </w:rPr>
        <w:t xml:space="preserve">3 </w:t>
      </w:r>
      <w:r>
        <w:rPr>
          <w:kern w:val="2"/>
          <w:szCs w:val="24"/>
          <w:lang w:val="en-US"/>
        </w:rPr>
        <w:t>建筑大样</w:t>
      </w:r>
      <w:r>
        <w:tab/>
      </w:r>
      <w:r>
        <w:fldChar w:fldCharType="begin"/>
      </w:r>
      <w:r>
        <w:instrText xml:space="preserve"> PAGEREF _Toc1567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4BCEA78">
      <w:pPr>
        <w:pStyle w:val="16"/>
        <w:tabs>
          <w:tab w:val="right" w:leader="dot" w:pos="9070"/>
          <w:tab w:val="clear" w:pos="180"/>
          <w:tab w:val="clear" w:pos="420"/>
          <w:tab w:val="clear" w:pos="9360"/>
        </w:tabs>
      </w:pPr>
      <w:r>
        <w:fldChar w:fldCharType="begin"/>
      </w:r>
      <w:r>
        <w:instrText xml:space="preserve"> HYPERLINK \l _Toc30670 </w:instrText>
      </w:r>
      <w:r>
        <w:fldChar w:fldCharType="separate"/>
      </w:r>
      <w:r>
        <w:rPr>
          <w:rFonts w:hint="eastAsia"/>
          <w:kern w:val="2"/>
          <w:szCs w:val="24"/>
          <w:lang w:val="en-US"/>
        </w:rPr>
        <w:t xml:space="preserve">4 </w:t>
      </w:r>
      <w:r>
        <w:rPr>
          <w:kern w:val="2"/>
          <w:szCs w:val="24"/>
          <w:lang w:val="en-US"/>
        </w:rPr>
        <w:t>工程材料</w:t>
      </w:r>
      <w:r>
        <w:tab/>
      </w:r>
      <w:r>
        <w:fldChar w:fldCharType="begin"/>
      </w:r>
      <w:r>
        <w:instrText xml:space="preserve"> PAGEREF _Toc30670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4E41FF4C">
      <w:pPr>
        <w:pStyle w:val="16"/>
        <w:tabs>
          <w:tab w:val="right" w:leader="dot" w:pos="9070"/>
          <w:tab w:val="clear" w:pos="180"/>
          <w:tab w:val="clear" w:pos="420"/>
          <w:tab w:val="clear" w:pos="9360"/>
        </w:tabs>
      </w:pPr>
      <w:r>
        <w:fldChar w:fldCharType="begin"/>
      </w:r>
      <w:r>
        <w:instrText xml:space="preserve"> HYPERLINK \l _Toc30635 </w:instrText>
      </w:r>
      <w:r>
        <w:fldChar w:fldCharType="separate"/>
      </w:r>
      <w:r>
        <w:rPr>
          <w:rFonts w:hint="eastAsia"/>
          <w:kern w:val="2"/>
          <w:szCs w:val="24"/>
          <w:lang w:val="en-US"/>
        </w:rPr>
        <w:t xml:space="preserve">5 </w:t>
      </w:r>
      <w:r>
        <w:rPr>
          <w:kern w:val="2"/>
          <w:szCs w:val="24"/>
          <w:lang w:val="en-US"/>
        </w:rPr>
        <w:t>围护结构作法简要说明</w:t>
      </w:r>
      <w:r>
        <w:tab/>
      </w:r>
      <w:r>
        <w:fldChar w:fldCharType="begin"/>
      </w:r>
      <w:r>
        <w:instrText xml:space="preserve"> PAGEREF _Toc30635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416C391">
      <w:pPr>
        <w:pStyle w:val="16"/>
        <w:tabs>
          <w:tab w:val="right" w:leader="dot" w:pos="9070"/>
          <w:tab w:val="clear" w:pos="180"/>
          <w:tab w:val="clear" w:pos="420"/>
          <w:tab w:val="clear" w:pos="9360"/>
        </w:tabs>
      </w:pPr>
      <w:r>
        <w:fldChar w:fldCharType="begin"/>
      </w:r>
      <w:r>
        <w:instrText xml:space="preserve"> HYPERLINK \l _Toc10563 </w:instrText>
      </w:r>
      <w:r>
        <w:fldChar w:fldCharType="separate"/>
      </w:r>
      <w:r>
        <w:rPr>
          <w:rFonts w:hint="eastAsia"/>
          <w:kern w:val="2"/>
          <w:szCs w:val="24"/>
          <w:lang w:val="en-US"/>
        </w:rPr>
        <w:t xml:space="preserve">6 </w:t>
      </w:r>
      <w:r>
        <w:rPr>
          <w:kern w:val="2"/>
          <w:szCs w:val="24"/>
          <w:lang w:val="en-US"/>
        </w:rPr>
        <w:t>体形系数</w:t>
      </w:r>
      <w:r>
        <w:tab/>
      </w:r>
      <w:r>
        <w:fldChar w:fldCharType="begin"/>
      </w:r>
      <w:r>
        <w:instrText xml:space="preserve"> PAGEREF _Toc10563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67A585B7">
      <w:pPr>
        <w:pStyle w:val="16"/>
        <w:tabs>
          <w:tab w:val="right" w:leader="dot" w:pos="9070"/>
          <w:tab w:val="clear" w:pos="180"/>
          <w:tab w:val="clear" w:pos="420"/>
          <w:tab w:val="clear" w:pos="9360"/>
        </w:tabs>
      </w:pPr>
      <w:r>
        <w:fldChar w:fldCharType="begin"/>
      </w:r>
      <w:r>
        <w:instrText xml:space="preserve"> HYPERLINK \l _Toc12578 </w:instrText>
      </w:r>
      <w:r>
        <w:fldChar w:fldCharType="separate"/>
      </w:r>
      <w:r>
        <w:rPr>
          <w:rFonts w:hint="eastAsia"/>
          <w:kern w:val="2"/>
          <w:szCs w:val="24"/>
          <w:lang w:val="en-US"/>
        </w:rPr>
        <w:t xml:space="preserve">7 </w:t>
      </w:r>
      <w:r>
        <w:rPr>
          <w:kern w:val="2"/>
          <w:szCs w:val="24"/>
          <w:lang w:val="en-US"/>
        </w:rPr>
        <w:t>窗墙比</w:t>
      </w:r>
      <w:r>
        <w:tab/>
      </w:r>
      <w:r>
        <w:fldChar w:fldCharType="begin"/>
      </w:r>
      <w:r>
        <w:instrText xml:space="preserve"> PAGEREF _Toc12578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535A9F12">
      <w:pPr>
        <w:pStyle w:val="17"/>
        <w:tabs>
          <w:tab w:val="right" w:leader="dot" w:pos="9070"/>
          <w:tab w:val="clear" w:pos="540"/>
          <w:tab w:val="clear" w:pos="840"/>
          <w:tab w:val="clear" w:pos="9360"/>
        </w:tabs>
      </w:pPr>
      <w:r>
        <w:fldChar w:fldCharType="begin"/>
      </w:r>
      <w:r>
        <w:instrText xml:space="preserve"> HYPERLINK \l _Toc29445 </w:instrText>
      </w:r>
      <w:r>
        <w:fldChar w:fldCharType="separate"/>
      </w:r>
      <w:r>
        <w:rPr>
          <w:rFonts w:hint="eastAsia"/>
          <w:kern w:val="2"/>
          <w:szCs w:val="24"/>
          <w:lang w:val="en-GB"/>
        </w:rPr>
        <w:t xml:space="preserve">7.1 </w:t>
      </w:r>
      <w:r>
        <w:rPr>
          <w:kern w:val="2"/>
          <w:szCs w:val="24"/>
          <w:lang w:val="en-US"/>
        </w:rPr>
        <w:t>窗墙比</w:t>
      </w:r>
      <w:r>
        <w:tab/>
      </w:r>
      <w:r>
        <w:fldChar w:fldCharType="begin"/>
      </w:r>
      <w:r>
        <w:instrText xml:space="preserve"> PAGEREF _Toc29445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64F5A4F3">
      <w:pPr>
        <w:pStyle w:val="17"/>
        <w:tabs>
          <w:tab w:val="right" w:leader="dot" w:pos="9070"/>
          <w:tab w:val="clear" w:pos="540"/>
          <w:tab w:val="clear" w:pos="840"/>
          <w:tab w:val="clear" w:pos="9360"/>
        </w:tabs>
      </w:pPr>
      <w:r>
        <w:fldChar w:fldCharType="begin"/>
      </w:r>
      <w:r>
        <w:instrText xml:space="preserve"> HYPERLINK \l _Toc21130 </w:instrText>
      </w:r>
      <w:r>
        <w:fldChar w:fldCharType="separate"/>
      </w:r>
      <w:r>
        <w:rPr>
          <w:rFonts w:hint="eastAsia"/>
          <w:kern w:val="2"/>
          <w:szCs w:val="24"/>
          <w:lang w:val="en-GB"/>
        </w:rPr>
        <w:t xml:space="preserve">7.2 </w:t>
      </w:r>
      <w:r>
        <w:rPr>
          <w:kern w:val="2"/>
          <w:szCs w:val="24"/>
          <w:lang w:val="en-US"/>
        </w:rPr>
        <w:t>外窗表</w:t>
      </w:r>
      <w:r>
        <w:tab/>
      </w:r>
      <w:r>
        <w:fldChar w:fldCharType="begin"/>
      </w:r>
      <w:r>
        <w:instrText xml:space="preserve"> PAGEREF _Toc21130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70B2679F">
      <w:pPr>
        <w:pStyle w:val="16"/>
        <w:tabs>
          <w:tab w:val="right" w:leader="dot" w:pos="9070"/>
          <w:tab w:val="clear" w:pos="180"/>
          <w:tab w:val="clear" w:pos="420"/>
          <w:tab w:val="clear" w:pos="9360"/>
        </w:tabs>
      </w:pPr>
      <w:r>
        <w:fldChar w:fldCharType="begin"/>
      </w:r>
      <w:r>
        <w:instrText xml:space="preserve"> HYPERLINK \l _Toc28514 </w:instrText>
      </w:r>
      <w:r>
        <w:fldChar w:fldCharType="separate"/>
      </w:r>
      <w:r>
        <w:rPr>
          <w:rFonts w:hint="eastAsia"/>
          <w:kern w:val="2"/>
          <w:szCs w:val="24"/>
          <w:lang w:val="en-US"/>
        </w:rPr>
        <w:t xml:space="preserve">8 </w:t>
      </w:r>
      <w:r>
        <w:rPr>
          <w:kern w:val="2"/>
          <w:szCs w:val="24"/>
          <w:lang w:val="en-US"/>
        </w:rPr>
        <w:t>天窗</w:t>
      </w:r>
      <w:r>
        <w:tab/>
      </w:r>
      <w:r>
        <w:fldChar w:fldCharType="begin"/>
      </w:r>
      <w:r>
        <w:instrText xml:space="preserve"> PAGEREF _Toc28514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794B2BAD">
      <w:pPr>
        <w:pStyle w:val="17"/>
        <w:tabs>
          <w:tab w:val="right" w:leader="dot" w:pos="9070"/>
          <w:tab w:val="clear" w:pos="540"/>
          <w:tab w:val="clear" w:pos="840"/>
          <w:tab w:val="clear" w:pos="9360"/>
        </w:tabs>
      </w:pPr>
      <w:r>
        <w:fldChar w:fldCharType="begin"/>
      </w:r>
      <w:r>
        <w:instrText xml:space="preserve"> HYPERLINK \l _Toc9687 </w:instrText>
      </w:r>
      <w:r>
        <w:fldChar w:fldCharType="separate"/>
      </w:r>
      <w:r>
        <w:rPr>
          <w:rFonts w:hint="eastAsia"/>
          <w:kern w:val="2"/>
          <w:szCs w:val="24"/>
          <w:lang w:val="en-GB"/>
        </w:rPr>
        <w:t xml:space="preserve">8.1 </w:t>
      </w:r>
      <w:r>
        <w:rPr>
          <w:kern w:val="2"/>
          <w:szCs w:val="24"/>
          <w:lang w:val="en-US"/>
        </w:rPr>
        <w:t>天窗屋顶比</w:t>
      </w:r>
      <w:r>
        <w:tab/>
      </w:r>
      <w:r>
        <w:fldChar w:fldCharType="begin"/>
      </w:r>
      <w:r>
        <w:instrText xml:space="preserve"> PAGEREF _Toc9687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E910877">
      <w:pPr>
        <w:pStyle w:val="17"/>
        <w:tabs>
          <w:tab w:val="right" w:leader="dot" w:pos="9070"/>
          <w:tab w:val="clear" w:pos="540"/>
          <w:tab w:val="clear" w:pos="840"/>
          <w:tab w:val="clear" w:pos="9360"/>
        </w:tabs>
      </w:pPr>
      <w:r>
        <w:fldChar w:fldCharType="begin"/>
      </w:r>
      <w:r>
        <w:instrText xml:space="preserve"> HYPERLINK \l _Toc24045 </w:instrText>
      </w:r>
      <w:r>
        <w:fldChar w:fldCharType="separate"/>
      </w:r>
      <w:r>
        <w:rPr>
          <w:rFonts w:hint="eastAsia"/>
          <w:kern w:val="2"/>
          <w:szCs w:val="24"/>
          <w:lang w:val="en-GB"/>
        </w:rPr>
        <w:t xml:space="preserve">8.2 </w:t>
      </w:r>
      <w:r>
        <w:rPr>
          <w:kern w:val="2"/>
          <w:szCs w:val="24"/>
          <w:lang w:val="en-US"/>
        </w:rPr>
        <w:t>天窗类型</w:t>
      </w:r>
      <w:r>
        <w:tab/>
      </w:r>
      <w:r>
        <w:fldChar w:fldCharType="begin"/>
      </w:r>
      <w:r>
        <w:instrText xml:space="preserve"> PAGEREF _Toc24045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527C0BD">
      <w:pPr>
        <w:pStyle w:val="16"/>
        <w:tabs>
          <w:tab w:val="right" w:leader="dot" w:pos="9070"/>
          <w:tab w:val="clear" w:pos="180"/>
          <w:tab w:val="clear" w:pos="420"/>
          <w:tab w:val="clear" w:pos="9360"/>
        </w:tabs>
      </w:pPr>
      <w:r>
        <w:fldChar w:fldCharType="begin"/>
      </w:r>
      <w:r>
        <w:instrText xml:space="preserve"> HYPERLINK \l _Toc23545 </w:instrText>
      </w:r>
      <w:r>
        <w:fldChar w:fldCharType="separate"/>
      </w:r>
      <w:r>
        <w:rPr>
          <w:rFonts w:hint="eastAsia"/>
          <w:kern w:val="2"/>
          <w:szCs w:val="24"/>
          <w:lang w:val="en-US"/>
        </w:rPr>
        <w:t xml:space="preserve">9 </w:t>
      </w:r>
      <w:r>
        <w:rPr>
          <w:kern w:val="2"/>
          <w:szCs w:val="24"/>
          <w:lang w:val="en-US"/>
        </w:rPr>
        <w:t>屋顶构造</w:t>
      </w:r>
      <w:r>
        <w:tab/>
      </w:r>
      <w:r>
        <w:fldChar w:fldCharType="begin"/>
      </w:r>
      <w:r>
        <w:instrText xml:space="preserve"> PAGEREF _Toc23545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6D43D68">
      <w:pPr>
        <w:pStyle w:val="17"/>
        <w:tabs>
          <w:tab w:val="right" w:leader="dot" w:pos="9070"/>
          <w:tab w:val="clear" w:pos="540"/>
          <w:tab w:val="clear" w:pos="840"/>
          <w:tab w:val="clear" w:pos="9360"/>
        </w:tabs>
      </w:pPr>
      <w:r>
        <w:fldChar w:fldCharType="begin"/>
      </w:r>
      <w:r>
        <w:instrText xml:space="preserve"> HYPERLINK \l _Toc1245 </w:instrText>
      </w:r>
      <w:r>
        <w:fldChar w:fldCharType="separate"/>
      </w:r>
      <w:r>
        <w:rPr>
          <w:rFonts w:hint="eastAsia"/>
          <w:kern w:val="2"/>
          <w:szCs w:val="24"/>
          <w:lang w:val="en-GB"/>
        </w:rPr>
        <w:t xml:space="preserve">9.1 </w:t>
      </w:r>
      <w:r>
        <w:rPr>
          <w:kern w:val="2"/>
          <w:szCs w:val="24"/>
          <w:lang w:val="en-US"/>
        </w:rPr>
        <w:t>屋顶相关构造</w:t>
      </w:r>
      <w:r>
        <w:tab/>
      </w:r>
      <w:r>
        <w:fldChar w:fldCharType="begin"/>
      </w:r>
      <w:r>
        <w:instrText xml:space="preserve"> PAGEREF _Toc1245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68D270F3">
      <w:pPr>
        <w:pStyle w:val="13"/>
        <w:tabs>
          <w:tab w:val="right" w:leader="dot" w:pos="9070"/>
          <w:tab w:val="clear" w:pos="900"/>
          <w:tab w:val="clear" w:pos="1260"/>
          <w:tab w:val="clear" w:pos="9360"/>
        </w:tabs>
      </w:pPr>
      <w:r>
        <w:fldChar w:fldCharType="begin"/>
      </w:r>
      <w:r>
        <w:instrText xml:space="preserve"> HYPERLINK \l _Toc8005 </w:instrText>
      </w:r>
      <w:r>
        <w:fldChar w:fldCharType="separate"/>
      </w:r>
      <w:r>
        <w:rPr>
          <w:rFonts w:hint="eastAsia" w:eastAsia="宋体"/>
          <w:kern w:val="2"/>
          <w:szCs w:val="24"/>
          <w:lang w:val="en-GB"/>
        </w:rPr>
        <w:t xml:space="preserve">9.1.1 </w:t>
      </w:r>
      <w:r>
        <w:rPr>
          <w:kern w:val="2"/>
          <w:szCs w:val="24"/>
          <w:lang w:val="en-US"/>
        </w:rPr>
        <w:t>屋顶构造一</w:t>
      </w:r>
      <w:r>
        <w:tab/>
      </w:r>
      <w:r>
        <w:fldChar w:fldCharType="begin"/>
      </w:r>
      <w:r>
        <w:instrText xml:space="preserve"> PAGEREF _Toc8005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0B23735B">
      <w:pPr>
        <w:pStyle w:val="13"/>
        <w:tabs>
          <w:tab w:val="right" w:leader="dot" w:pos="9070"/>
          <w:tab w:val="clear" w:pos="900"/>
          <w:tab w:val="clear" w:pos="1260"/>
          <w:tab w:val="clear" w:pos="9360"/>
        </w:tabs>
      </w:pPr>
      <w:r>
        <w:fldChar w:fldCharType="begin"/>
      </w:r>
      <w:r>
        <w:instrText xml:space="preserve"> HYPERLINK \l _Toc22085 </w:instrText>
      </w:r>
      <w:r>
        <w:fldChar w:fldCharType="separate"/>
      </w:r>
      <w:r>
        <w:rPr>
          <w:rFonts w:hint="eastAsia" w:eastAsia="宋体"/>
          <w:kern w:val="2"/>
          <w:szCs w:val="24"/>
          <w:lang w:val="en-GB"/>
        </w:rPr>
        <w:t xml:space="preserve">9.1.2 </w:t>
      </w:r>
      <w:r>
        <w:rPr>
          <w:kern w:val="2"/>
          <w:szCs w:val="24"/>
          <w:lang w:val="en-US"/>
        </w:rPr>
        <w:t>屋顶防火隔离带构造一</w:t>
      </w:r>
      <w:r>
        <w:tab/>
      </w:r>
      <w:r>
        <w:fldChar w:fldCharType="begin"/>
      </w:r>
      <w:r>
        <w:instrText xml:space="preserve"> PAGEREF _Toc22085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231D8121">
      <w:pPr>
        <w:pStyle w:val="17"/>
        <w:tabs>
          <w:tab w:val="right" w:leader="dot" w:pos="9070"/>
          <w:tab w:val="clear" w:pos="540"/>
          <w:tab w:val="clear" w:pos="840"/>
          <w:tab w:val="clear" w:pos="9360"/>
        </w:tabs>
      </w:pPr>
      <w:r>
        <w:fldChar w:fldCharType="begin"/>
      </w:r>
      <w:r>
        <w:instrText xml:space="preserve"> HYPERLINK \l _Toc3660 </w:instrText>
      </w:r>
      <w:r>
        <w:fldChar w:fldCharType="separate"/>
      </w:r>
      <w:r>
        <w:rPr>
          <w:rFonts w:hint="eastAsia"/>
          <w:kern w:val="2"/>
          <w:szCs w:val="24"/>
          <w:lang w:val="en-GB"/>
        </w:rPr>
        <w:t xml:space="preserve">9.2 </w:t>
      </w:r>
      <w:r>
        <w:rPr>
          <w:kern w:val="2"/>
          <w:szCs w:val="24"/>
          <w:lang w:val="en-US"/>
        </w:rPr>
        <w:t>屋顶平均热工特性</w:t>
      </w:r>
      <w:r>
        <w:tab/>
      </w:r>
      <w:r>
        <w:fldChar w:fldCharType="begin"/>
      </w:r>
      <w:r>
        <w:instrText xml:space="preserve"> PAGEREF _Toc3660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3B69CA0D">
      <w:pPr>
        <w:pStyle w:val="16"/>
        <w:tabs>
          <w:tab w:val="right" w:leader="dot" w:pos="9070"/>
          <w:tab w:val="clear" w:pos="180"/>
          <w:tab w:val="clear" w:pos="420"/>
          <w:tab w:val="clear" w:pos="9360"/>
        </w:tabs>
      </w:pPr>
      <w:r>
        <w:fldChar w:fldCharType="begin"/>
      </w:r>
      <w:r>
        <w:instrText xml:space="preserve"> HYPERLINK \l _Toc16401 </w:instrText>
      </w:r>
      <w:r>
        <w:fldChar w:fldCharType="separate"/>
      </w:r>
      <w:r>
        <w:rPr>
          <w:rFonts w:hint="eastAsia"/>
          <w:kern w:val="2"/>
          <w:szCs w:val="24"/>
          <w:lang w:val="en-US"/>
        </w:rPr>
        <w:t xml:space="preserve">10 </w:t>
      </w:r>
      <w:r>
        <w:rPr>
          <w:kern w:val="2"/>
          <w:szCs w:val="24"/>
          <w:lang w:val="en-US"/>
        </w:rPr>
        <w:t>外墙构造</w:t>
      </w:r>
      <w:r>
        <w:tab/>
      </w:r>
      <w:r>
        <w:fldChar w:fldCharType="begin"/>
      </w:r>
      <w:r>
        <w:instrText xml:space="preserve"> PAGEREF _Toc16401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3C2EFD92">
      <w:pPr>
        <w:pStyle w:val="17"/>
        <w:tabs>
          <w:tab w:val="right" w:leader="dot" w:pos="9070"/>
          <w:tab w:val="clear" w:pos="540"/>
          <w:tab w:val="clear" w:pos="840"/>
          <w:tab w:val="clear" w:pos="9360"/>
        </w:tabs>
      </w:pPr>
      <w:r>
        <w:fldChar w:fldCharType="begin"/>
      </w:r>
      <w:r>
        <w:instrText xml:space="preserve"> HYPERLINK \l _Toc2660 </w:instrText>
      </w:r>
      <w:r>
        <w:fldChar w:fldCharType="separate"/>
      </w:r>
      <w:r>
        <w:rPr>
          <w:rFonts w:hint="eastAsia"/>
          <w:kern w:val="2"/>
          <w:szCs w:val="24"/>
          <w:lang w:val="en-GB"/>
        </w:rPr>
        <w:t xml:space="preserve">10.1 </w:t>
      </w:r>
      <w:r>
        <w:rPr>
          <w:kern w:val="2"/>
          <w:szCs w:val="24"/>
          <w:lang w:val="en-US"/>
        </w:rPr>
        <w:t>外墙相关构造</w:t>
      </w:r>
      <w:r>
        <w:tab/>
      </w:r>
      <w:r>
        <w:fldChar w:fldCharType="begin"/>
      </w:r>
      <w:r>
        <w:instrText xml:space="preserve"> PAGEREF _Toc2660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6DAA90FD">
      <w:pPr>
        <w:pStyle w:val="13"/>
        <w:tabs>
          <w:tab w:val="right" w:leader="dot" w:pos="9070"/>
          <w:tab w:val="clear" w:pos="900"/>
          <w:tab w:val="clear" w:pos="1260"/>
          <w:tab w:val="clear" w:pos="9360"/>
        </w:tabs>
      </w:pPr>
      <w:r>
        <w:fldChar w:fldCharType="begin"/>
      </w:r>
      <w:r>
        <w:instrText xml:space="preserve"> HYPERLINK \l _Toc1265 </w:instrText>
      </w:r>
      <w:r>
        <w:fldChar w:fldCharType="separate"/>
      </w:r>
      <w:r>
        <w:rPr>
          <w:rFonts w:hint="eastAsia" w:eastAsia="宋体"/>
          <w:kern w:val="2"/>
          <w:szCs w:val="24"/>
          <w:lang w:val="en-GB"/>
        </w:rPr>
        <w:t xml:space="preserve">10.1.1 </w:t>
      </w:r>
      <w:r>
        <w:rPr>
          <w:kern w:val="2"/>
          <w:szCs w:val="24"/>
          <w:lang w:val="en-US"/>
        </w:rPr>
        <w:t>外墙构造一</w:t>
      </w:r>
      <w:r>
        <w:tab/>
      </w:r>
      <w:r>
        <w:fldChar w:fldCharType="begin"/>
      </w:r>
      <w:r>
        <w:instrText xml:space="preserve"> PAGEREF _Toc1265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76804962">
      <w:pPr>
        <w:pStyle w:val="13"/>
        <w:tabs>
          <w:tab w:val="right" w:leader="dot" w:pos="9070"/>
          <w:tab w:val="clear" w:pos="900"/>
          <w:tab w:val="clear" w:pos="1260"/>
          <w:tab w:val="clear" w:pos="9360"/>
        </w:tabs>
      </w:pPr>
      <w:r>
        <w:fldChar w:fldCharType="begin"/>
      </w:r>
      <w:r>
        <w:instrText xml:space="preserve"> HYPERLINK \l _Toc24424 </w:instrText>
      </w:r>
      <w:r>
        <w:fldChar w:fldCharType="separate"/>
      </w:r>
      <w:r>
        <w:rPr>
          <w:rFonts w:hint="eastAsia" w:eastAsia="宋体"/>
          <w:kern w:val="2"/>
          <w:szCs w:val="24"/>
          <w:lang w:val="en-GB"/>
        </w:rPr>
        <w:t xml:space="preserve">10.1.2 </w:t>
      </w:r>
      <w:r>
        <w:rPr>
          <w:kern w:val="2"/>
          <w:szCs w:val="24"/>
          <w:lang w:val="en-US"/>
        </w:rPr>
        <w:t>外墙防火隔离带构造一</w:t>
      </w:r>
      <w:r>
        <w:tab/>
      </w:r>
      <w:r>
        <w:fldChar w:fldCharType="begin"/>
      </w:r>
      <w:r>
        <w:instrText xml:space="preserve"> PAGEREF _Toc24424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7C160DF8">
      <w:pPr>
        <w:pStyle w:val="13"/>
        <w:tabs>
          <w:tab w:val="right" w:leader="dot" w:pos="9070"/>
          <w:tab w:val="clear" w:pos="900"/>
          <w:tab w:val="clear" w:pos="1260"/>
          <w:tab w:val="clear" w:pos="9360"/>
        </w:tabs>
      </w:pPr>
      <w:r>
        <w:fldChar w:fldCharType="begin"/>
      </w:r>
      <w:r>
        <w:instrText xml:space="preserve"> HYPERLINK \l _Toc11673 </w:instrText>
      </w:r>
      <w:r>
        <w:fldChar w:fldCharType="separate"/>
      </w:r>
      <w:r>
        <w:rPr>
          <w:rFonts w:hint="eastAsia" w:eastAsia="宋体"/>
          <w:kern w:val="2"/>
          <w:szCs w:val="24"/>
          <w:lang w:val="en-GB"/>
        </w:rPr>
        <w:t xml:space="preserve">10.1.3 </w:t>
      </w:r>
      <w:r>
        <w:rPr>
          <w:kern w:val="2"/>
          <w:szCs w:val="24"/>
          <w:lang w:val="en-US"/>
        </w:rPr>
        <w:t>热桥柱构造一</w:t>
      </w:r>
      <w:r>
        <w:tab/>
      </w:r>
      <w:r>
        <w:fldChar w:fldCharType="begin"/>
      </w:r>
      <w:r>
        <w:instrText xml:space="preserve"> PAGEREF _Toc11673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2719C46B">
      <w:pPr>
        <w:pStyle w:val="17"/>
        <w:tabs>
          <w:tab w:val="right" w:leader="dot" w:pos="9070"/>
          <w:tab w:val="clear" w:pos="540"/>
          <w:tab w:val="clear" w:pos="840"/>
          <w:tab w:val="clear" w:pos="9360"/>
        </w:tabs>
      </w:pPr>
      <w:r>
        <w:fldChar w:fldCharType="begin"/>
      </w:r>
      <w:r>
        <w:instrText xml:space="preserve"> HYPERLINK \l _Toc13943 </w:instrText>
      </w:r>
      <w:r>
        <w:fldChar w:fldCharType="separate"/>
      </w:r>
      <w:r>
        <w:rPr>
          <w:rFonts w:hint="eastAsia"/>
          <w:kern w:val="2"/>
          <w:szCs w:val="24"/>
          <w:lang w:val="en-GB"/>
        </w:rPr>
        <w:t xml:space="preserve">10.2 </w:t>
      </w:r>
      <w:r>
        <w:rPr>
          <w:kern w:val="2"/>
          <w:szCs w:val="24"/>
          <w:lang w:val="en-US"/>
        </w:rPr>
        <w:t>外墙主断面传热系数的修正系数ψ</w:t>
      </w:r>
      <w:r>
        <w:tab/>
      </w:r>
      <w:r>
        <w:fldChar w:fldCharType="begin"/>
      </w:r>
      <w:r>
        <w:instrText xml:space="preserve"> PAGEREF _Toc13943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4C339AAD">
      <w:pPr>
        <w:pStyle w:val="17"/>
        <w:tabs>
          <w:tab w:val="right" w:leader="dot" w:pos="9070"/>
          <w:tab w:val="clear" w:pos="540"/>
          <w:tab w:val="clear" w:pos="840"/>
          <w:tab w:val="clear" w:pos="9360"/>
        </w:tabs>
      </w:pPr>
      <w:r>
        <w:fldChar w:fldCharType="begin"/>
      </w:r>
      <w:r>
        <w:instrText xml:space="preserve"> HYPERLINK \l _Toc23803 </w:instrText>
      </w:r>
      <w:r>
        <w:fldChar w:fldCharType="separate"/>
      </w:r>
      <w:r>
        <w:rPr>
          <w:rFonts w:hint="eastAsia"/>
          <w:kern w:val="2"/>
          <w:szCs w:val="24"/>
          <w:lang w:val="en-GB"/>
        </w:rPr>
        <w:t xml:space="preserve">10.3 </w:t>
      </w:r>
      <w:r>
        <w:rPr>
          <w:kern w:val="2"/>
          <w:szCs w:val="24"/>
          <w:lang w:val="en-US"/>
        </w:rPr>
        <w:t>外墙平均热工特性</w:t>
      </w:r>
      <w:r>
        <w:tab/>
      </w:r>
      <w:r>
        <w:fldChar w:fldCharType="begin"/>
      </w:r>
      <w:r>
        <w:instrText xml:space="preserve"> PAGEREF _Toc23803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5EE2F34E">
      <w:pPr>
        <w:pStyle w:val="16"/>
        <w:tabs>
          <w:tab w:val="right" w:leader="dot" w:pos="9070"/>
          <w:tab w:val="clear" w:pos="180"/>
          <w:tab w:val="clear" w:pos="420"/>
          <w:tab w:val="clear" w:pos="9360"/>
        </w:tabs>
      </w:pPr>
      <w:r>
        <w:fldChar w:fldCharType="begin"/>
      </w:r>
      <w:r>
        <w:instrText xml:space="preserve"> HYPERLINK \l _Toc5056 </w:instrText>
      </w:r>
      <w:r>
        <w:fldChar w:fldCharType="separate"/>
      </w:r>
      <w:r>
        <w:rPr>
          <w:rFonts w:hint="eastAsia"/>
          <w:kern w:val="2"/>
          <w:szCs w:val="24"/>
          <w:lang w:val="en-US"/>
        </w:rPr>
        <w:t xml:space="preserve">11 </w:t>
      </w:r>
      <w:r>
        <w:rPr>
          <w:kern w:val="2"/>
          <w:szCs w:val="24"/>
          <w:lang w:val="en-US"/>
        </w:rPr>
        <w:t>外窗热工</w:t>
      </w:r>
      <w:r>
        <w:tab/>
      </w:r>
      <w:r>
        <w:fldChar w:fldCharType="begin"/>
      </w:r>
      <w:r>
        <w:instrText xml:space="preserve"> PAGEREF _Toc5056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41FCB78D">
      <w:pPr>
        <w:pStyle w:val="17"/>
        <w:tabs>
          <w:tab w:val="right" w:leader="dot" w:pos="9070"/>
          <w:tab w:val="clear" w:pos="540"/>
          <w:tab w:val="clear" w:pos="840"/>
          <w:tab w:val="clear" w:pos="9360"/>
        </w:tabs>
      </w:pPr>
      <w:r>
        <w:fldChar w:fldCharType="begin"/>
      </w:r>
      <w:r>
        <w:instrText xml:space="preserve"> HYPERLINK \l _Toc26479 </w:instrText>
      </w:r>
      <w:r>
        <w:fldChar w:fldCharType="separate"/>
      </w:r>
      <w:r>
        <w:rPr>
          <w:rFonts w:hint="eastAsia"/>
          <w:kern w:val="2"/>
          <w:szCs w:val="24"/>
          <w:lang w:val="en-GB"/>
        </w:rPr>
        <w:t xml:space="preserve">11.1 </w:t>
      </w:r>
      <w:r>
        <w:rPr>
          <w:kern w:val="2"/>
          <w:szCs w:val="24"/>
          <w:lang w:val="en-US"/>
        </w:rPr>
        <w:t>外窗构造</w:t>
      </w:r>
      <w:r>
        <w:tab/>
      </w:r>
      <w:r>
        <w:fldChar w:fldCharType="begin"/>
      </w:r>
      <w:r>
        <w:instrText xml:space="preserve"> PAGEREF _Toc26479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70203763">
      <w:pPr>
        <w:pStyle w:val="17"/>
        <w:tabs>
          <w:tab w:val="right" w:leader="dot" w:pos="9070"/>
          <w:tab w:val="clear" w:pos="540"/>
          <w:tab w:val="clear" w:pos="840"/>
          <w:tab w:val="clear" w:pos="9360"/>
        </w:tabs>
      </w:pPr>
      <w:r>
        <w:fldChar w:fldCharType="begin"/>
      </w:r>
      <w:r>
        <w:instrText xml:space="preserve"> HYPERLINK \l _Toc24476 </w:instrText>
      </w:r>
      <w:r>
        <w:fldChar w:fldCharType="separate"/>
      </w:r>
      <w:r>
        <w:rPr>
          <w:rFonts w:hint="eastAsia"/>
          <w:kern w:val="2"/>
          <w:szCs w:val="24"/>
          <w:lang w:val="en-GB"/>
        </w:rPr>
        <w:t xml:space="preserve">11.2 </w:t>
      </w:r>
      <w:r>
        <w:rPr>
          <w:kern w:val="2"/>
          <w:szCs w:val="24"/>
          <w:lang w:val="en-US"/>
        </w:rPr>
        <w:t>平均传热系数</w:t>
      </w:r>
      <w:r>
        <w:tab/>
      </w:r>
      <w:r>
        <w:fldChar w:fldCharType="begin"/>
      </w:r>
      <w:r>
        <w:instrText xml:space="preserve"> PAGEREF _Toc24476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2BDED0C5">
      <w:pPr>
        <w:pStyle w:val="17"/>
        <w:tabs>
          <w:tab w:val="right" w:leader="dot" w:pos="9070"/>
          <w:tab w:val="clear" w:pos="540"/>
          <w:tab w:val="clear" w:pos="840"/>
          <w:tab w:val="clear" w:pos="9360"/>
        </w:tabs>
      </w:pPr>
      <w:r>
        <w:fldChar w:fldCharType="begin"/>
      </w:r>
      <w:r>
        <w:instrText xml:space="preserve"> HYPERLINK \l _Toc19417 </w:instrText>
      </w:r>
      <w:r>
        <w:fldChar w:fldCharType="separate"/>
      </w:r>
      <w:r>
        <w:rPr>
          <w:rFonts w:hint="eastAsia"/>
          <w:kern w:val="2"/>
          <w:szCs w:val="24"/>
          <w:lang w:val="en-GB"/>
        </w:rPr>
        <w:t xml:space="preserve">11.3 </w:t>
      </w:r>
      <w:r>
        <w:rPr>
          <w:kern w:val="2"/>
          <w:szCs w:val="24"/>
          <w:lang w:val="en-US"/>
        </w:rPr>
        <w:t>总体热工性能</w:t>
      </w:r>
      <w:r>
        <w:tab/>
      </w:r>
      <w:r>
        <w:fldChar w:fldCharType="begin"/>
      </w:r>
      <w:r>
        <w:instrText xml:space="preserve"> PAGEREF _Toc19417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7CCB5715">
      <w:pPr>
        <w:pStyle w:val="16"/>
        <w:tabs>
          <w:tab w:val="right" w:leader="dot" w:pos="9070"/>
          <w:tab w:val="clear" w:pos="180"/>
          <w:tab w:val="clear" w:pos="420"/>
          <w:tab w:val="clear" w:pos="9360"/>
        </w:tabs>
      </w:pPr>
      <w:r>
        <w:fldChar w:fldCharType="begin"/>
      </w:r>
      <w:r>
        <w:instrText xml:space="preserve"> HYPERLINK \l _Toc15748 </w:instrText>
      </w:r>
      <w:r>
        <w:fldChar w:fldCharType="separate"/>
      </w:r>
      <w:r>
        <w:rPr>
          <w:rFonts w:hint="eastAsia"/>
          <w:kern w:val="2"/>
          <w:szCs w:val="24"/>
          <w:lang w:val="en-US"/>
        </w:rPr>
        <w:t xml:space="preserve">12 </w:t>
      </w:r>
      <w:r>
        <w:rPr>
          <w:kern w:val="2"/>
          <w:szCs w:val="24"/>
          <w:lang w:val="en-US"/>
        </w:rPr>
        <w:t>规定性指标检查结论</w:t>
      </w:r>
      <w:r>
        <w:tab/>
      </w:r>
      <w:r>
        <w:fldChar w:fldCharType="begin"/>
      </w:r>
      <w:r>
        <w:instrText xml:space="preserve"> PAGEREF _Toc15748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34B59B89">
      <w:pPr>
        <w:pStyle w:val="16"/>
        <w:sectPr>
          <w:headerReference r:id="rId4" w:type="first"/>
          <w:headerReference r:id="rId3" w:type="default"/>
          <w:footerReference r:id="rId5" w:type="default"/>
          <w:pgSz w:w="11906" w:h="16838"/>
          <w:pgMar w:top="1440" w:right="1418" w:bottom="1440" w:left="1418" w:header="851" w:footer="992" w:gutter="0"/>
          <w:cols w:space="425" w:num="1"/>
          <w:titlePg/>
          <w:docGrid w:type="lines" w:linePitch="312" w:charSpace="0"/>
        </w:sectPr>
      </w:pPr>
      <w:r>
        <w:fldChar w:fldCharType="end"/>
      </w:r>
    </w:p>
    <w:p w14:paraId="361C96D6">
      <w:pPr>
        <w:pStyle w:val="16"/>
      </w:pPr>
    </w:p>
    <w:p w14:paraId="01D34ED6">
      <w:pPr>
        <w:pStyle w:val="2"/>
      </w:pPr>
      <w:bookmarkStart w:id="11" w:name="_Toc4592"/>
      <w:r>
        <w:rPr>
          <w:rFonts w:hint="eastAsia"/>
        </w:rPr>
        <w:t>建筑概况</w:t>
      </w:r>
      <w:bookmarkEnd w:id="11"/>
    </w:p>
    <w:tbl>
      <w:tblPr>
        <w:tblStyle w:val="18"/>
        <w:tblW w:w="4885" w:type="pct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4"/>
        <w:gridCol w:w="3116"/>
        <w:gridCol w:w="3122"/>
      </w:tblGrid>
      <w:tr w14:paraId="722DF2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9" w:type="dxa"/>
            <w:shd w:val="clear" w:color="auto" w:fill="E6E6E6"/>
          </w:tcPr>
          <w:p w14:paraId="228418F9">
            <w:pPr>
              <w:pStyle w:val="3"/>
              <w:ind w:firstLine="0" w:firstLineChars="0"/>
              <w:rPr>
                <w:rFonts w:ascii="宋体" w:hAnsi="宋体"/>
                <w:lang w:val="en-US"/>
              </w:rPr>
            </w:pPr>
            <w:bookmarkStart w:id="12" w:name="建筑概况表"/>
            <w:r>
              <w:rPr>
                <w:rFonts w:hint="eastAsia" w:ascii="宋体" w:hAnsi="宋体"/>
                <w:lang w:val="en-US"/>
              </w:rPr>
              <w:t>工程名称</w:t>
            </w:r>
          </w:p>
        </w:tc>
        <w:tc>
          <w:tcPr>
            <w:tcW w:w="6073" w:type="dxa"/>
            <w:gridSpan w:val="2"/>
          </w:tcPr>
          <w:p w14:paraId="40BEC8E6">
            <w:pPr>
              <w:pStyle w:val="3"/>
              <w:ind w:firstLine="0" w:firstLineChars="0"/>
              <w:rPr>
                <w:rFonts w:ascii="宋体" w:hAnsi="宋体"/>
                <w:lang w:val="en-US"/>
              </w:rPr>
            </w:pPr>
            <w:bookmarkStart w:id="13" w:name="工程名称"/>
            <w:r>
              <w:t>奈曼旗青龙山镇小康家园易地搬迁安置区一站式社区综合服务大厅</w:t>
            </w:r>
            <w:bookmarkEnd w:id="13"/>
          </w:p>
        </w:tc>
      </w:tr>
      <w:tr w14:paraId="06417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9" w:type="dxa"/>
            <w:shd w:val="clear" w:color="auto" w:fill="E6E6E6"/>
          </w:tcPr>
          <w:p w14:paraId="67AE95E8">
            <w:pPr>
              <w:pStyle w:val="3"/>
              <w:ind w:firstLine="0" w:firstLineChars="0"/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/>
              </w:rPr>
              <w:t>工程地点</w:t>
            </w:r>
          </w:p>
        </w:tc>
        <w:tc>
          <w:tcPr>
            <w:tcW w:w="6073" w:type="dxa"/>
            <w:gridSpan w:val="2"/>
          </w:tcPr>
          <w:p w14:paraId="2FB9CEDB">
            <w:pPr>
              <w:pStyle w:val="3"/>
              <w:ind w:firstLine="0" w:firstLineChars="0"/>
              <w:rPr>
                <w:rFonts w:ascii="宋体" w:hAnsi="宋体"/>
                <w:lang w:val="en-US"/>
              </w:rPr>
            </w:pPr>
            <w:bookmarkStart w:id="14" w:name="工程地点"/>
            <w:r>
              <w:t>内蒙古-通辽-奈曼旗</w:t>
            </w:r>
            <w:bookmarkEnd w:id="14"/>
          </w:p>
        </w:tc>
      </w:tr>
      <w:tr w14:paraId="1EA18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9" w:type="dxa"/>
            <w:shd w:val="clear" w:color="auto" w:fill="E6E6E6"/>
          </w:tcPr>
          <w:p w14:paraId="19A95C41">
            <w:pPr>
              <w:pStyle w:val="3"/>
              <w:ind w:firstLine="0" w:firstLineChars="0"/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/>
              </w:rPr>
              <w:t>地理位置</w:t>
            </w:r>
          </w:p>
        </w:tc>
        <w:tc>
          <w:tcPr>
            <w:tcW w:w="3034" w:type="dxa"/>
          </w:tcPr>
          <w:p w14:paraId="1144F9CA">
            <w:pPr>
              <w:pStyle w:val="3"/>
              <w:ind w:firstLine="0" w:firstLineChars="0"/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/>
              </w:rPr>
              <w:t>北纬：</w:t>
            </w:r>
            <w:bookmarkStart w:id="15" w:name="纬度"/>
            <w:r>
              <w:rPr>
                <w:rFonts w:hint="eastAsia" w:ascii="宋体" w:hAnsi="宋体"/>
                <w:lang w:val="en-US"/>
              </w:rPr>
              <w:t>42.51</w:t>
            </w:r>
            <w:bookmarkEnd w:id="15"/>
            <w:r>
              <w:rPr>
                <w:rFonts w:hint="eastAsia" w:ascii="宋体" w:hAnsi="宋体"/>
                <w:lang w:val="en-US"/>
              </w:rPr>
              <w:t>°</w:t>
            </w:r>
          </w:p>
        </w:tc>
        <w:tc>
          <w:tcPr>
            <w:tcW w:w="3039" w:type="dxa"/>
          </w:tcPr>
          <w:p w14:paraId="1E2F7B7F">
            <w:pPr>
              <w:pStyle w:val="3"/>
              <w:ind w:firstLine="0" w:firstLineChars="0"/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/>
              </w:rPr>
              <w:t>东经：</w:t>
            </w:r>
            <w:bookmarkStart w:id="16" w:name="经度"/>
            <w:r>
              <w:rPr>
                <w:rFonts w:hint="eastAsia" w:ascii="宋体" w:hAnsi="宋体"/>
                <w:lang w:val="en-US"/>
              </w:rPr>
              <w:t>120.39</w:t>
            </w:r>
            <w:bookmarkEnd w:id="16"/>
            <w:r>
              <w:rPr>
                <w:rFonts w:hint="eastAsia" w:ascii="宋体" w:hAnsi="宋体"/>
                <w:lang w:val="en-US"/>
              </w:rPr>
              <w:t>°</w:t>
            </w:r>
          </w:p>
        </w:tc>
      </w:tr>
      <w:tr w14:paraId="28F63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9" w:type="dxa"/>
            <w:shd w:val="clear" w:color="auto" w:fill="E6E6E6"/>
          </w:tcPr>
          <w:p w14:paraId="5CF14814">
            <w:pPr>
              <w:pStyle w:val="3"/>
              <w:ind w:firstLine="0" w:firstLineChars="0"/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/>
              </w:rPr>
              <w:t>气候分区</w:t>
            </w:r>
          </w:p>
        </w:tc>
        <w:tc>
          <w:tcPr>
            <w:tcW w:w="6073" w:type="dxa"/>
            <w:gridSpan w:val="2"/>
          </w:tcPr>
          <w:p w14:paraId="1CDEC347">
            <w:pPr>
              <w:pStyle w:val="3"/>
              <w:ind w:firstLine="0" w:firstLineChars="0"/>
              <w:rPr>
                <w:rFonts w:ascii="宋体" w:hAnsi="宋体"/>
                <w:lang w:val="en-US"/>
              </w:rPr>
            </w:pPr>
            <w:bookmarkStart w:id="17" w:name="气候分区"/>
            <w:r>
              <w:t>严寒C区</w:t>
            </w:r>
            <w:bookmarkEnd w:id="17"/>
          </w:p>
        </w:tc>
      </w:tr>
      <w:tr w14:paraId="5A19A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9" w:type="dxa"/>
            <w:shd w:val="clear" w:color="auto" w:fill="E6E6E6"/>
          </w:tcPr>
          <w:p w14:paraId="366082B6">
            <w:pPr>
              <w:pStyle w:val="3"/>
              <w:ind w:firstLine="0" w:firstLineChars="0"/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/>
              </w:rPr>
              <w:t>建筑面积</w:t>
            </w:r>
          </w:p>
        </w:tc>
        <w:tc>
          <w:tcPr>
            <w:tcW w:w="6073" w:type="dxa"/>
            <w:gridSpan w:val="2"/>
          </w:tcPr>
          <w:p w14:paraId="2F8345CD">
            <w:pPr>
              <w:pStyle w:val="3"/>
              <w:ind w:firstLine="0" w:firstLineChars="0"/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/>
              </w:rPr>
              <w:t>地上1350.81</w:t>
            </w:r>
            <w:bookmarkStart w:id="59" w:name="_GoBack"/>
            <w:bookmarkEnd w:id="59"/>
            <w:r>
              <w:rPr>
                <w:rFonts w:hint="eastAsia" w:ascii="宋体" w:hAnsi="宋体"/>
              </w:rPr>
              <w:t>㎡</w:t>
            </w:r>
            <w:r>
              <w:rPr>
                <w:rFonts w:hint="eastAsia" w:ascii="宋体" w:hAnsi="宋体"/>
                <w:lang w:val="en-US"/>
              </w:rPr>
              <w:t xml:space="preserve">    地下</w:t>
            </w:r>
            <w:bookmarkStart w:id="18" w:name="地下建筑面积"/>
            <w:r>
              <w:rPr>
                <w:rFonts w:hint="eastAsia" w:ascii="宋体" w:hAnsi="宋体"/>
                <w:lang w:val="en-US"/>
              </w:rPr>
              <w:t>0</w:t>
            </w:r>
            <w:bookmarkEnd w:id="18"/>
            <w:r>
              <w:rPr>
                <w:rFonts w:hint="eastAsia" w:ascii="宋体" w:hAnsi="宋体"/>
              </w:rPr>
              <w:t>㎡</w:t>
            </w:r>
          </w:p>
        </w:tc>
      </w:tr>
      <w:tr w14:paraId="7DE004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9" w:type="dxa"/>
            <w:shd w:val="clear" w:color="auto" w:fill="E6E6E6"/>
          </w:tcPr>
          <w:p w14:paraId="242DCAA7">
            <w:pPr>
              <w:pStyle w:val="3"/>
              <w:ind w:firstLine="0" w:firstLineChars="0"/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/>
              </w:rPr>
              <w:t>建筑层数</w:t>
            </w:r>
          </w:p>
        </w:tc>
        <w:tc>
          <w:tcPr>
            <w:tcW w:w="6073" w:type="dxa"/>
            <w:gridSpan w:val="2"/>
          </w:tcPr>
          <w:p w14:paraId="0BC41ED8">
            <w:pPr>
              <w:pStyle w:val="3"/>
              <w:ind w:firstLine="0" w:firstLineChars="0"/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/>
              </w:rPr>
              <w:t>地上</w:t>
            </w:r>
            <w:bookmarkStart w:id="19" w:name="地上建筑层数"/>
            <w:r>
              <w:rPr>
                <w:rFonts w:hint="eastAsia" w:ascii="宋体" w:hAnsi="宋体"/>
                <w:lang w:val="en-US"/>
              </w:rPr>
              <w:t>3</w:t>
            </w:r>
            <w:bookmarkEnd w:id="19"/>
            <w:r>
              <w:rPr>
                <w:rFonts w:hint="eastAsia" w:ascii="宋体" w:hAnsi="宋体"/>
                <w:lang w:val="en-US"/>
              </w:rPr>
              <w:t xml:space="preserve">          地下</w:t>
            </w:r>
            <w:bookmarkStart w:id="20" w:name="地下建筑层数"/>
            <w:r>
              <w:t>0</w:t>
            </w:r>
            <w:bookmarkEnd w:id="20"/>
          </w:p>
        </w:tc>
      </w:tr>
      <w:tr w14:paraId="20835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9" w:type="dxa"/>
            <w:shd w:val="clear" w:color="auto" w:fill="E6E6E6"/>
          </w:tcPr>
          <w:p w14:paraId="1617DAFE">
            <w:pPr>
              <w:pStyle w:val="3"/>
              <w:ind w:firstLine="0" w:firstLineChars="0"/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/>
              </w:rPr>
              <w:t>建筑高度</w:t>
            </w:r>
          </w:p>
        </w:tc>
        <w:tc>
          <w:tcPr>
            <w:tcW w:w="6073" w:type="dxa"/>
            <w:gridSpan w:val="2"/>
          </w:tcPr>
          <w:p w14:paraId="2C38F7B3">
            <w:pPr>
              <w:pStyle w:val="3"/>
              <w:ind w:firstLine="0" w:firstLineChars="0"/>
              <w:rPr>
                <w:rFonts w:ascii="宋体" w:hAnsi="宋体"/>
                <w:lang w:val="en-US"/>
              </w:rPr>
            </w:pPr>
            <w:bookmarkStart w:id="21" w:name="地上建筑高度"/>
            <w:r>
              <w:rPr>
                <w:rFonts w:hint="eastAsia" w:ascii="宋体" w:hAnsi="宋体"/>
                <w:lang w:val="en-US"/>
              </w:rPr>
              <w:t>12.9</w:t>
            </w:r>
            <w:bookmarkEnd w:id="21"/>
            <w:r>
              <w:rPr>
                <w:rFonts w:hint="eastAsia" w:ascii="宋体" w:hAnsi="宋体"/>
                <w:lang w:val="en-US"/>
              </w:rPr>
              <w:t>m</w:t>
            </w:r>
          </w:p>
        </w:tc>
      </w:tr>
      <w:tr w14:paraId="6A0B1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9" w:type="dxa"/>
            <w:shd w:val="clear" w:color="auto" w:fill="E6E6E6"/>
          </w:tcPr>
          <w:p w14:paraId="696301C7">
            <w:pPr>
              <w:pStyle w:val="3"/>
              <w:ind w:firstLine="0" w:firstLineChars="0"/>
              <w:rPr>
                <w:rFonts w:ascii="宋体" w:hAnsi="宋体"/>
                <w:lang w:val="en-US"/>
              </w:rPr>
            </w:pPr>
            <w:r>
              <w:rPr>
                <w:rFonts w:hint="eastAsia"/>
              </w:rPr>
              <w:t>建筑（节能计算）体积</w:t>
            </w:r>
          </w:p>
        </w:tc>
        <w:tc>
          <w:tcPr>
            <w:tcW w:w="6073" w:type="dxa"/>
            <w:gridSpan w:val="2"/>
          </w:tcPr>
          <w:p w14:paraId="16482DA0">
            <w:pPr>
              <w:pStyle w:val="3"/>
              <w:ind w:firstLine="0" w:firstLineChars="0"/>
              <w:rPr>
                <w:rFonts w:ascii="宋体" w:hAnsi="宋体"/>
                <w:lang w:val="en-US"/>
              </w:rPr>
            </w:pPr>
            <w:bookmarkStart w:id="22" w:name="建筑体积"/>
            <w:r>
              <w:t>5563.02</w:t>
            </w:r>
            <w:bookmarkEnd w:id="22"/>
          </w:p>
        </w:tc>
      </w:tr>
      <w:tr w14:paraId="4E0A2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9" w:type="dxa"/>
            <w:shd w:val="clear" w:color="auto" w:fill="E6E6E6"/>
          </w:tcPr>
          <w:p w14:paraId="45734352">
            <w:pPr>
              <w:pStyle w:val="3"/>
              <w:ind w:firstLine="0" w:firstLineChars="0"/>
              <w:rPr>
                <w:rFonts w:ascii="宋体" w:hAnsi="宋体"/>
                <w:lang w:val="en-US"/>
              </w:rPr>
            </w:pPr>
            <w:r>
              <w:rPr>
                <w:rFonts w:hint="eastAsia"/>
              </w:rPr>
              <w:t>建筑（节能计算）外表面积</w:t>
            </w:r>
          </w:p>
        </w:tc>
        <w:tc>
          <w:tcPr>
            <w:tcW w:w="6073" w:type="dxa"/>
            <w:gridSpan w:val="2"/>
          </w:tcPr>
          <w:p w14:paraId="71EA8C02">
            <w:pPr>
              <w:pStyle w:val="3"/>
              <w:ind w:firstLine="0" w:firstLineChars="0"/>
              <w:rPr>
                <w:rFonts w:ascii="宋体" w:hAnsi="宋体"/>
                <w:lang w:val="en-US"/>
              </w:rPr>
            </w:pPr>
            <w:bookmarkStart w:id="23" w:name="外表面积"/>
            <w:r>
              <w:t>1308.65</w:t>
            </w:r>
            <w:bookmarkEnd w:id="23"/>
          </w:p>
        </w:tc>
      </w:tr>
      <w:tr w14:paraId="130934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9" w:type="dxa"/>
            <w:shd w:val="clear" w:color="auto" w:fill="E6E6E6"/>
          </w:tcPr>
          <w:p w14:paraId="7666A911">
            <w:pPr>
              <w:pStyle w:val="3"/>
              <w:ind w:firstLine="0" w:firstLineChars="0"/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/>
              </w:rPr>
              <w:t>北向</w:t>
            </w:r>
            <w:r>
              <w:rPr>
                <w:rFonts w:ascii="宋体" w:hAnsi="宋体"/>
                <w:lang w:val="en-US"/>
              </w:rPr>
              <w:t>角度</w:t>
            </w:r>
          </w:p>
        </w:tc>
        <w:tc>
          <w:tcPr>
            <w:tcW w:w="6073" w:type="dxa"/>
            <w:gridSpan w:val="2"/>
          </w:tcPr>
          <w:p w14:paraId="5B70D787">
            <w:pPr>
              <w:pStyle w:val="3"/>
              <w:ind w:firstLine="0" w:firstLineChars="0"/>
              <w:rPr>
                <w:rFonts w:ascii="宋体" w:hAnsi="宋体"/>
                <w:lang w:val="en-US"/>
              </w:rPr>
            </w:pPr>
            <w:bookmarkStart w:id="24" w:name="北向角度"/>
            <w:r>
              <w:t>90</w:t>
            </w:r>
            <w:bookmarkEnd w:id="24"/>
          </w:p>
        </w:tc>
      </w:tr>
      <w:tr w14:paraId="451DC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9" w:type="dxa"/>
            <w:shd w:val="clear" w:color="auto" w:fill="E6E6E6"/>
          </w:tcPr>
          <w:p w14:paraId="6336BA7F">
            <w:pPr>
              <w:pStyle w:val="3"/>
              <w:ind w:firstLine="0" w:firstLineChars="0"/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  <w:lang w:val="en-US"/>
              </w:rPr>
              <w:t>结构类型</w:t>
            </w:r>
          </w:p>
        </w:tc>
        <w:tc>
          <w:tcPr>
            <w:tcW w:w="6073" w:type="dxa"/>
            <w:gridSpan w:val="2"/>
          </w:tcPr>
          <w:p w14:paraId="459D7852">
            <w:pPr>
              <w:pStyle w:val="3"/>
              <w:ind w:firstLine="0" w:firstLineChars="0"/>
              <w:rPr>
                <w:rFonts w:hint="default" w:ascii="宋体" w:hAnsi="宋体" w:eastAsia="宋体"/>
                <w:lang w:val="en-US" w:eastAsia="zh-CN"/>
              </w:rPr>
            </w:pPr>
            <w:bookmarkStart w:id="25" w:name="结构类型"/>
            <w:bookmarkEnd w:id="25"/>
            <w:r>
              <w:rPr>
                <w:rFonts w:hint="eastAsia" w:ascii="宋体" w:hAnsi="宋体"/>
                <w:lang w:val="en-US" w:eastAsia="zh-CN"/>
              </w:rPr>
              <w:t>框架结构</w:t>
            </w:r>
          </w:p>
        </w:tc>
      </w:tr>
      <w:tr w14:paraId="2F3204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9" w:type="dxa"/>
            <w:shd w:val="clear" w:color="auto" w:fill="E6E6E6"/>
          </w:tcPr>
          <w:p w14:paraId="26631407">
            <w:pPr>
              <w:pStyle w:val="3"/>
              <w:ind w:firstLine="0" w:firstLineChars="0"/>
              <w:rPr>
                <w:rFonts w:ascii="宋体" w:hAnsi="宋体"/>
                <w:lang w:val="en-US"/>
              </w:rPr>
            </w:pPr>
            <w:r>
              <w:rPr>
                <w:rFonts w:hint="eastAsia"/>
              </w:rPr>
              <w:t>外墙太阳辐射吸收系数</w:t>
            </w:r>
          </w:p>
        </w:tc>
        <w:tc>
          <w:tcPr>
            <w:tcW w:w="6073" w:type="dxa"/>
            <w:gridSpan w:val="2"/>
          </w:tcPr>
          <w:p w14:paraId="4204049E">
            <w:pPr>
              <w:pStyle w:val="3"/>
              <w:ind w:firstLine="0" w:firstLineChars="0"/>
              <w:rPr>
                <w:rFonts w:ascii="宋体" w:hAnsi="宋体"/>
                <w:lang w:val="en-US"/>
              </w:rPr>
            </w:pPr>
            <w:bookmarkStart w:id="26" w:name="外墙ρ"/>
            <w:r>
              <w:rPr>
                <w:rFonts w:hint="eastAsia"/>
              </w:rPr>
              <w:t>0.75</w:t>
            </w:r>
            <w:bookmarkEnd w:id="26"/>
          </w:p>
        </w:tc>
      </w:tr>
      <w:tr w14:paraId="536054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9" w:type="dxa"/>
            <w:shd w:val="clear" w:color="auto" w:fill="E6E6E6"/>
          </w:tcPr>
          <w:p w14:paraId="2CE1B4ED">
            <w:pPr>
              <w:pStyle w:val="3"/>
              <w:ind w:firstLine="0" w:firstLineChars="0"/>
              <w:rPr>
                <w:rFonts w:ascii="宋体" w:hAnsi="宋体"/>
                <w:lang w:val="en-US"/>
              </w:rPr>
            </w:pPr>
            <w:r>
              <w:rPr>
                <w:rFonts w:hint="eastAsia"/>
              </w:rPr>
              <w:t>屋顶太阳辐射吸收系数</w:t>
            </w:r>
          </w:p>
        </w:tc>
        <w:tc>
          <w:tcPr>
            <w:tcW w:w="6073" w:type="dxa"/>
            <w:gridSpan w:val="2"/>
          </w:tcPr>
          <w:p w14:paraId="69E6B951">
            <w:pPr>
              <w:pStyle w:val="3"/>
              <w:ind w:firstLine="0" w:firstLineChars="0"/>
              <w:rPr>
                <w:rFonts w:ascii="宋体" w:hAnsi="宋体"/>
                <w:lang w:val="en-US"/>
              </w:rPr>
            </w:pPr>
            <w:bookmarkStart w:id="27" w:name="屋顶ρ"/>
            <w:r>
              <w:rPr>
                <w:rFonts w:hint="eastAsia"/>
              </w:rPr>
              <w:t>0.75</w:t>
            </w:r>
            <w:bookmarkEnd w:id="27"/>
          </w:p>
        </w:tc>
      </w:tr>
      <w:bookmarkEnd w:id="12"/>
    </w:tbl>
    <w:p w14:paraId="319F70E3">
      <w:pPr>
        <w:pStyle w:val="2"/>
      </w:pPr>
      <w:bookmarkStart w:id="28" w:name="_Toc29308"/>
      <w:bookmarkStart w:id="29" w:name="TitleFormat"/>
      <w:r>
        <w:rPr>
          <w:rFonts w:hint="eastAsia"/>
        </w:rPr>
        <w:t>设计依据</w:t>
      </w:r>
      <w:bookmarkEnd w:id="28"/>
    </w:p>
    <w:bookmarkEnd w:id="29"/>
    <w:p w14:paraId="3BD630AA">
      <w:pPr>
        <w:widowControl w:val="0"/>
        <w:jc w:val="both"/>
        <w:rPr>
          <w:color w:val="auto"/>
          <w:kern w:val="2"/>
          <w:szCs w:val="24"/>
          <w:lang w:val="en-US"/>
        </w:rPr>
      </w:pPr>
      <w:bookmarkStart w:id="30" w:name="计算依据"/>
      <w:bookmarkEnd w:id="30"/>
      <w:bookmarkStart w:id="31" w:name="_Toc1567"/>
      <w:r>
        <w:rPr>
          <w:color w:val="auto"/>
          <w:kern w:val="2"/>
          <w:szCs w:val="24"/>
          <w:lang w:val="en-US"/>
        </w:rPr>
        <w:t xml:space="preserve">1. </w:t>
      </w:r>
      <w:r>
        <w:rPr>
          <w:color w:val="auto"/>
          <w:kern w:val="2"/>
          <w:szCs w:val="24"/>
          <w:lang w:val="en-US"/>
        </w:rPr>
        <w:fldChar w:fldCharType="begin"/>
      </w:r>
      <w:r>
        <w:rPr>
          <w:color w:val="auto"/>
          <w:kern w:val="2"/>
          <w:szCs w:val="24"/>
          <w:lang w:val="en-US"/>
        </w:rPr>
        <w:instrText xml:space="preserve"> HYPERLINK "https://www.soujianzhu.cn/NormAndRules/gfnr.aspx?id=397" \t "https://www.soujianzhu.cn/NormAndRules/_blank" </w:instrText>
      </w:r>
      <w:r>
        <w:rPr>
          <w:color w:val="auto"/>
          <w:kern w:val="2"/>
          <w:szCs w:val="24"/>
          <w:lang w:val="en-US"/>
        </w:rPr>
        <w:fldChar w:fldCharType="separate"/>
      </w:r>
      <w:r>
        <w:rPr>
          <w:rFonts w:hint="default"/>
          <w:color w:val="auto"/>
          <w:kern w:val="2"/>
          <w:szCs w:val="24"/>
          <w:lang w:val="en-US"/>
        </w:rPr>
        <w:t>《绿色建筑评价标准》GB/T 50378-2019（2024年版）</w:t>
      </w:r>
      <w:r>
        <w:rPr>
          <w:rFonts w:hint="default"/>
          <w:color w:val="auto"/>
          <w:kern w:val="2"/>
          <w:szCs w:val="24"/>
          <w:lang w:val="en-US"/>
        </w:rPr>
        <w:fldChar w:fldCharType="end"/>
      </w:r>
    </w:p>
    <w:p w14:paraId="0C4E5B41">
      <w:pPr>
        <w:widowControl w:val="0"/>
        <w:jc w:val="both"/>
        <w:rPr>
          <w:color w:val="auto"/>
          <w:kern w:val="2"/>
          <w:szCs w:val="24"/>
          <w:lang w:val="en-US"/>
        </w:rPr>
      </w:pPr>
      <w:r>
        <w:rPr>
          <w:color w:val="auto"/>
          <w:kern w:val="2"/>
          <w:szCs w:val="24"/>
          <w:lang w:val="en-US"/>
        </w:rPr>
        <w:t>2. 《公共建筑节能设计标准》GB50189-2015</w:t>
      </w:r>
    </w:p>
    <w:p w14:paraId="08B9838A">
      <w:pPr>
        <w:widowControl w:val="0"/>
        <w:jc w:val="both"/>
        <w:rPr>
          <w:color w:val="auto"/>
          <w:kern w:val="2"/>
          <w:szCs w:val="24"/>
          <w:lang w:val="en-US"/>
        </w:rPr>
      </w:pPr>
      <w:r>
        <w:rPr>
          <w:color w:val="auto"/>
          <w:kern w:val="2"/>
          <w:szCs w:val="24"/>
          <w:lang w:val="en-US"/>
        </w:rPr>
        <w:t xml:space="preserve">3. </w:t>
      </w:r>
      <w:r>
        <w:rPr>
          <w:color w:val="auto"/>
          <w:kern w:val="2"/>
          <w:szCs w:val="24"/>
          <w:lang w:val="en-US"/>
        </w:rPr>
        <w:fldChar w:fldCharType="begin"/>
      </w:r>
      <w:r>
        <w:rPr>
          <w:color w:val="auto"/>
          <w:kern w:val="2"/>
          <w:szCs w:val="24"/>
          <w:lang w:val="en-US"/>
        </w:rPr>
        <w:instrText xml:space="preserve"> HYPERLINK "https://www.soujianzhu.cn/NormAndRules/gfnr.aspx?id=449" \t "https://www.soujianzhu.cn/NormAndRules/_blank" </w:instrText>
      </w:r>
      <w:r>
        <w:rPr>
          <w:color w:val="auto"/>
          <w:kern w:val="2"/>
          <w:szCs w:val="24"/>
          <w:lang w:val="en-US"/>
        </w:rPr>
        <w:fldChar w:fldCharType="separate"/>
      </w:r>
      <w:r>
        <w:rPr>
          <w:rFonts w:hint="default"/>
          <w:color w:val="auto"/>
          <w:kern w:val="2"/>
          <w:szCs w:val="24"/>
          <w:lang w:val="en-US"/>
        </w:rPr>
        <w:t>《民用建筑热工设计规范》 GB 50176-2016</w:t>
      </w:r>
      <w:r>
        <w:rPr>
          <w:rFonts w:hint="default"/>
          <w:color w:val="auto"/>
          <w:kern w:val="2"/>
          <w:szCs w:val="24"/>
          <w:lang w:val="en-US"/>
        </w:rPr>
        <w:fldChar w:fldCharType="end"/>
      </w:r>
    </w:p>
    <w:p w14:paraId="4D411FAF">
      <w:pPr>
        <w:widowControl w:val="0"/>
        <w:jc w:val="both"/>
        <w:rPr>
          <w:color w:val="auto"/>
          <w:kern w:val="2"/>
          <w:szCs w:val="24"/>
          <w:lang w:val="en-US"/>
        </w:rPr>
      </w:pPr>
      <w:r>
        <w:rPr>
          <w:color w:val="auto"/>
          <w:kern w:val="2"/>
          <w:szCs w:val="24"/>
          <w:lang w:val="en-US"/>
        </w:rPr>
        <w:t>4. 《建筑外门窗气密，水密，抗风压性能分级及检测方法》GB/T 7106-2008</w:t>
      </w:r>
    </w:p>
    <w:p w14:paraId="5163DEE6">
      <w:pPr>
        <w:widowControl w:val="0"/>
        <w:jc w:val="both"/>
        <w:rPr>
          <w:color w:val="auto"/>
          <w:kern w:val="2"/>
          <w:szCs w:val="24"/>
          <w:lang w:val="en-US"/>
        </w:rPr>
      </w:pPr>
      <w:r>
        <w:rPr>
          <w:color w:val="auto"/>
          <w:kern w:val="2"/>
          <w:szCs w:val="24"/>
          <w:lang w:val="en-US"/>
        </w:rPr>
        <w:t>5. 《建筑幕墙》GB/T 21086-2007</w:t>
      </w:r>
    </w:p>
    <w:p w14:paraId="14A33246">
      <w:pPr>
        <w:pStyle w:val="2"/>
        <w:widowControl w:val="0"/>
        <w:jc w:val="both"/>
        <w:rPr>
          <w:kern w:val="2"/>
          <w:szCs w:val="24"/>
          <w:lang w:val="en-US"/>
        </w:rPr>
      </w:pPr>
      <w:r>
        <w:rPr>
          <w:kern w:val="2"/>
          <w:szCs w:val="24"/>
          <w:lang w:val="en-US"/>
        </w:rPr>
        <w:t>建筑大样</w:t>
      </w:r>
      <w:bookmarkEnd w:id="31"/>
    </w:p>
    <w:p w14:paraId="73FADBFF">
      <w:pPr>
        <w:widowControl w:val="0"/>
        <w:jc w:val="center"/>
        <w:rPr>
          <w:kern w:val="2"/>
          <w:szCs w:val="24"/>
          <w:lang w:val="en-US"/>
        </w:rPr>
      </w:pPr>
      <w:r>
        <w:drawing>
          <wp:inline distT="0" distB="0" distL="0" distR="0">
            <wp:extent cx="5667375" cy="31432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D92A">
      <w:pPr>
        <w:widowControl w:val="0"/>
        <w:jc w:val="center"/>
        <w:rPr>
          <w:kern w:val="2"/>
          <w:szCs w:val="24"/>
          <w:lang w:val="en-US"/>
        </w:rPr>
      </w:pPr>
      <w:r>
        <w:rPr>
          <w:kern w:val="2"/>
          <w:szCs w:val="24"/>
          <w:lang w:val="en-US"/>
        </w:rPr>
        <w:t>立面图例</w:t>
      </w:r>
    </w:p>
    <w:p w14:paraId="7EDA4571">
      <w:pPr>
        <w:widowControl w:val="0"/>
        <w:jc w:val="center"/>
        <w:rPr>
          <w:kern w:val="2"/>
          <w:szCs w:val="24"/>
          <w:lang w:val="en-US"/>
        </w:rPr>
      </w:pPr>
      <w:r>
        <w:drawing>
          <wp:inline distT="0" distB="0" distL="0" distR="0">
            <wp:extent cx="5667375" cy="242887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9F95">
      <w:pPr>
        <w:widowControl w:val="0"/>
        <w:jc w:val="center"/>
        <w:rPr>
          <w:kern w:val="2"/>
          <w:szCs w:val="24"/>
          <w:lang w:val="en-US"/>
        </w:rPr>
      </w:pPr>
      <w:r>
        <w:rPr>
          <w:kern w:val="2"/>
          <w:szCs w:val="24"/>
          <w:lang w:val="en-US"/>
        </w:rPr>
        <w:t>1层平面</w:t>
      </w:r>
    </w:p>
    <w:p w14:paraId="6E9DA852">
      <w:pPr>
        <w:widowControl w:val="0"/>
        <w:jc w:val="center"/>
        <w:rPr>
          <w:kern w:val="2"/>
          <w:szCs w:val="24"/>
          <w:lang w:val="en-US"/>
        </w:rPr>
      </w:pPr>
      <w:r>
        <w:drawing>
          <wp:inline distT="0" distB="0" distL="0" distR="0">
            <wp:extent cx="5667375" cy="242887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0C54">
      <w:pPr>
        <w:widowControl w:val="0"/>
        <w:jc w:val="center"/>
        <w:rPr>
          <w:kern w:val="2"/>
          <w:szCs w:val="24"/>
          <w:lang w:val="en-US"/>
        </w:rPr>
      </w:pPr>
      <w:r>
        <w:rPr>
          <w:kern w:val="2"/>
          <w:szCs w:val="24"/>
          <w:lang w:val="en-US"/>
        </w:rPr>
        <w:t>2层平面</w:t>
      </w:r>
    </w:p>
    <w:p w14:paraId="2595A9FB">
      <w:pPr>
        <w:widowControl w:val="0"/>
        <w:jc w:val="center"/>
        <w:rPr>
          <w:kern w:val="2"/>
          <w:szCs w:val="24"/>
          <w:lang w:val="en-US"/>
        </w:rPr>
      </w:pPr>
      <w:r>
        <w:drawing>
          <wp:inline distT="0" distB="0" distL="0" distR="0">
            <wp:extent cx="5667375" cy="24288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0F65">
      <w:pPr>
        <w:widowControl w:val="0"/>
        <w:jc w:val="center"/>
        <w:rPr>
          <w:kern w:val="2"/>
          <w:szCs w:val="24"/>
          <w:lang w:val="en-US"/>
        </w:rPr>
      </w:pPr>
      <w:r>
        <w:rPr>
          <w:kern w:val="2"/>
          <w:szCs w:val="24"/>
          <w:lang w:val="en-US"/>
        </w:rPr>
        <w:t>3层平面</w:t>
      </w:r>
    </w:p>
    <w:p w14:paraId="5204C7EF">
      <w:pPr>
        <w:pStyle w:val="2"/>
        <w:widowControl w:val="0"/>
        <w:jc w:val="both"/>
        <w:rPr>
          <w:kern w:val="2"/>
          <w:szCs w:val="24"/>
          <w:lang w:val="en-US"/>
        </w:rPr>
      </w:pPr>
      <w:bookmarkStart w:id="32" w:name="_Toc30670"/>
      <w:r>
        <w:rPr>
          <w:kern w:val="2"/>
          <w:szCs w:val="24"/>
          <w:lang w:val="en-US"/>
        </w:rPr>
        <w:t>工程材料</w:t>
      </w:r>
      <w:bookmarkEnd w:id="32"/>
    </w:p>
    <w:tbl>
      <w:tblPr>
        <w:tblStyle w:val="18"/>
        <w:tblW w:w="9837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018"/>
        <w:gridCol w:w="1030"/>
        <w:gridCol w:w="848"/>
        <w:gridCol w:w="1018"/>
        <w:gridCol w:w="1188"/>
        <w:gridCol w:w="1516"/>
      </w:tblGrid>
      <w:tr w14:paraId="6BF114A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restart"/>
            <w:shd w:val="clear" w:color="auto" w:fill="E6E6E6"/>
            <w:vAlign w:val="center"/>
          </w:tcPr>
          <w:p w14:paraId="5C90AB1F">
            <w:pPr>
              <w:jc w:val="center"/>
            </w:pPr>
            <w:r>
              <w:t>材料名称</w:t>
            </w:r>
          </w:p>
        </w:tc>
        <w:tc>
          <w:tcPr>
            <w:shd w:val="clear" w:color="auto" w:fill="E6E6E6"/>
            <w:vAlign w:val="center"/>
          </w:tcPr>
          <w:p w14:paraId="44206BE6">
            <w:pPr>
              <w:jc w:val="center"/>
            </w:pPr>
            <w:r>
              <w:t>导热系数λ</w:t>
            </w:r>
          </w:p>
        </w:tc>
        <w:tc>
          <w:tcPr>
            <w:shd w:val="clear" w:color="auto" w:fill="E6E6E6"/>
            <w:vAlign w:val="center"/>
          </w:tcPr>
          <w:p w14:paraId="030D74CD">
            <w:pPr>
              <w:jc w:val="center"/>
            </w:pPr>
            <w:r>
              <w:t>蓄热系数S</w:t>
            </w:r>
          </w:p>
        </w:tc>
        <w:tc>
          <w:tcPr>
            <w:shd w:val="clear" w:color="auto" w:fill="E6E6E6"/>
            <w:vAlign w:val="center"/>
          </w:tcPr>
          <w:p w14:paraId="10135539">
            <w:pPr>
              <w:jc w:val="center"/>
            </w:pPr>
            <w:r>
              <w:t>密度ρ</w:t>
            </w:r>
          </w:p>
        </w:tc>
        <w:tc>
          <w:tcPr>
            <w:shd w:val="clear" w:color="auto" w:fill="E6E6E6"/>
            <w:vAlign w:val="center"/>
          </w:tcPr>
          <w:p w14:paraId="0F68EF77">
            <w:pPr>
              <w:jc w:val="center"/>
            </w:pPr>
            <w:r>
              <w:t>比热容Cp</w:t>
            </w:r>
          </w:p>
        </w:tc>
        <w:tc>
          <w:tcPr>
            <w:shd w:val="clear" w:color="auto" w:fill="E6E6E6"/>
            <w:vAlign w:val="center"/>
          </w:tcPr>
          <w:p w14:paraId="3C31FE12">
            <w:pPr>
              <w:jc w:val="center"/>
            </w:pPr>
            <w:r>
              <w:t>蒸汽渗透系数u</w:t>
            </w:r>
          </w:p>
        </w:tc>
        <w:tc>
          <w:tcPr>
            <w:vMerge w:val="restart"/>
            <w:shd w:val="clear" w:color="auto" w:fill="E6E6E6"/>
            <w:vAlign w:val="center"/>
          </w:tcPr>
          <w:p w14:paraId="7F8FCF9B">
            <w:pPr>
              <w:jc w:val="center"/>
            </w:pPr>
            <w:r>
              <w:t>备注</w:t>
            </w:r>
          </w:p>
        </w:tc>
      </w:tr>
      <w:tr w14:paraId="142FEEB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shd w:val="clear" w:color="auto" w:fill="E6E6E6"/>
            <w:vAlign w:val="center"/>
          </w:tcPr>
          <w:p w14:paraId="1DD2E8E5">
            <w:pPr>
              <w:jc w:val="center"/>
            </w:pPr>
          </w:p>
        </w:tc>
        <w:tc>
          <w:tcPr>
            <w:shd w:val="clear" w:color="auto" w:fill="E6E6E6"/>
            <w:vAlign w:val="center"/>
          </w:tcPr>
          <w:p w14:paraId="1E1D69B2">
            <w:pPr>
              <w:jc w:val="center"/>
            </w:pPr>
            <w:r>
              <w:t>W/(m.K)</w:t>
            </w:r>
          </w:p>
        </w:tc>
        <w:tc>
          <w:tcPr>
            <w:shd w:val="clear" w:color="auto" w:fill="E6E6E6"/>
            <w:vAlign w:val="center"/>
          </w:tcPr>
          <w:p w14:paraId="788149C5">
            <w:pPr>
              <w:jc w:val="center"/>
            </w:pPr>
            <w:r>
              <w:t>W/(㎡.K)</w:t>
            </w:r>
          </w:p>
        </w:tc>
        <w:tc>
          <w:tcPr>
            <w:shd w:val="clear" w:color="auto" w:fill="E6E6E6"/>
            <w:vAlign w:val="center"/>
          </w:tcPr>
          <w:p w14:paraId="6AA585BE">
            <w:pPr>
              <w:jc w:val="center"/>
            </w:pPr>
            <w:r>
              <w:t>kg/m</w:t>
            </w:r>
            <w:r>
              <w:rPr>
                <w:vertAlign w:val="superscript"/>
              </w:rPr>
              <w:t>3</w:t>
            </w:r>
          </w:p>
        </w:tc>
        <w:tc>
          <w:tcPr>
            <w:shd w:val="clear" w:color="auto" w:fill="E6E6E6"/>
            <w:vAlign w:val="center"/>
          </w:tcPr>
          <w:p w14:paraId="1E0C6FA9">
            <w:pPr>
              <w:jc w:val="center"/>
            </w:pPr>
            <w:r>
              <w:t>J/(kg.K)</w:t>
            </w:r>
          </w:p>
        </w:tc>
        <w:tc>
          <w:tcPr>
            <w:shd w:val="clear" w:color="auto" w:fill="E6E6E6"/>
            <w:vAlign w:val="center"/>
          </w:tcPr>
          <w:p w14:paraId="7F7FB087">
            <w:pPr>
              <w:jc w:val="center"/>
            </w:pPr>
            <w:r>
              <w:t>g/(m.h.kPa)</w:t>
            </w:r>
          </w:p>
        </w:tc>
        <w:tc>
          <w:tcPr>
            <w:vMerge w:val="continue"/>
            <w:shd w:val="clear" w:color="auto" w:fill="E6E6E6"/>
            <w:vAlign w:val="center"/>
          </w:tcPr>
          <w:p w14:paraId="43BFB210">
            <w:pPr>
              <w:jc w:val="center"/>
            </w:pPr>
          </w:p>
        </w:tc>
      </w:tr>
      <w:tr w14:paraId="111E7C2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34DC7DBB">
            <w:r>
              <w:t>水泥砂浆</w:t>
            </w:r>
          </w:p>
        </w:tc>
        <w:tc>
          <w:tcPr>
            <w:vAlign w:val="center"/>
          </w:tcPr>
          <w:p w14:paraId="17EC1A6A">
            <w:r>
              <w:t>0.930</w:t>
            </w:r>
          </w:p>
        </w:tc>
        <w:tc>
          <w:tcPr>
            <w:vAlign w:val="center"/>
          </w:tcPr>
          <w:p w14:paraId="197CECEA">
            <w:r>
              <w:t>11.370</w:t>
            </w:r>
          </w:p>
        </w:tc>
        <w:tc>
          <w:tcPr>
            <w:vAlign w:val="center"/>
          </w:tcPr>
          <w:p w14:paraId="4E06C69E">
            <w:r>
              <w:t>1800.0</w:t>
            </w:r>
          </w:p>
        </w:tc>
        <w:tc>
          <w:tcPr>
            <w:vAlign w:val="center"/>
          </w:tcPr>
          <w:p w14:paraId="56E2559D">
            <w:r>
              <w:t>1050.0</w:t>
            </w:r>
          </w:p>
        </w:tc>
        <w:tc>
          <w:tcPr>
            <w:vAlign w:val="center"/>
          </w:tcPr>
          <w:p w14:paraId="3DE9ADCA">
            <w:r>
              <w:t>0.0210</w:t>
            </w:r>
          </w:p>
        </w:tc>
        <w:tc>
          <w:tcPr>
            <w:vAlign w:val="center"/>
          </w:tcPr>
          <w:p w14:paraId="39C16B50">
            <w:r>
              <w:rPr>
                <w:sz w:val="18"/>
                <w:szCs w:val="18"/>
              </w:rPr>
              <w:t>来源：《民用建筑热工设计规范》GB50176-2016</w:t>
            </w:r>
          </w:p>
        </w:tc>
      </w:tr>
      <w:tr w14:paraId="1A0D493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4D84FD99">
            <w:r>
              <w:t>石灰砂浆</w:t>
            </w:r>
          </w:p>
        </w:tc>
        <w:tc>
          <w:tcPr>
            <w:vAlign w:val="center"/>
          </w:tcPr>
          <w:p w14:paraId="45661B09">
            <w:r>
              <w:t>0.810</w:t>
            </w:r>
          </w:p>
        </w:tc>
        <w:tc>
          <w:tcPr>
            <w:vAlign w:val="center"/>
          </w:tcPr>
          <w:p w14:paraId="1D47DF13">
            <w:r>
              <w:t>10.070</w:t>
            </w:r>
          </w:p>
        </w:tc>
        <w:tc>
          <w:tcPr>
            <w:vAlign w:val="center"/>
          </w:tcPr>
          <w:p w14:paraId="71951000">
            <w:r>
              <w:t>1600.0</w:t>
            </w:r>
          </w:p>
        </w:tc>
        <w:tc>
          <w:tcPr>
            <w:vAlign w:val="center"/>
          </w:tcPr>
          <w:p w14:paraId="18EC698C">
            <w:r>
              <w:t>1050.0</w:t>
            </w:r>
          </w:p>
        </w:tc>
        <w:tc>
          <w:tcPr>
            <w:vAlign w:val="center"/>
          </w:tcPr>
          <w:p w14:paraId="62DCD472">
            <w:r>
              <w:t>0.0443</w:t>
            </w:r>
          </w:p>
        </w:tc>
        <w:tc>
          <w:tcPr>
            <w:vAlign w:val="center"/>
          </w:tcPr>
          <w:p w14:paraId="2BD38765">
            <w:r>
              <w:rPr>
                <w:sz w:val="18"/>
                <w:szCs w:val="18"/>
              </w:rPr>
              <w:t>来源：《民用建筑热工设计规范》GB50176-2016</w:t>
            </w:r>
          </w:p>
        </w:tc>
      </w:tr>
      <w:tr w14:paraId="573993E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3583CAC4">
            <w:r>
              <w:t>钢筋混凝土</w:t>
            </w:r>
          </w:p>
        </w:tc>
        <w:tc>
          <w:tcPr>
            <w:vAlign w:val="center"/>
          </w:tcPr>
          <w:p w14:paraId="3B1D7187">
            <w:r>
              <w:t>1.740</w:t>
            </w:r>
          </w:p>
        </w:tc>
        <w:tc>
          <w:tcPr>
            <w:vAlign w:val="center"/>
          </w:tcPr>
          <w:p w14:paraId="56B14AFB">
            <w:r>
              <w:t>17.200</w:t>
            </w:r>
          </w:p>
        </w:tc>
        <w:tc>
          <w:tcPr>
            <w:vAlign w:val="center"/>
          </w:tcPr>
          <w:p w14:paraId="6619B3F5">
            <w:r>
              <w:t>2500.0</w:t>
            </w:r>
          </w:p>
        </w:tc>
        <w:tc>
          <w:tcPr>
            <w:vAlign w:val="center"/>
          </w:tcPr>
          <w:p w14:paraId="5EABEFB7">
            <w:r>
              <w:t>920.0</w:t>
            </w:r>
          </w:p>
        </w:tc>
        <w:tc>
          <w:tcPr>
            <w:vAlign w:val="center"/>
          </w:tcPr>
          <w:p w14:paraId="5C48DA30">
            <w:r>
              <w:t>0.0158</w:t>
            </w:r>
          </w:p>
        </w:tc>
        <w:tc>
          <w:tcPr>
            <w:vAlign w:val="center"/>
          </w:tcPr>
          <w:p w14:paraId="0C44BA34">
            <w:r>
              <w:rPr>
                <w:sz w:val="18"/>
                <w:szCs w:val="18"/>
              </w:rPr>
              <w:t>来源：《民用建筑热工设计规范》GB50176-2016</w:t>
            </w:r>
          </w:p>
        </w:tc>
      </w:tr>
      <w:tr w14:paraId="5A112FE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4749185B">
            <w:r>
              <w:t>混凝土多孔砖(190六孔砖）</w:t>
            </w:r>
          </w:p>
        </w:tc>
        <w:tc>
          <w:tcPr>
            <w:vAlign w:val="center"/>
          </w:tcPr>
          <w:p w14:paraId="12DE2A1C">
            <w:r>
              <w:t>0.750</w:t>
            </w:r>
          </w:p>
        </w:tc>
        <w:tc>
          <w:tcPr>
            <w:vAlign w:val="center"/>
          </w:tcPr>
          <w:p w14:paraId="42DA6BDA">
            <w:r>
              <w:t>7.490</w:t>
            </w:r>
          </w:p>
        </w:tc>
        <w:tc>
          <w:tcPr>
            <w:vAlign w:val="center"/>
          </w:tcPr>
          <w:p w14:paraId="2839BF51">
            <w:r>
              <w:t>1450.0</w:t>
            </w:r>
          </w:p>
        </w:tc>
        <w:tc>
          <w:tcPr>
            <w:vAlign w:val="center"/>
          </w:tcPr>
          <w:p w14:paraId="1FF1D88A">
            <w:r>
              <w:t>709.4</w:t>
            </w:r>
          </w:p>
        </w:tc>
        <w:tc>
          <w:tcPr>
            <w:vAlign w:val="center"/>
          </w:tcPr>
          <w:p w14:paraId="5BB019EA">
            <w:r>
              <w:t>0.0000</w:t>
            </w:r>
          </w:p>
        </w:tc>
        <w:tc>
          <w:tcPr>
            <w:vAlign w:val="center"/>
          </w:tcPr>
          <w:p w14:paraId="32E3F5F5">
            <w:pPr>
              <w:rPr>
                <w:sz w:val="18"/>
                <w:szCs w:val="18"/>
              </w:rPr>
            </w:pPr>
          </w:p>
        </w:tc>
      </w:tr>
      <w:tr w14:paraId="20FBD59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3980F4B9">
            <w:r>
              <w:t>水泥砂浆（1）</w:t>
            </w:r>
          </w:p>
        </w:tc>
        <w:tc>
          <w:tcPr>
            <w:vAlign w:val="center"/>
          </w:tcPr>
          <w:p w14:paraId="57D0F1DC">
            <w:r>
              <w:t>0.930</w:t>
            </w:r>
          </w:p>
        </w:tc>
        <w:tc>
          <w:tcPr>
            <w:vAlign w:val="center"/>
          </w:tcPr>
          <w:p w14:paraId="40707443">
            <w:r>
              <w:t>11.306</w:t>
            </w:r>
          </w:p>
        </w:tc>
        <w:tc>
          <w:tcPr>
            <w:vAlign w:val="center"/>
          </w:tcPr>
          <w:p w14:paraId="60856075">
            <w:r>
              <w:t>1800.0</w:t>
            </w:r>
          </w:p>
        </w:tc>
        <w:tc>
          <w:tcPr>
            <w:vAlign w:val="center"/>
          </w:tcPr>
          <w:p w14:paraId="62F9E52B">
            <w:r>
              <w:t>1050.0</w:t>
            </w:r>
          </w:p>
        </w:tc>
        <w:tc>
          <w:tcPr>
            <w:vAlign w:val="center"/>
          </w:tcPr>
          <w:p w14:paraId="17E3CABC">
            <w:r>
              <w:t>0.0430</w:t>
            </w:r>
          </w:p>
        </w:tc>
        <w:tc>
          <w:tcPr>
            <w:vAlign w:val="center"/>
          </w:tcPr>
          <w:p w14:paraId="5450B699">
            <w:pPr>
              <w:rPr>
                <w:sz w:val="18"/>
                <w:szCs w:val="18"/>
              </w:rPr>
            </w:pPr>
          </w:p>
        </w:tc>
      </w:tr>
      <w:tr w14:paraId="5F8C436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153CB7F9">
            <w:r>
              <w:t>隔离层(忽略保温性能)</w:t>
            </w:r>
          </w:p>
        </w:tc>
        <w:tc>
          <w:tcPr>
            <w:vAlign w:val="center"/>
          </w:tcPr>
          <w:p w14:paraId="59ADEA21">
            <w:r>
              <w:t>5.000</w:t>
            </w:r>
          </w:p>
        </w:tc>
        <w:tc>
          <w:tcPr>
            <w:vAlign w:val="center"/>
          </w:tcPr>
          <w:p w14:paraId="4AE9A323">
            <w:r>
              <w:t>0.111</w:t>
            </w:r>
          </w:p>
        </w:tc>
        <w:tc>
          <w:tcPr>
            <w:vAlign w:val="center"/>
          </w:tcPr>
          <w:p w14:paraId="13728703">
            <w:r>
              <w:t>1.0</w:t>
            </w:r>
          </w:p>
        </w:tc>
        <w:tc>
          <w:tcPr>
            <w:vAlign w:val="center"/>
          </w:tcPr>
          <w:p w14:paraId="65AF5775">
            <w:r>
              <w:t>1005.0</w:t>
            </w:r>
          </w:p>
        </w:tc>
        <w:tc>
          <w:tcPr>
            <w:vAlign w:val="center"/>
          </w:tcPr>
          <w:p w14:paraId="4B5FD3D6">
            <w:r>
              <w:t>0.0100</w:t>
            </w:r>
          </w:p>
        </w:tc>
        <w:tc>
          <w:tcPr>
            <w:vAlign w:val="center"/>
          </w:tcPr>
          <w:p w14:paraId="0708E328">
            <w:pPr>
              <w:rPr>
                <w:sz w:val="18"/>
                <w:szCs w:val="18"/>
              </w:rPr>
            </w:pPr>
          </w:p>
        </w:tc>
      </w:tr>
      <w:tr w14:paraId="30EE050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7F6A276E">
            <w:r>
              <w:t>防水层(忽略保温性能)</w:t>
            </w:r>
          </w:p>
        </w:tc>
        <w:tc>
          <w:tcPr>
            <w:vAlign w:val="center"/>
          </w:tcPr>
          <w:p w14:paraId="45C13581">
            <w:r>
              <w:t>5.000</w:t>
            </w:r>
          </w:p>
        </w:tc>
        <w:tc>
          <w:tcPr>
            <w:vAlign w:val="center"/>
          </w:tcPr>
          <w:p w14:paraId="350FE355">
            <w:r>
              <w:t>0.111</w:t>
            </w:r>
          </w:p>
        </w:tc>
        <w:tc>
          <w:tcPr>
            <w:vAlign w:val="center"/>
          </w:tcPr>
          <w:p w14:paraId="4F4D554E">
            <w:r>
              <w:t>1.0</w:t>
            </w:r>
          </w:p>
        </w:tc>
        <w:tc>
          <w:tcPr>
            <w:vAlign w:val="center"/>
          </w:tcPr>
          <w:p w14:paraId="6F6EF96E">
            <w:r>
              <w:t>1005.0</w:t>
            </w:r>
          </w:p>
        </w:tc>
        <w:tc>
          <w:tcPr>
            <w:vAlign w:val="center"/>
          </w:tcPr>
          <w:p w14:paraId="73E8E857">
            <w:r>
              <w:t>0.0100</w:t>
            </w:r>
          </w:p>
        </w:tc>
        <w:tc>
          <w:tcPr>
            <w:vAlign w:val="center"/>
          </w:tcPr>
          <w:p w14:paraId="39B35ED6">
            <w:pPr>
              <w:rPr>
                <w:sz w:val="18"/>
                <w:szCs w:val="18"/>
              </w:rPr>
            </w:pPr>
          </w:p>
        </w:tc>
      </w:tr>
      <w:tr w14:paraId="5418B83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53DAF408">
            <w:r>
              <w:t>细石混凝土</w:t>
            </w:r>
          </w:p>
        </w:tc>
        <w:tc>
          <w:tcPr>
            <w:vAlign w:val="center"/>
          </w:tcPr>
          <w:p w14:paraId="43E78E5F">
            <w:r>
              <w:t>1.740</w:t>
            </w:r>
          </w:p>
        </w:tc>
        <w:tc>
          <w:tcPr>
            <w:vAlign w:val="center"/>
          </w:tcPr>
          <w:p w14:paraId="1655116E">
            <w:r>
              <w:t>17.398</w:t>
            </w:r>
          </w:p>
        </w:tc>
        <w:tc>
          <w:tcPr>
            <w:vAlign w:val="center"/>
          </w:tcPr>
          <w:p w14:paraId="1D7FE7AB">
            <w:r>
              <w:t>2600.0</w:t>
            </w:r>
          </w:p>
        </w:tc>
        <w:tc>
          <w:tcPr>
            <w:vAlign w:val="center"/>
          </w:tcPr>
          <w:p w14:paraId="2BE25B24">
            <w:r>
              <w:t>920.0</w:t>
            </w:r>
          </w:p>
        </w:tc>
        <w:tc>
          <w:tcPr>
            <w:vAlign w:val="center"/>
          </w:tcPr>
          <w:p w14:paraId="2DDD40C9">
            <w:r>
              <w:t>0.0158</w:t>
            </w:r>
          </w:p>
        </w:tc>
        <w:tc>
          <w:tcPr>
            <w:vAlign w:val="center"/>
          </w:tcPr>
          <w:p w14:paraId="6A8CDD5B">
            <w:pPr>
              <w:rPr>
                <w:sz w:val="18"/>
                <w:szCs w:val="18"/>
              </w:rPr>
            </w:pPr>
          </w:p>
        </w:tc>
      </w:tr>
      <w:tr w14:paraId="108F8B7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1F2D81FF">
            <w:r>
              <w:t>聚苯板</w:t>
            </w:r>
          </w:p>
        </w:tc>
        <w:tc>
          <w:tcPr>
            <w:vAlign w:val="center"/>
          </w:tcPr>
          <w:p w14:paraId="4FFDB046">
            <w:r>
              <w:t>0.041</w:t>
            </w:r>
          </w:p>
        </w:tc>
        <w:tc>
          <w:tcPr>
            <w:vAlign w:val="center"/>
          </w:tcPr>
          <w:p w14:paraId="48B73ADF">
            <w:r>
              <w:t>0.360</w:t>
            </w:r>
          </w:p>
        </w:tc>
        <w:tc>
          <w:tcPr>
            <w:vAlign w:val="center"/>
          </w:tcPr>
          <w:p w14:paraId="5959A387">
            <w:r>
              <w:t>22.0</w:t>
            </w:r>
          </w:p>
        </w:tc>
        <w:tc>
          <w:tcPr>
            <w:vAlign w:val="center"/>
          </w:tcPr>
          <w:p w14:paraId="1CF0186D">
            <w:r>
              <w:t>1975.8</w:t>
            </w:r>
          </w:p>
        </w:tc>
        <w:tc>
          <w:tcPr>
            <w:vAlign w:val="center"/>
          </w:tcPr>
          <w:p w14:paraId="73AE66E0">
            <w:r>
              <w:t>4.5000</w:t>
            </w:r>
          </w:p>
        </w:tc>
        <w:tc>
          <w:tcPr>
            <w:vAlign w:val="center"/>
          </w:tcPr>
          <w:p w14:paraId="0A33E440">
            <w:r>
              <w:rPr>
                <w:sz w:val="18"/>
                <w:szCs w:val="18"/>
              </w:rPr>
              <w:t>12系列建筑标准设计图集DBJ03-22-2014</w:t>
            </w:r>
          </w:p>
        </w:tc>
      </w:tr>
      <w:tr w14:paraId="2B17229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2BF254F5">
            <w:r>
              <w:t>水泥砂浆找平层</w:t>
            </w:r>
          </w:p>
        </w:tc>
        <w:tc>
          <w:tcPr>
            <w:vAlign w:val="center"/>
          </w:tcPr>
          <w:p w14:paraId="0222254E">
            <w:r>
              <w:t>0.930</w:t>
            </w:r>
          </w:p>
        </w:tc>
        <w:tc>
          <w:tcPr>
            <w:vAlign w:val="center"/>
          </w:tcPr>
          <w:p w14:paraId="4AE77421">
            <w:r>
              <w:t>11.306</w:t>
            </w:r>
          </w:p>
        </w:tc>
        <w:tc>
          <w:tcPr>
            <w:vAlign w:val="center"/>
          </w:tcPr>
          <w:p w14:paraId="10BE5518">
            <w:r>
              <w:t>1800.0</w:t>
            </w:r>
          </w:p>
        </w:tc>
        <w:tc>
          <w:tcPr>
            <w:vAlign w:val="center"/>
          </w:tcPr>
          <w:p w14:paraId="2501CD14">
            <w:r>
              <w:t>1050.0</w:t>
            </w:r>
          </w:p>
        </w:tc>
        <w:tc>
          <w:tcPr>
            <w:vAlign w:val="center"/>
          </w:tcPr>
          <w:p w14:paraId="35837E07">
            <w:r>
              <w:t>0.0430</w:t>
            </w:r>
          </w:p>
        </w:tc>
        <w:tc>
          <w:tcPr>
            <w:vAlign w:val="center"/>
          </w:tcPr>
          <w:p w14:paraId="4B35BF35">
            <w:pPr>
              <w:rPr>
                <w:sz w:val="18"/>
                <w:szCs w:val="18"/>
              </w:rPr>
            </w:pPr>
          </w:p>
        </w:tc>
      </w:tr>
      <w:tr w14:paraId="7531E59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22127E96">
            <w:r>
              <w:t>憎水型珍珠岩(板)</w:t>
            </w:r>
          </w:p>
        </w:tc>
        <w:tc>
          <w:tcPr>
            <w:vAlign w:val="center"/>
          </w:tcPr>
          <w:p w14:paraId="73E04265">
            <w:r>
              <w:t>0.087</w:t>
            </w:r>
          </w:p>
        </w:tc>
        <w:tc>
          <w:tcPr>
            <w:vAlign w:val="center"/>
          </w:tcPr>
          <w:p w14:paraId="7E63348B">
            <w:r>
              <w:t>0.750</w:t>
            </w:r>
          </w:p>
        </w:tc>
        <w:tc>
          <w:tcPr>
            <w:vAlign w:val="center"/>
          </w:tcPr>
          <w:p w14:paraId="41D4AC84">
            <w:r>
              <w:t>350.0</w:t>
            </w:r>
          </w:p>
        </w:tc>
        <w:tc>
          <w:tcPr>
            <w:vAlign w:val="center"/>
          </w:tcPr>
          <w:p w14:paraId="002FF018">
            <w:r>
              <w:t>254.0</w:t>
            </w:r>
          </w:p>
        </w:tc>
        <w:tc>
          <w:tcPr>
            <w:vAlign w:val="center"/>
          </w:tcPr>
          <w:p w14:paraId="057A1C65">
            <w:r>
              <w:t>10.0000</w:t>
            </w:r>
          </w:p>
        </w:tc>
        <w:tc>
          <w:tcPr>
            <w:vAlign w:val="center"/>
          </w:tcPr>
          <w:p w14:paraId="6663AC0D">
            <w:pPr>
              <w:rPr>
                <w:sz w:val="18"/>
                <w:szCs w:val="18"/>
              </w:rPr>
            </w:pPr>
          </w:p>
        </w:tc>
      </w:tr>
      <w:tr w14:paraId="36F98CE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7021A99E">
            <w:r>
              <w:t>混合砂浆（石灰水泥砂浆）</w:t>
            </w:r>
          </w:p>
        </w:tc>
        <w:tc>
          <w:tcPr>
            <w:vAlign w:val="center"/>
          </w:tcPr>
          <w:p w14:paraId="75167621">
            <w:r>
              <w:t>0.870</w:t>
            </w:r>
          </w:p>
        </w:tc>
        <w:tc>
          <w:tcPr>
            <w:vAlign w:val="center"/>
          </w:tcPr>
          <w:p w14:paraId="4CCE2F3E">
            <w:r>
              <w:t>10.627</w:t>
            </w:r>
          </w:p>
        </w:tc>
        <w:tc>
          <w:tcPr>
            <w:vAlign w:val="center"/>
          </w:tcPr>
          <w:p w14:paraId="5E6E0A07">
            <w:r>
              <w:t>1700.0</w:t>
            </w:r>
          </w:p>
        </w:tc>
        <w:tc>
          <w:tcPr>
            <w:vAlign w:val="center"/>
          </w:tcPr>
          <w:p w14:paraId="74CB1F33">
            <w:r>
              <w:t>1050.0</w:t>
            </w:r>
          </w:p>
        </w:tc>
        <w:tc>
          <w:tcPr>
            <w:vAlign w:val="center"/>
          </w:tcPr>
          <w:p w14:paraId="3B2BA404">
            <w:r>
              <w:t>0.0230</w:t>
            </w:r>
          </w:p>
        </w:tc>
        <w:tc>
          <w:tcPr>
            <w:vAlign w:val="center"/>
          </w:tcPr>
          <w:p w14:paraId="7A2FBE25">
            <w:pPr>
              <w:rPr>
                <w:sz w:val="18"/>
                <w:szCs w:val="18"/>
              </w:rPr>
            </w:pPr>
          </w:p>
        </w:tc>
      </w:tr>
      <w:tr w14:paraId="5347DEF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2190CEDC">
            <w:r>
              <w:t>抗裂砂浆</w:t>
            </w:r>
          </w:p>
        </w:tc>
        <w:tc>
          <w:tcPr>
            <w:vAlign w:val="center"/>
          </w:tcPr>
          <w:p w14:paraId="6FBE2CF6">
            <w:r>
              <w:t>0.930</w:t>
            </w:r>
          </w:p>
        </w:tc>
        <w:tc>
          <w:tcPr>
            <w:vAlign w:val="center"/>
          </w:tcPr>
          <w:p w14:paraId="7B132565">
            <w:r>
              <w:t>11.306</w:t>
            </w:r>
          </w:p>
        </w:tc>
        <w:tc>
          <w:tcPr>
            <w:vAlign w:val="center"/>
          </w:tcPr>
          <w:p w14:paraId="424ED3B3">
            <w:r>
              <w:t>1800.0</w:t>
            </w:r>
          </w:p>
        </w:tc>
        <w:tc>
          <w:tcPr>
            <w:vAlign w:val="center"/>
          </w:tcPr>
          <w:p w14:paraId="74A4924A">
            <w:r>
              <w:t>1050.0</w:t>
            </w:r>
          </w:p>
        </w:tc>
        <w:tc>
          <w:tcPr>
            <w:vAlign w:val="center"/>
          </w:tcPr>
          <w:p w14:paraId="6408153A">
            <w:r>
              <w:t>0.0140</w:t>
            </w:r>
          </w:p>
        </w:tc>
        <w:tc>
          <w:tcPr>
            <w:vAlign w:val="center"/>
          </w:tcPr>
          <w:p w14:paraId="0C79CCA8">
            <w:pPr>
              <w:rPr>
                <w:sz w:val="18"/>
                <w:szCs w:val="18"/>
              </w:rPr>
            </w:pPr>
          </w:p>
        </w:tc>
      </w:tr>
      <w:tr w14:paraId="797A773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4BF3CE79">
            <w:r>
              <w:t>挤塑聚苯板(带表皮)</w:t>
            </w:r>
          </w:p>
        </w:tc>
        <w:tc>
          <w:tcPr>
            <w:vAlign w:val="center"/>
          </w:tcPr>
          <w:p w14:paraId="4ED1DD88">
            <w:r>
              <w:t>0.030</w:t>
            </w:r>
          </w:p>
        </w:tc>
        <w:tc>
          <w:tcPr>
            <w:vAlign w:val="center"/>
          </w:tcPr>
          <w:p w14:paraId="59889539">
            <w:r>
              <w:t>0.365</w:t>
            </w:r>
          </w:p>
        </w:tc>
        <w:tc>
          <w:tcPr>
            <w:vAlign w:val="center"/>
          </w:tcPr>
          <w:p w14:paraId="63EF3EA9">
            <w:r>
              <w:t>30.0</w:t>
            </w:r>
          </w:p>
        </w:tc>
        <w:tc>
          <w:tcPr>
            <w:vAlign w:val="center"/>
          </w:tcPr>
          <w:p w14:paraId="635FA8CF">
            <w:r>
              <w:t>2032.0</w:t>
            </w:r>
          </w:p>
        </w:tc>
        <w:tc>
          <w:tcPr>
            <w:vAlign w:val="center"/>
          </w:tcPr>
          <w:p w14:paraId="20584197">
            <w:r>
              <w:t>0.0140</w:t>
            </w:r>
          </w:p>
        </w:tc>
        <w:tc>
          <w:tcPr>
            <w:vAlign w:val="center"/>
          </w:tcPr>
          <w:p w14:paraId="27D48FFF">
            <w:pPr>
              <w:rPr>
                <w:sz w:val="18"/>
                <w:szCs w:val="18"/>
              </w:rPr>
            </w:pPr>
          </w:p>
        </w:tc>
      </w:tr>
      <w:tr w14:paraId="54B4BEC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5D1F9980">
            <w:r>
              <w:t>蒸压加气混凝土砌块</w:t>
            </w:r>
          </w:p>
        </w:tc>
        <w:tc>
          <w:tcPr>
            <w:vAlign w:val="center"/>
          </w:tcPr>
          <w:p w14:paraId="74A2D13C">
            <w:r>
              <w:t>1.120</w:t>
            </w:r>
          </w:p>
        </w:tc>
        <w:tc>
          <w:tcPr>
            <w:vAlign w:val="center"/>
          </w:tcPr>
          <w:p w14:paraId="373214FB">
            <w:r>
              <w:t>4.758</w:t>
            </w:r>
          </w:p>
        </w:tc>
        <w:tc>
          <w:tcPr>
            <w:vAlign w:val="center"/>
          </w:tcPr>
          <w:p w14:paraId="4D6D3368">
            <w:r>
              <w:t>900.0</w:t>
            </w:r>
          </w:p>
        </w:tc>
        <w:tc>
          <w:tcPr>
            <w:vAlign w:val="center"/>
          </w:tcPr>
          <w:p w14:paraId="127677B4">
            <w:r>
              <w:t>283.1</w:t>
            </w:r>
          </w:p>
        </w:tc>
        <w:tc>
          <w:tcPr>
            <w:vAlign w:val="center"/>
          </w:tcPr>
          <w:p w14:paraId="52D2C03D">
            <w:r>
              <w:t>0.0200</w:t>
            </w:r>
          </w:p>
        </w:tc>
        <w:tc>
          <w:tcPr>
            <w:vAlign w:val="center"/>
          </w:tcPr>
          <w:p w14:paraId="10E3F548">
            <w:r>
              <w:rPr>
                <w:sz w:val="18"/>
                <w:szCs w:val="18"/>
              </w:rPr>
              <w:t>12系列建筑标准设计图集DBJ03-22-2014</w:t>
            </w:r>
          </w:p>
        </w:tc>
      </w:tr>
      <w:tr w14:paraId="1EC32F3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006E6086">
            <w:r>
              <w:t>岩棉板(毡)</w:t>
            </w:r>
          </w:p>
        </w:tc>
        <w:tc>
          <w:tcPr>
            <w:vAlign w:val="center"/>
          </w:tcPr>
          <w:p w14:paraId="204D7B57">
            <w:r>
              <w:t>0.041</w:t>
            </w:r>
          </w:p>
        </w:tc>
        <w:tc>
          <w:tcPr>
            <w:vAlign w:val="center"/>
          </w:tcPr>
          <w:p w14:paraId="5F8E559B">
            <w:r>
              <w:t>0.750</w:t>
            </w:r>
          </w:p>
        </w:tc>
        <w:tc>
          <w:tcPr>
            <w:vAlign w:val="center"/>
          </w:tcPr>
          <w:p w14:paraId="76046BA5">
            <w:r>
              <w:t>150.0</w:t>
            </w:r>
          </w:p>
        </w:tc>
        <w:tc>
          <w:tcPr>
            <w:vAlign w:val="center"/>
          </w:tcPr>
          <w:p w14:paraId="036D46D8">
            <w:r>
              <w:t>1145.9</w:t>
            </w:r>
          </w:p>
        </w:tc>
        <w:tc>
          <w:tcPr>
            <w:vAlign w:val="center"/>
          </w:tcPr>
          <w:p w14:paraId="56402114">
            <w:r>
              <w:t>0.0140</w:t>
            </w:r>
          </w:p>
        </w:tc>
        <w:tc>
          <w:tcPr>
            <w:vAlign w:val="center"/>
          </w:tcPr>
          <w:p w14:paraId="6269D588">
            <w:pPr>
              <w:rPr>
                <w:sz w:val="18"/>
                <w:szCs w:val="18"/>
              </w:rPr>
            </w:pPr>
          </w:p>
        </w:tc>
      </w:tr>
      <w:tr w14:paraId="278F345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03FA2EE0">
            <w:r>
              <w:t>挤塑聚苯板</w:t>
            </w:r>
          </w:p>
        </w:tc>
        <w:tc>
          <w:tcPr>
            <w:vAlign w:val="center"/>
          </w:tcPr>
          <w:p w14:paraId="1124AB0D">
            <w:r>
              <w:t>0.030</w:t>
            </w:r>
          </w:p>
        </w:tc>
        <w:tc>
          <w:tcPr>
            <w:vAlign w:val="center"/>
          </w:tcPr>
          <w:p w14:paraId="28D3AC0E">
            <w:r>
              <w:t>0.365</w:t>
            </w:r>
          </w:p>
        </w:tc>
        <w:tc>
          <w:tcPr>
            <w:vAlign w:val="center"/>
          </w:tcPr>
          <w:p w14:paraId="6BCCA871">
            <w:r>
              <w:t>30.0</w:t>
            </w:r>
          </w:p>
        </w:tc>
        <w:tc>
          <w:tcPr>
            <w:vAlign w:val="center"/>
          </w:tcPr>
          <w:p w14:paraId="0B10EADE">
            <w:r>
              <w:t>2032.0</w:t>
            </w:r>
          </w:p>
        </w:tc>
        <w:tc>
          <w:tcPr>
            <w:vAlign w:val="center"/>
          </w:tcPr>
          <w:p w14:paraId="5BC04E79">
            <w:r>
              <w:t>0.0140</w:t>
            </w:r>
          </w:p>
        </w:tc>
        <w:tc>
          <w:tcPr>
            <w:vAlign w:val="center"/>
          </w:tcPr>
          <w:p w14:paraId="02C14A18">
            <w:pPr>
              <w:rPr>
                <w:sz w:val="18"/>
                <w:szCs w:val="18"/>
              </w:rPr>
            </w:pPr>
          </w:p>
        </w:tc>
      </w:tr>
      <w:tr w14:paraId="725616B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1E065569">
            <w:r>
              <w:t>泡沫混凝土保温板</w:t>
            </w:r>
          </w:p>
        </w:tc>
        <w:tc>
          <w:tcPr>
            <w:vAlign w:val="center"/>
          </w:tcPr>
          <w:p w14:paraId="4B4C5117">
            <w:r>
              <w:t>0.058</w:t>
            </w:r>
          </w:p>
        </w:tc>
        <w:tc>
          <w:tcPr>
            <w:vAlign w:val="center"/>
          </w:tcPr>
          <w:p w14:paraId="3C1711BA">
            <w:r>
              <w:t>1.050</w:t>
            </w:r>
          </w:p>
        </w:tc>
        <w:tc>
          <w:tcPr>
            <w:vAlign w:val="center"/>
          </w:tcPr>
          <w:p w14:paraId="360B5E71">
            <w:r>
              <w:t>150.0</w:t>
            </w:r>
          </w:p>
        </w:tc>
        <w:tc>
          <w:tcPr>
            <w:vAlign w:val="center"/>
          </w:tcPr>
          <w:p w14:paraId="7313D6AF">
            <w:r>
              <w:t>1092.0</w:t>
            </w:r>
          </w:p>
        </w:tc>
        <w:tc>
          <w:tcPr>
            <w:vAlign w:val="center"/>
          </w:tcPr>
          <w:p w14:paraId="22BC7EEF">
            <w:r>
              <w:t>0.0158</w:t>
            </w:r>
          </w:p>
        </w:tc>
        <w:tc>
          <w:tcPr>
            <w:vAlign w:val="center"/>
          </w:tcPr>
          <w:p w14:paraId="05DF3281">
            <w:pPr>
              <w:rPr>
                <w:sz w:val="18"/>
                <w:szCs w:val="18"/>
              </w:rPr>
            </w:pPr>
          </w:p>
        </w:tc>
      </w:tr>
      <w:tr w14:paraId="78A875D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3762ABF1">
            <w:r>
              <w:t>岩棉板</w:t>
            </w:r>
          </w:p>
        </w:tc>
        <w:tc>
          <w:tcPr>
            <w:vAlign w:val="center"/>
          </w:tcPr>
          <w:p w14:paraId="6EF52D92">
            <w:r>
              <w:t>0.041</w:t>
            </w:r>
          </w:p>
        </w:tc>
        <w:tc>
          <w:tcPr>
            <w:vAlign w:val="center"/>
          </w:tcPr>
          <w:p w14:paraId="1E5186BF">
            <w:r>
              <w:t>0.750</w:t>
            </w:r>
          </w:p>
        </w:tc>
        <w:tc>
          <w:tcPr>
            <w:vAlign w:val="center"/>
          </w:tcPr>
          <w:p w14:paraId="4CA77192">
            <w:r>
              <w:t>120.0</w:t>
            </w:r>
          </w:p>
        </w:tc>
        <w:tc>
          <w:tcPr>
            <w:vAlign w:val="center"/>
          </w:tcPr>
          <w:p w14:paraId="2138BECD">
            <w:r>
              <w:t>1611.4</w:t>
            </w:r>
          </w:p>
        </w:tc>
        <w:tc>
          <w:tcPr>
            <w:vAlign w:val="center"/>
          </w:tcPr>
          <w:p w14:paraId="4FE57586">
            <w:r>
              <w:t>10.0000</w:t>
            </w:r>
          </w:p>
        </w:tc>
        <w:tc>
          <w:tcPr>
            <w:vAlign w:val="center"/>
          </w:tcPr>
          <w:p w14:paraId="1FE8C889">
            <w:r>
              <w:rPr>
                <w:sz w:val="18"/>
                <w:szCs w:val="18"/>
              </w:rPr>
              <w:t>修正系数=1.1；12系列建筑标准设计图集DBJ03-22-2014</w:t>
            </w:r>
          </w:p>
        </w:tc>
      </w:tr>
      <w:tr w14:paraId="72017F3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321E9365">
            <w:r>
              <w:t>蒸压加气混凝土砌块06型</w:t>
            </w:r>
          </w:p>
        </w:tc>
        <w:tc>
          <w:tcPr>
            <w:vAlign w:val="center"/>
          </w:tcPr>
          <w:p w14:paraId="66D79B5F">
            <w:r>
              <w:t>0.140</w:t>
            </w:r>
          </w:p>
        </w:tc>
        <w:tc>
          <w:tcPr>
            <w:vAlign w:val="center"/>
          </w:tcPr>
          <w:p w14:paraId="22F631B1">
            <w:r>
              <w:t>2.609</w:t>
            </w:r>
          </w:p>
        </w:tc>
        <w:tc>
          <w:tcPr>
            <w:vAlign w:val="center"/>
          </w:tcPr>
          <w:p w14:paraId="344CC2D7">
            <w:r>
              <w:t>900.0</w:t>
            </w:r>
          </w:p>
        </w:tc>
        <w:tc>
          <w:tcPr>
            <w:vAlign w:val="center"/>
          </w:tcPr>
          <w:p w14:paraId="28A7AF48">
            <w:r>
              <w:t>1114.0</w:t>
            </w:r>
          </w:p>
        </w:tc>
        <w:tc>
          <w:tcPr>
            <w:vAlign w:val="center"/>
          </w:tcPr>
          <w:p w14:paraId="1299B2C7">
            <w:r>
              <w:t>0.0140</w:t>
            </w:r>
          </w:p>
        </w:tc>
        <w:tc>
          <w:tcPr>
            <w:vAlign w:val="center"/>
          </w:tcPr>
          <w:p w14:paraId="0ED5F8FB">
            <w:r>
              <w:rPr>
                <w:sz w:val="18"/>
                <w:szCs w:val="18"/>
              </w:rPr>
              <w:t>修正系数=1.25</w:t>
            </w:r>
          </w:p>
        </w:tc>
      </w:tr>
    </w:tbl>
    <w:p w14:paraId="21749CAB">
      <w:pPr>
        <w:pStyle w:val="2"/>
        <w:widowControl w:val="0"/>
        <w:jc w:val="both"/>
        <w:rPr>
          <w:kern w:val="2"/>
          <w:szCs w:val="24"/>
          <w:lang w:val="en-US"/>
        </w:rPr>
      </w:pPr>
      <w:bookmarkStart w:id="33" w:name="_Toc30635"/>
      <w:r>
        <w:rPr>
          <w:kern w:val="2"/>
          <w:szCs w:val="24"/>
          <w:lang w:val="en-US"/>
        </w:rPr>
        <w:t>围护结构作法简要说明</w:t>
      </w:r>
      <w:bookmarkEnd w:id="33"/>
    </w:p>
    <w:p w14:paraId="38E1CB82">
      <w:pPr>
        <w:widowControl w:val="0"/>
        <w:jc w:val="both"/>
        <w:rPr>
          <w:kern w:val="2"/>
          <w:szCs w:val="24"/>
          <w:lang w:val="en-US"/>
        </w:rPr>
      </w:pPr>
      <w:r>
        <w:rPr>
          <w:b/>
          <w:color w:val="000000"/>
          <w:kern w:val="2"/>
          <w:sz w:val="27"/>
          <w:szCs w:val="27"/>
          <w:lang w:val="en-US"/>
        </w:rPr>
        <w:t>1. 屋顶：</w:t>
      </w:r>
      <w:r>
        <w:rPr>
          <w:color w:val="0000FF"/>
          <w:kern w:val="2"/>
          <w:sz w:val="21"/>
          <w:szCs w:val="21"/>
          <w:lang w:val="en-US"/>
        </w:rPr>
        <w:t>屋顶构造一：</w:t>
      </w:r>
      <w:r>
        <w:rPr>
          <w:color w:val="000000"/>
          <w:kern w:val="2"/>
          <w:szCs w:val="24"/>
          <w:lang w:val="en-US"/>
        </w:rPr>
        <w:t>（由上到下）</w:t>
      </w:r>
    </w:p>
    <w:p w14:paraId="54DC4CDE">
      <w:pPr>
        <w:widowControl w:val="0"/>
        <w:jc w:val="both"/>
        <w:rPr>
          <w:kern w:val="2"/>
          <w:szCs w:val="24"/>
          <w:lang w:val="en-US"/>
        </w:rPr>
      </w:pPr>
      <w:r>
        <w:rPr>
          <w:kern w:val="2"/>
          <w:szCs w:val="24"/>
          <w:lang w:val="en-US"/>
        </w:rPr>
        <w:t xml:space="preserve">    </w:t>
      </w:r>
      <w:r>
        <w:rPr>
          <w:color w:val="000000"/>
          <w:kern w:val="2"/>
          <w:szCs w:val="24"/>
          <w:lang w:val="en-US"/>
        </w:rPr>
        <w:t>细石混凝土 50mm＋隔离层(忽略保温性能) 0mm＋防水层(忽略保温性能) 0mm＋细石混凝土 30mm＋</w:t>
      </w:r>
      <w:r>
        <w:rPr>
          <w:color w:val="800000"/>
          <w:kern w:val="2"/>
          <w:szCs w:val="24"/>
          <w:lang w:val="en-US"/>
        </w:rPr>
        <w:t>挤塑聚苯板(带表皮) 150mm</w:t>
      </w:r>
      <w:r>
        <w:rPr>
          <w:color w:val="000000"/>
          <w:kern w:val="2"/>
          <w:szCs w:val="24"/>
          <w:lang w:val="en-US"/>
        </w:rPr>
        <w:t>＋水泥砂浆找平层 20mm＋泡沫混凝土保温板 30mm＋水泥砂浆找平层 20mm＋</w:t>
      </w:r>
      <w:r>
        <w:rPr>
          <w:color w:val="800080"/>
          <w:kern w:val="2"/>
          <w:szCs w:val="24"/>
          <w:lang w:val="en-US"/>
        </w:rPr>
        <w:t>钢筋混凝土 120mm</w:t>
      </w:r>
      <w:r>
        <w:rPr>
          <w:color w:val="000000"/>
          <w:kern w:val="2"/>
          <w:szCs w:val="24"/>
          <w:lang w:val="en-US"/>
        </w:rPr>
        <w:t>＋混合砂浆（石灰水泥砂浆） 15mm</w:t>
      </w:r>
    </w:p>
    <w:p w14:paraId="49F2552A">
      <w:pPr>
        <w:widowControl w:val="0"/>
        <w:jc w:val="both"/>
        <w:rPr>
          <w:color w:val="000000"/>
          <w:kern w:val="2"/>
          <w:szCs w:val="24"/>
          <w:lang w:val="en-US"/>
        </w:rPr>
      </w:pPr>
    </w:p>
    <w:p w14:paraId="06979101">
      <w:pPr>
        <w:widowControl w:val="0"/>
        <w:jc w:val="both"/>
        <w:rPr>
          <w:color w:val="000000"/>
          <w:kern w:val="2"/>
          <w:szCs w:val="24"/>
          <w:lang w:val="en-US"/>
        </w:rPr>
      </w:pPr>
      <w:r>
        <w:rPr>
          <w:b/>
          <w:color w:val="000000"/>
          <w:kern w:val="2"/>
          <w:sz w:val="27"/>
          <w:szCs w:val="27"/>
          <w:lang w:val="en-US"/>
        </w:rPr>
        <w:t>2. 屋顶防火隔离带：</w:t>
      </w:r>
      <w:r>
        <w:rPr>
          <w:color w:val="0000FF"/>
          <w:kern w:val="2"/>
          <w:sz w:val="21"/>
          <w:szCs w:val="21"/>
          <w:lang w:val="en-US"/>
        </w:rPr>
        <w:t>屋顶防火隔离带构造一：</w:t>
      </w:r>
      <w:r>
        <w:rPr>
          <w:color w:val="000000"/>
          <w:kern w:val="2"/>
          <w:szCs w:val="24"/>
          <w:lang w:val="en-US"/>
        </w:rPr>
        <w:t>（由上到下）</w:t>
      </w:r>
    </w:p>
    <w:p w14:paraId="65E1EE33">
      <w:pPr>
        <w:widowControl w:val="0"/>
        <w:jc w:val="both"/>
        <w:rPr>
          <w:color w:val="000000"/>
          <w:kern w:val="2"/>
          <w:szCs w:val="24"/>
          <w:lang w:val="en-US"/>
        </w:rPr>
      </w:pPr>
      <w:r>
        <w:rPr>
          <w:color w:val="000000"/>
          <w:kern w:val="2"/>
          <w:szCs w:val="24"/>
          <w:lang w:val="en-US"/>
        </w:rPr>
        <w:t xml:space="preserve">    水泥砂浆（1） 20mm＋隔离层(忽略保温性能) 0mm＋防水层(忽略保温性能) 0mm＋细石混凝土 30mm＋</w:t>
      </w:r>
      <w:r>
        <w:rPr>
          <w:color w:val="800000"/>
          <w:kern w:val="2"/>
          <w:szCs w:val="24"/>
          <w:lang w:val="en-US"/>
        </w:rPr>
        <w:t>岩棉板(毡) 170mm</w:t>
      </w:r>
      <w:r>
        <w:rPr>
          <w:color w:val="000000"/>
          <w:kern w:val="2"/>
          <w:szCs w:val="24"/>
          <w:lang w:val="en-US"/>
        </w:rPr>
        <w:t>＋水泥砂浆找平层 20mm＋憎水型珍珠岩(板) 30mm＋水泥砂浆找平层 20mm＋</w:t>
      </w:r>
      <w:r>
        <w:rPr>
          <w:color w:val="800080"/>
          <w:kern w:val="2"/>
          <w:szCs w:val="24"/>
          <w:lang w:val="en-US"/>
        </w:rPr>
        <w:t>钢筋混凝土 120mm</w:t>
      </w:r>
      <w:r>
        <w:rPr>
          <w:color w:val="000000"/>
          <w:kern w:val="2"/>
          <w:szCs w:val="24"/>
          <w:lang w:val="en-US"/>
        </w:rPr>
        <w:t>＋混合砂浆（石灰水泥砂浆） 15mm</w:t>
      </w:r>
    </w:p>
    <w:p w14:paraId="19D63AA7">
      <w:pPr>
        <w:widowControl w:val="0"/>
        <w:jc w:val="both"/>
        <w:rPr>
          <w:color w:val="000000"/>
          <w:kern w:val="2"/>
          <w:szCs w:val="24"/>
          <w:lang w:val="en-US"/>
        </w:rPr>
      </w:pPr>
    </w:p>
    <w:p w14:paraId="0CA79758">
      <w:pPr>
        <w:widowControl w:val="0"/>
        <w:jc w:val="both"/>
        <w:rPr>
          <w:color w:val="000000"/>
          <w:kern w:val="2"/>
          <w:szCs w:val="24"/>
          <w:lang w:val="en-US"/>
        </w:rPr>
      </w:pPr>
      <w:r>
        <w:rPr>
          <w:b/>
          <w:color w:val="000000"/>
          <w:kern w:val="2"/>
          <w:sz w:val="27"/>
          <w:szCs w:val="27"/>
          <w:lang w:val="en-US"/>
        </w:rPr>
        <w:t>3. 外墙：</w:t>
      </w:r>
      <w:r>
        <w:rPr>
          <w:color w:val="0000FF"/>
          <w:kern w:val="2"/>
          <w:sz w:val="21"/>
          <w:szCs w:val="21"/>
          <w:lang w:val="en-US"/>
        </w:rPr>
        <w:t>外墙构造一：</w:t>
      </w:r>
      <w:r>
        <w:rPr>
          <w:color w:val="000000"/>
          <w:kern w:val="2"/>
          <w:szCs w:val="24"/>
          <w:lang w:val="en-US"/>
        </w:rPr>
        <w:t>（由外到内）</w:t>
      </w:r>
    </w:p>
    <w:p w14:paraId="73078005">
      <w:pPr>
        <w:widowControl w:val="0"/>
        <w:jc w:val="both"/>
        <w:rPr>
          <w:color w:val="000000"/>
          <w:kern w:val="2"/>
          <w:szCs w:val="24"/>
          <w:lang w:val="en-US"/>
        </w:rPr>
      </w:pPr>
      <w:r>
        <w:rPr>
          <w:color w:val="000000"/>
          <w:kern w:val="2"/>
          <w:szCs w:val="24"/>
          <w:lang w:val="en-US"/>
        </w:rPr>
        <w:t xml:space="preserve">    抗裂砂浆 15mm＋</w:t>
      </w:r>
      <w:r>
        <w:rPr>
          <w:color w:val="800000"/>
          <w:kern w:val="2"/>
          <w:szCs w:val="24"/>
          <w:lang w:val="en-US"/>
        </w:rPr>
        <w:t>聚苯板 100mm</w:t>
      </w:r>
      <w:r>
        <w:rPr>
          <w:color w:val="000000"/>
          <w:kern w:val="2"/>
          <w:szCs w:val="24"/>
          <w:lang w:val="en-US"/>
        </w:rPr>
        <w:t>＋</w:t>
      </w:r>
      <w:r>
        <w:rPr>
          <w:color w:val="800080"/>
          <w:kern w:val="2"/>
          <w:szCs w:val="24"/>
          <w:lang w:val="en-US"/>
        </w:rPr>
        <w:t>蒸压加气混凝土砌块06型 300mm</w:t>
      </w:r>
      <w:r>
        <w:rPr>
          <w:color w:val="000000"/>
          <w:kern w:val="2"/>
          <w:szCs w:val="24"/>
          <w:lang w:val="en-US"/>
        </w:rPr>
        <w:t>＋水泥砂浆（1） 20mm</w:t>
      </w:r>
    </w:p>
    <w:p w14:paraId="3A51CC43">
      <w:pPr>
        <w:widowControl w:val="0"/>
        <w:jc w:val="both"/>
        <w:rPr>
          <w:color w:val="000000"/>
          <w:kern w:val="2"/>
          <w:szCs w:val="24"/>
          <w:lang w:val="en-US"/>
        </w:rPr>
      </w:pPr>
    </w:p>
    <w:p w14:paraId="1DD277D4">
      <w:pPr>
        <w:widowControl w:val="0"/>
        <w:jc w:val="both"/>
        <w:rPr>
          <w:color w:val="000000"/>
          <w:kern w:val="2"/>
          <w:szCs w:val="24"/>
          <w:lang w:val="en-US"/>
        </w:rPr>
      </w:pPr>
      <w:r>
        <w:rPr>
          <w:b/>
          <w:color w:val="000000"/>
          <w:kern w:val="2"/>
          <w:sz w:val="27"/>
          <w:szCs w:val="27"/>
          <w:lang w:val="en-US"/>
        </w:rPr>
        <w:t>4. 外墙防火隔离带：</w:t>
      </w:r>
      <w:r>
        <w:rPr>
          <w:color w:val="0000FF"/>
          <w:kern w:val="2"/>
          <w:sz w:val="21"/>
          <w:szCs w:val="21"/>
          <w:lang w:val="en-US"/>
        </w:rPr>
        <w:t>外墙防火隔离带构造一：</w:t>
      </w:r>
    </w:p>
    <w:p w14:paraId="20BA0245">
      <w:pPr>
        <w:widowControl w:val="0"/>
        <w:jc w:val="both"/>
        <w:rPr>
          <w:color w:val="000000"/>
          <w:kern w:val="2"/>
          <w:szCs w:val="24"/>
          <w:lang w:val="en-US"/>
        </w:rPr>
      </w:pPr>
      <w:r>
        <w:rPr>
          <w:color w:val="000000"/>
          <w:kern w:val="2"/>
          <w:szCs w:val="24"/>
          <w:lang w:val="en-US"/>
        </w:rPr>
        <w:t xml:space="preserve">    抗裂砂浆 10mm＋</w:t>
      </w:r>
      <w:r>
        <w:rPr>
          <w:color w:val="800000"/>
          <w:kern w:val="2"/>
          <w:szCs w:val="24"/>
          <w:lang w:val="en-US"/>
        </w:rPr>
        <w:t>岩棉板 100mm</w:t>
      </w:r>
      <w:r>
        <w:rPr>
          <w:color w:val="000000"/>
          <w:kern w:val="2"/>
          <w:szCs w:val="24"/>
          <w:lang w:val="en-US"/>
        </w:rPr>
        <w:t>＋</w:t>
      </w:r>
      <w:r>
        <w:rPr>
          <w:color w:val="800080"/>
          <w:kern w:val="2"/>
          <w:szCs w:val="24"/>
          <w:lang w:val="en-US"/>
        </w:rPr>
        <w:t>蒸压加气混凝土砌块 300mm</w:t>
      </w:r>
      <w:r>
        <w:rPr>
          <w:color w:val="000000"/>
          <w:kern w:val="2"/>
          <w:szCs w:val="24"/>
          <w:lang w:val="en-US"/>
        </w:rPr>
        <w:t>＋水泥砂浆（1） 20mm</w:t>
      </w:r>
    </w:p>
    <w:p w14:paraId="72AB00F0">
      <w:pPr>
        <w:widowControl w:val="0"/>
        <w:jc w:val="both"/>
        <w:rPr>
          <w:color w:val="000000"/>
          <w:kern w:val="2"/>
          <w:szCs w:val="24"/>
          <w:lang w:val="en-US"/>
        </w:rPr>
      </w:pPr>
    </w:p>
    <w:p w14:paraId="2542884B">
      <w:pPr>
        <w:widowControl w:val="0"/>
        <w:jc w:val="both"/>
        <w:rPr>
          <w:color w:val="000000"/>
          <w:kern w:val="2"/>
          <w:szCs w:val="24"/>
          <w:lang w:val="en-US"/>
        </w:rPr>
      </w:pPr>
      <w:r>
        <w:rPr>
          <w:b/>
          <w:color w:val="000000"/>
          <w:kern w:val="2"/>
          <w:sz w:val="27"/>
          <w:szCs w:val="27"/>
          <w:lang w:val="en-US"/>
        </w:rPr>
        <w:t>5. 外窗构造：</w:t>
      </w:r>
      <w:r>
        <w:rPr>
          <w:color w:val="0000FF"/>
          <w:kern w:val="2"/>
          <w:sz w:val="21"/>
          <w:szCs w:val="21"/>
          <w:lang w:val="en-US"/>
        </w:rPr>
        <w:t>70系列内平开铝合金窗[5Low-E+12A+5+12A+5]：</w:t>
      </w:r>
    </w:p>
    <w:p w14:paraId="5CB789EF">
      <w:pPr>
        <w:widowControl w:val="0"/>
        <w:jc w:val="both"/>
        <w:rPr>
          <w:color w:val="000000"/>
          <w:kern w:val="2"/>
          <w:szCs w:val="24"/>
          <w:lang w:val="en-US"/>
        </w:rPr>
      </w:pPr>
      <w:r>
        <w:rPr>
          <w:color w:val="000000"/>
          <w:kern w:val="2"/>
          <w:szCs w:val="24"/>
          <w:lang w:val="en-US"/>
        </w:rPr>
        <w:t xml:space="preserve">    传热系数1.800W/m^2.K，自身遮阳系数0.385</w:t>
      </w:r>
    </w:p>
    <w:p w14:paraId="0751FE13">
      <w:pPr>
        <w:widowControl w:val="0"/>
        <w:jc w:val="both"/>
        <w:rPr>
          <w:color w:val="000000"/>
          <w:kern w:val="2"/>
          <w:szCs w:val="24"/>
          <w:lang w:val="en-US"/>
        </w:rPr>
      </w:pPr>
    </w:p>
    <w:p w14:paraId="180B436F">
      <w:pPr>
        <w:pStyle w:val="2"/>
        <w:widowControl w:val="0"/>
        <w:jc w:val="both"/>
        <w:rPr>
          <w:color w:val="000000"/>
          <w:kern w:val="2"/>
          <w:szCs w:val="24"/>
          <w:lang w:val="en-US"/>
        </w:rPr>
      </w:pPr>
      <w:bookmarkStart w:id="34" w:name="_Toc10563"/>
      <w:r>
        <w:rPr>
          <w:color w:val="000000"/>
          <w:kern w:val="2"/>
          <w:szCs w:val="24"/>
          <w:lang w:val="en-US"/>
        </w:rPr>
        <w:t>体形系数</w:t>
      </w:r>
      <w:bookmarkEnd w:id="34"/>
    </w:p>
    <w:tbl>
      <w:tblPr>
        <w:tblStyle w:val="18"/>
        <w:tblW w:w="933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3"/>
        <w:gridCol w:w="6820"/>
      </w:tblGrid>
      <w:tr w14:paraId="099B80E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315C1220">
            <w:r>
              <w:t>外表面积</w:t>
            </w:r>
          </w:p>
        </w:tc>
        <w:tc>
          <w:tcPr>
            <w:vAlign w:val="center"/>
          </w:tcPr>
          <w:p w14:paraId="2135C830">
            <w:r>
              <w:t>1308.65</w:t>
            </w:r>
          </w:p>
        </w:tc>
      </w:tr>
      <w:tr w14:paraId="20F786D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04F434D0">
            <w:r>
              <w:t>建筑体积</w:t>
            </w:r>
          </w:p>
        </w:tc>
        <w:tc>
          <w:tcPr>
            <w:vAlign w:val="center"/>
          </w:tcPr>
          <w:p w14:paraId="5850EE49">
            <w:r>
              <w:t>5563.02</w:t>
            </w:r>
          </w:p>
        </w:tc>
      </w:tr>
      <w:tr w14:paraId="42F1324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2EAB5373">
            <w:r>
              <w:t>体形系数</w:t>
            </w:r>
          </w:p>
        </w:tc>
        <w:tc>
          <w:tcPr>
            <w:vAlign w:val="center"/>
          </w:tcPr>
          <w:p w14:paraId="1424C9C1">
            <w:r>
              <w:t>0.24</w:t>
            </w:r>
          </w:p>
        </w:tc>
      </w:tr>
    </w:tbl>
    <w:p w14:paraId="69894BDB">
      <w:pPr>
        <w:pStyle w:val="2"/>
        <w:widowControl w:val="0"/>
        <w:jc w:val="both"/>
        <w:rPr>
          <w:color w:val="000000"/>
          <w:kern w:val="2"/>
          <w:szCs w:val="24"/>
          <w:lang w:val="en-US"/>
        </w:rPr>
      </w:pPr>
      <w:bookmarkStart w:id="35" w:name="_Toc12578"/>
      <w:r>
        <w:rPr>
          <w:color w:val="000000"/>
          <w:kern w:val="2"/>
          <w:szCs w:val="24"/>
          <w:lang w:val="en-US"/>
        </w:rPr>
        <w:t>窗墙比</w:t>
      </w:r>
      <w:bookmarkEnd w:id="35"/>
    </w:p>
    <w:p w14:paraId="459CA893">
      <w:pPr>
        <w:pStyle w:val="4"/>
        <w:widowControl w:val="0"/>
        <w:jc w:val="both"/>
        <w:rPr>
          <w:color w:val="000000"/>
          <w:kern w:val="2"/>
          <w:szCs w:val="24"/>
          <w:lang w:val="en-US"/>
        </w:rPr>
      </w:pPr>
      <w:bookmarkStart w:id="36" w:name="_Toc29445"/>
      <w:r>
        <w:rPr>
          <w:color w:val="000000"/>
          <w:kern w:val="2"/>
          <w:szCs w:val="24"/>
          <w:lang w:val="en-US"/>
        </w:rPr>
        <w:t>窗墙比</w:t>
      </w:r>
      <w:bookmarkEnd w:id="36"/>
    </w:p>
    <w:tbl>
      <w:tblPr>
        <w:tblStyle w:val="18"/>
        <w:tblW w:w="933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816"/>
        <w:gridCol w:w="2105"/>
        <w:gridCol w:w="2105"/>
        <w:gridCol w:w="1652"/>
      </w:tblGrid>
      <w:tr w14:paraId="2A5A829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492D481A">
            <w:pPr>
              <w:jc w:val="center"/>
            </w:pPr>
            <w:r>
              <w:t>朝向</w:t>
            </w:r>
          </w:p>
        </w:tc>
        <w:tc>
          <w:tcPr>
            <w:shd w:val="clear" w:color="auto" w:fill="E6E6E6"/>
            <w:vAlign w:val="center"/>
          </w:tcPr>
          <w:p w14:paraId="241B1FCE">
            <w:pPr>
              <w:jc w:val="center"/>
            </w:pPr>
            <w:r>
              <w:t>立面</w:t>
            </w:r>
          </w:p>
        </w:tc>
        <w:tc>
          <w:tcPr>
            <w:shd w:val="clear" w:color="auto" w:fill="E6E6E6"/>
            <w:vAlign w:val="center"/>
          </w:tcPr>
          <w:p w14:paraId="4BAAFAA7">
            <w:pPr>
              <w:jc w:val="center"/>
            </w:pPr>
            <w:r>
              <w:t>窗面积(㎡)</w:t>
            </w:r>
          </w:p>
        </w:tc>
        <w:tc>
          <w:tcPr>
            <w:shd w:val="clear" w:color="auto" w:fill="E6E6E6"/>
            <w:vAlign w:val="center"/>
          </w:tcPr>
          <w:p w14:paraId="5E7602AA">
            <w:pPr>
              <w:jc w:val="center"/>
            </w:pPr>
            <w:r>
              <w:t>墙面积(㎡)</w:t>
            </w:r>
          </w:p>
        </w:tc>
        <w:tc>
          <w:tcPr>
            <w:shd w:val="clear" w:color="auto" w:fill="E6E6E6"/>
            <w:vAlign w:val="center"/>
          </w:tcPr>
          <w:p w14:paraId="70E553DA">
            <w:pPr>
              <w:jc w:val="center"/>
            </w:pPr>
            <w:r>
              <w:t>窗墙比</w:t>
            </w:r>
          </w:p>
        </w:tc>
      </w:tr>
      <w:tr w14:paraId="39C5644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18E35100">
            <w:r>
              <w:t>南向</w:t>
            </w:r>
          </w:p>
        </w:tc>
        <w:tc>
          <w:tcPr>
            <w:vAlign w:val="center"/>
          </w:tcPr>
          <w:p w14:paraId="13354F61">
            <w:r>
              <w:t>立面1</w:t>
            </w:r>
          </w:p>
        </w:tc>
        <w:tc>
          <w:tcPr>
            <w:vAlign w:val="center"/>
          </w:tcPr>
          <w:p w14:paraId="05990515">
            <w:r>
              <w:t>107.10</w:t>
            </w:r>
          </w:p>
        </w:tc>
        <w:tc>
          <w:tcPr>
            <w:vAlign w:val="center"/>
          </w:tcPr>
          <w:p w14:paraId="02A35B26">
            <w:r>
              <w:t>315.00</w:t>
            </w:r>
          </w:p>
        </w:tc>
        <w:tc>
          <w:tcPr>
            <w:vAlign w:val="center"/>
          </w:tcPr>
          <w:p w14:paraId="68E47DEF">
            <w:r>
              <w:t>0.34</w:t>
            </w:r>
          </w:p>
        </w:tc>
      </w:tr>
      <w:tr w14:paraId="6F8CB95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2880AFC2">
            <w:r>
              <w:t>北向</w:t>
            </w:r>
          </w:p>
        </w:tc>
        <w:tc>
          <w:tcPr>
            <w:vAlign w:val="center"/>
          </w:tcPr>
          <w:p w14:paraId="2343CD72">
            <w:r>
              <w:t>立面2</w:t>
            </w:r>
          </w:p>
        </w:tc>
        <w:tc>
          <w:tcPr>
            <w:vAlign w:val="center"/>
          </w:tcPr>
          <w:p w14:paraId="50F75BA1">
            <w:r>
              <w:t>86.40</w:t>
            </w:r>
          </w:p>
        </w:tc>
        <w:tc>
          <w:tcPr>
            <w:vAlign w:val="center"/>
          </w:tcPr>
          <w:p w14:paraId="07377C5B">
            <w:r>
              <w:t>315.00</w:t>
            </w:r>
          </w:p>
        </w:tc>
        <w:tc>
          <w:tcPr>
            <w:vAlign w:val="center"/>
          </w:tcPr>
          <w:p w14:paraId="7FAA4D49">
            <w:r>
              <w:t>0.27</w:t>
            </w:r>
          </w:p>
        </w:tc>
      </w:tr>
      <w:tr w14:paraId="0751DD3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10009A6C">
            <w:r>
              <w:t>东向</w:t>
            </w:r>
          </w:p>
        </w:tc>
        <w:tc>
          <w:tcPr>
            <w:vAlign w:val="center"/>
          </w:tcPr>
          <w:p w14:paraId="66482319">
            <w:r>
              <w:t>立面3</w:t>
            </w:r>
          </w:p>
        </w:tc>
        <w:tc>
          <w:tcPr>
            <w:vAlign w:val="center"/>
          </w:tcPr>
          <w:p w14:paraId="0E07E842">
            <w:r>
              <w:t>0.00</w:t>
            </w:r>
          </w:p>
        </w:tc>
        <w:tc>
          <w:tcPr>
            <w:vAlign w:val="center"/>
          </w:tcPr>
          <w:p w14:paraId="422074BE">
            <w:r>
              <w:t>112.50</w:t>
            </w:r>
          </w:p>
        </w:tc>
        <w:tc>
          <w:tcPr>
            <w:vAlign w:val="center"/>
          </w:tcPr>
          <w:p w14:paraId="75DB5DD5">
            <w:r>
              <w:t>0.00</w:t>
            </w:r>
          </w:p>
        </w:tc>
      </w:tr>
      <w:tr w14:paraId="238A8F0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733DDB82">
            <w:r>
              <w:t>西向</w:t>
            </w:r>
          </w:p>
        </w:tc>
        <w:tc>
          <w:tcPr>
            <w:vAlign w:val="center"/>
          </w:tcPr>
          <w:p w14:paraId="19985811">
            <w:r>
              <w:t>立面4</w:t>
            </w:r>
          </w:p>
        </w:tc>
        <w:tc>
          <w:tcPr>
            <w:vAlign w:val="center"/>
          </w:tcPr>
          <w:p w14:paraId="7FF43B02">
            <w:r>
              <w:t>6.75</w:t>
            </w:r>
          </w:p>
        </w:tc>
        <w:tc>
          <w:tcPr>
            <w:vAlign w:val="center"/>
          </w:tcPr>
          <w:p w14:paraId="4A9EBC54">
            <w:r>
              <w:t>112.50</w:t>
            </w:r>
          </w:p>
        </w:tc>
        <w:tc>
          <w:tcPr>
            <w:vAlign w:val="center"/>
          </w:tcPr>
          <w:p w14:paraId="061A5D3C">
            <w:r>
              <w:t>0.06</w:t>
            </w:r>
          </w:p>
        </w:tc>
      </w:tr>
    </w:tbl>
    <w:p w14:paraId="2B74BC43">
      <w:pPr>
        <w:pStyle w:val="4"/>
        <w:widowControl w:val="0"/>
        <w:jc w:val="both"/>
        <w:rPr>
          <w:color w:val="000000"/>
          <w:kern w:val="2"/>
          <w:szCs w:val="24"/>
          <w:lang w:val="en-US"/>
        </w:rPr>
      </w:pPr>
      <w:bookmarkStart w:id="37" w:name="_Toc21130"/>
      <w:r>
        <w:rPr>
          <w:color w:val="000000"/>
          <w:kern w:val="2"/>
          <w:szCs w:val="24"/>
          <w:lang w:val="en-US"/>
        </w:rPr>
        <w:t>外窗表</w:t>
      </w:r>
      <w:bookmarkEnd w:id="37"/>
    </w:p>
    <w:tbl>
      <w:tblPr>
        <w:tblStyle w:val="18"/>
        <w:tblW w:w="933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245"/>
        <w:gridCol w:w="1562"/>
        <w:gridCol w:w="1386"/>
        <w:gridCol w:w="735"/>
        <w:gridCol w:w="718"/>
        <w:gridCol w:w="1262"/>
        <w:gridCol w:w="1262"/>
      </w:tblGrid>
      <w:tr w14:paraId="4836975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04BFF93A">
            <w:pPr>
              <w:jc w:val="center"/>
            </w:pPr>
            <w:r>
              <w:t>朝向</w:t>
            </w:r>
          </w:p>
        </w:tc>
        <w:tc>
          <w:tcPr>
            <w:shd w:val="clear" w:color="auto" w:fill="E6E6E6"/>
            <w:vAlign w:val="center"/>
          </w:tcPr>
          <w:p w14:paraId="4D4C2E47">
            <w:pPr>
              <w:jc w:val="center"/>
            </w:pPr>
            <w:r>
              <w:t>立面</w:t>
            </w:r>
          </w:p>
        </w:tc>
        <w:tc>
          <w:tcPr>
            <w:shd w:val="clear" w:color="auto" w:fill="E6E6E6"/>
            <w:vAlign w:val="center"/>
          </w:tcPr>
          <w:p w14:paraId="283CD692">
            <w:pPr>
              <w:jc w:val="center"/>
            </w:pPr>
            <w:r>
              <w:t>编号</w:t>
            </w:r>
          </w:p>
        </w:tc>
        <w:tc>
          <w:tcPr>
            <w:shd w:val="clear" w:color="auto" w:fill="E6E6E6"/>
            <w:vAlign w:val="center"/>
          </w:tcPr>
          <w:p w14:paraId="6664FFD6">
            <w:pPr>
              <w:jc w:val="center"/>
            </w:pPr>
            <w:r>
              <w:t>尺寸</w:t>
            </w:r>
          </w:p>
        </w:tc>
        <w:tc>
          <w:tcPr>
            <w:shd w:val="clear" w:color="auto" w:fill="E6E6E6"/>
            <w:vAlign w:val="center"/>
          </w:tcPr>
          <w:p w14:paraId="7CB39797">
            <w:pPr>
              <w:jc w:val="center"/>
            </w:pPr>
            <w:r>
              <w:t>楼层</w:t>
            </w:r>
          </w:p>
        </w:tc>
        <w:tc>
          <w:tcPr>
            <w:shd w:val="clear" w:color="auto" w:fill="E6E6E6"/>
            <w:vAlign w:val="center"/>
          </w:tcPr>
          <w:p w14:paraId="332FADD0">
            <w:pPr>
              <w:jc w:val="center"/>
            </w:pPr>
            <w:r>
              <w:t>数量</w:t>
            </w:r>
          </w:p>
        </w:tc>
        <w:tc>
          <w:tcPr>
            <w:shd w:val="clear" w:color="auto" w:fill="E6E6E6"/>
            <w:vAlign w:val="center"/>
          </w:tcPr>
          <w:p w14:paraId="2FF435B6">
            <w:pPr>
              <w:jc w:val="center"/>
            </w:pPr>
            <w:r>
              <w:t>单个面积</w:t>
            </w:r>
            <w:r>
              <w:br w:type="textWrapping"/>
            </w:r>
            <w:r>
              <w:t>（㎡）</w:t>
            </w:r>
          </w:p>
        </w:tc>
        <w:tc>
          <w:tcPr>
            <w:shd w:val="clear" w:color="auto" w:fill="E6E6E6"/>
            <w:vAlign w:val="center"/>
          </w:tcPr>
          <w:p w14:paraId="5ABB64C0">
            <w:pPr>
              <w:jc w:val="center"/>
            </w:pPr>
            <w:r>
              <w:t>合计面积</w:t>
            </w:r>
            <w:r>
              <w:br w:type="textWrapping"/>
            </w:r>
            <w:r>
              <w:t>（㎡）</w:t>
            </w:r>
          </w:p>
        </w:tc>
      </w:tr>
      <w:tr w14:paraId="6E73867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restart"/>
            <w:vAlign w:val="center"/>
          </w:tcPr>
          <w:p w14:paraId="77D155C6">
            <w:r>
              <w:t>南向</w:t>
            </w:r>
          </w:p>
        </w:tc>
        <w:tc>
          <w:tcPr>
            <w:vMerge w:val="restart"/>
            <w:vAlign w:val="center"/>
          </w:tcPr>
          <w:p w14:paraId="4AF46B27">
            <w:r>
              <w:t>立面1</w:t>
            </w:r>
            <w:r>
              <w:br w:type="textWrapping"/>
            </w:r>
            <w:r>
              <w:t>107.10</w:t>
            </w:r>
          </w:p>
        </w:tc>
        <w:tc>
          <w:tcPr>
            <w:vAlign w:val="center"/>
          </w:tcPr>
          <w:p w14:paraId="24516D1A">
            <w:r>
              <w:t xml:space="preserve"> </w:t>
            </w:r>
          </w:p>
        </w:tc>
        <w:tc>
          <w:tcPr>
            <w:vAlign w:val="center"/>
          </w:tcPr>
          <w:p w14:paraId="6F26DFF1">
            <w:r>
              <w:t>2.10×1.50</w:t>
            </w:r>
          </w:p>
        </w:tc>
        <w:tc>
          <w:tcPr>
            <w:vAlign w:val="center"/>
          </w:tcPr>
          <w:p w14:paraId="62039ADF">
            <w:r>
              <w:t>1</w:t>
            </w:r>
          </w:p>
        </w:tc>
        <w:tc>
          <w:tcPr>
            <w:vAlign w:val="center"/>
          </w:tcPr>
          <w:p w14:paraId="07F6FA60">
            <w:r>
              <w:t>2</w:t>
            </w:r>
          </w:p>
        </w:tc>
        <w:tc>
          <w:tcPr>
            <w:vAlign w:val="center"/>
          </w:tcPr>
          <w:p w14:paraId="36E8FE9E">
            <w:r>
              <w:t>3.15</w:t>
            </w:r>
          </w:p>
        </w:tc>
        <w:tc>
          <w:tcPr>
            <w:vAlign w:val="center"/>
          </w:tcPr>
          <w:p w14:paraId="2A4D722E">
            <w:r>
              <w:t>6.30</w:t>
            </w:r>
          </w:p>
        </w:tc>
      </w:tr>
      <w:tr w14:paraId="1862BF6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vAlign w:val="center"/>
          </w:tcPr>
          <w:p w14:paraId="2C4347DE"/>
        </w:tc>
        <w:tc>
          <w:tcPr>
            <w:vMerge w:val="continue"/>
            <w:vAlign w:val="center"/>
          </w:tcPr>
          <w:p w14:paraId="4D589EEF"/>
        </w:tc>
        <w:tc>
          <w:tcPr>
            <w:vAlign w:val="center"/>
          </w:tcPr>
          <w:p w14:paraId="18D969C4">
            <w:r>
              <w:t>C2428</w:t>
            </w:r>
          </w:p>
        </w:tc>
        <w:tc>
          <w:tcPr>
            <w:vAlign w:val="center"/>
          </w:tcPr>
          <w:p w14:paraId="0888EBB9">
            <w:r>
              <w:t>2.40×1.50</w:t>
            </w:r>
          </w:p>
        </w:tc>
        <w:tc>
          <w:tcPr>
            <w:vAlign w:val="center"/>
          </w:tcPr>
          <w:p w14:paraId="657D0521">
            <w:r>
              <w:t>1~3</w:t>
            </w:r>
          </w:p>
        </w:tc>
        <w:tc>
          <w:tcPr>
            <w:vAlign w:val="center"/>
          </w:tcPr>
          <w:p w14:paraId="51A617E7">
            <w:r>
              <w:t>22</w:t>
            </w:r>
          </w:p>
        </w:tc>
        <w:tc>
          <w:tcPr>
            <w:vAlign w:val="center"/>
          </w:tcPr>
          <w:p w14:paraId="291608BE">
            <w:r>
              <w:t>3.60</w:t>
            </w:r>
          </w:p>
        </w:tc>
        <w:tc>
          <w:tcPr>
            <w:vAlign w:val="center"/>
          </w:tcPr>
          <w:p w14:paraId="25217DC2">
            <w:r>
              <w:t>79.20</w:t>
            </w:r>
          </w:p>
        </w:tc>
      </w:tr>
      <w:tr w14:paraId="65BD3B5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vAlign w:val="center"/>
          </w:tcPr>
          <w:p w14:paraId="28DEFCFD"/>
        </w:tc>
        <w:tc>
          <w:tcPr>
            <w:vMerge w:val="continue"/>
            <w:vAlign w:val="center"/>
          </w:tcPr>
          <w:p w14:paraId="5D230C62"/>
        </w:tc>
        <w:tc>
          <w:tcPr>
            <w:vAlign w:val="center"/>
          </w:tcPr>
          <w:p w14:paraId="0CD57B21">
            <w:r>
              <w:t>XC2428</w:t>
            </w:r>
          </w:p>
        </w:tc>
        <w:tc>
          <w:tcPr>
            <w:vAlign w:val="center"/>
          </w:tcPr>
          <w:p w14:paraId="4D55E963">
            <w:r>
              <w:t>2.40×1.50</w:t>
            </w:r>
          </w:p>
        </w:tc>
        <w:tc>
          <w:tcPr>
            <w:vAlign w:val="center"/>
          </w:tcPr>
          <w:p w14:paraId="1CAF2113">
            <w:r>
              <w:t>1~3</w:t>
            </w:r>
          </w:p>
        </w:tc>
        <w:tc>
          <w:tcPr>
            <w:vAlign w:val="center"/>
          </w:tcPr>
          <w:p w14:paraId="2ACD0F4A">
            <w:r>
              <w:t>6</w:t>
            </w:r>
          </w:p>
        </w:tc>
        <w:tc>
          <w:tcPr>
            <w:vAlign w:val="center"/>
          </w:tcPr>
          <w:p w14:paraId="3A1D3A20">
            <w:r>
              <w:t>3.60</w:t>
            </w:r>
          </w:p>
        </w:tc>
        <w:tc>
          <w:tcPr>
            <w:vAlign w:val="center"/>
          </w:tcPr>
          <w:p w14:paraId="69E877FC">
            <w:r>
              <w:t>21.60</w:t>
            </w:r>
          </w:p>
        </w:tc>
      </w:tr>
      <w:tr w14:paraId="0320657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restart"/>
            <w:vAlign w:val="center"/>
          </w:tcPr>
          <w:p w14:paraId="534C5052">
            <w:r>
              <w:t>北向</w:t>
            </w:r>
          </w:p>
        </w:tc>
        <w:tc>
          <w:tcPr>
            <w:vMerge w:val="restart"/>
            <w:vAlign w:val="center"/>
          </w:tcPr>
          <w:p w14:paraId="4E1C2C95">
            <w:r>
              <w:t>立面2</w:t>
            </w:r>
            <w:r>
              <w:br w:type="textWrapping"/>
            </w:r>
            <w:r>
              <w:t>86.40</w:t>
            </w:r>
          </w:p>
        </w:tc>
        <w:tc>
          <w:tcPr>
            <w:vAlign w:val="center"/>
          </w:tcPr>
          <w:p w14:paraId="03769EA6">
            <w:r>
              <w:t>C1228</w:t>
            </w:r>
          </w:p>
        </w:tc>
        <w:tc>
          <w:tcPr>
            <w:vAlign w:val="center"/>
          </w:tcPr>
          <w:p w14:paraId="68773044">
            <w:r>
              <w:t>1.20×1.50</w:t>
            </w:r>
          </w:p>
        </w:tc>
        <w:tc>
          <w:tcPr>
            <w:vAlign w:val="center"/>
          </w:tcPr>
          <w:p w14:paraId="1BDBAE80">
            <w:r>
              <w:t>1~3</w:t>
            </w:r>
          </w:p>
        </w:tc>
        <w:tc>
          <w:tcPr>
            <w:vAlign w:val="center"/>
          </w:tcPr>
          <w:p w14:paraId="2C730FFE">
            <w:r>
              <w:t>12</w:t>
            </w:r>
          </w:p>
        </w:tc>
        <w:tc>
          <w:tcPr>
            <w:vAlign w:val="center"/>
          </w:tcPr>
          <w:p w14:paraId="164C13F9">
            <w:r>
              <w:t>1.80</w:t>
            </w:r>
          </w:p>
        </w:tc>
        <w:tc>
          <w:tcPr>
            <w:vAlign w:val="center"/>
          </w:tcPr>
          <w:p w14:paraId="56C09062">
            <w:r>
              <w:t>21.60</w:t>
            </w:r>
          </w:p>
        </w:tc>
      </w:tr>
      <w:tr w14:paraId="47B3B35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vAlign w:val="center"/>
          </w:tcPr>
          <w:p w14:paraId="3AF67767"/>
        </w:tc>
        <w:tc>
          <w:tcPr>
            <w:vMerge w:val="continue"/>
            <w:vAlign w:val="center"/>
          </w:tcPr>
          <w:p w14:paraId="093CB91A"/>
        </w:tc>
        <w:tc>
          <w:tcPr>
            <w:vAlign w:val="center"/>
          </w:tcPr>
          <w:p w14:paraId="3A88B7BE">
            <w:r>
              <w:t>C2428</w:t>
            </w:r>
          </w:p>
        </w:tc>
        <w:tc>
          <w:tcPr>
            <w:vAlign w:val="center"/>
          </w:tcPr>
          <w:p w14:paraId="72F40C28">
            <w:r>
              <w:t>2.40×1.50</w:t>
            </w:r>
          </w:p>
        </w:tc>
        <w:tc>
          <w:tcPr>
            <w:vAlign w:val="center"/>
          </w:tcPr>
          <w:p w14:paraId="69507E52">
            <w:r>
              <w:t>1~3</w:t>
            </w:r>
          </w:p>
        </w:tc>
        <w:tc>
          <w:tcPr>
            <w:vAlign w:val="center"/>
          </w:tcPr>
          <w:p w14:paraId="653B6D7B">
            <w:r>
              <w:t>18</w:t>
            </w:r>
          </w:p>
        </w:tc>
        <w:tc>
          <w:tcPr>
            <w:vAlign w:val="center"/>
          </w:tcPr>
          <w:p w14:paraId="1408BC08">
            <w:r>
              <w:t>3.60</w:t>
            </w:r>
          </w:p>
        </w:tc>
        <w:tc>
          <w:tcPr>
            <w:vAlign w:val="center"/>
          </w:tcPr>
          <w:p w14:paraId="61027B26">
            <w:r>
              <w:t>64.80</w:t>
            </w:r>
          </w:p>
        </w:tc>
      </w:tr>
      <w:tr w14:paraId="3D0283A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7DCD9C8B">
            <w:r>
              <w:t>西向</w:t>
            </w:r>
          </w:p>
        </w:tc>
        <w:tc>
          <w:tcPr>
            <w:vAlign w:val="center"/>
          </w:tcPr>
          <w:p w14:paraId="26CBE6F8">
            <w:r>
              <w:t>立面4</w:t>
            </w:r>
            <w:r>
              <w:br w:type="textWrapping"/>
            </w:r>
            <w:r>
              <w:t>6.75</w:t>
            </w:r>
          </w:p>
        </w:tc>
        <w:tc>
          <w:tcPr>
            <w:vAlign w:val="center"/>
          </w:tcPr>
          <w:p w14:paraId="1454C733">
            <w:r>
              <w:t>C1528</w:t>
            </w:r>
          </w:p>
        </w:tc>
        <w:tc>
          <w:tcPr>
            <w:vAlign w:val="center"/>
          </w:tcPr>
          <w:p w14:paraId="3CC4FA06">
            <w:r>
              <w:t>1.50×1.50</w:t>
            </w:r>
          </w:p>
        </w:tc>
        <w:tc>
          <w:tcPr>
            <w:vAlign w:val="center"/>
          </w:tcPr>
          <w:p w14:paraId="2238C18B">
            <w:r>
              <w:t>1~3</w:t>
            </w:r>
          </w:p>
        </w:tc>
        <w:tc>
          <w:tcPr>
            <w:vAlign w:val="center"/>
          </w:tcPr>
          <w:p w14:paraId="42D70CE4">
            <w:r>
              <w:t>3</w:t>
            </w:r>
          </w:p>
        </w:tc>
        <w:tc>
          <w:tcPr>
            <w:vAlign w:val="center"/>
          </w:tcPr>
          <w:p w14:paraId="1BBDCA59">
            <w:r>
              <w:t>2.25</w:t>
            </w:r>
          </w:p>
        </w:tc>
        <w:tc>
          <w:tcPr>
            <w:vAlign w:val="center"/>
          </w:tcPr>
          <w:p w14:paraId="46CA35F0">
            <w:r>
              <w:t>6.75</w:t>
            </w:r>
          </w:p>
        </w:tc>
      </w:tr>
    </w:tbl>
    <w:p w14:paraId="73B156EA">
      <w:pPr>
        <w:pStyle w:val="2"/>
        <w:widowControl w:val="0"/>
        <w:jc w:val="both"/>
        <w:rPr>
          <w:color w:val="000000"/>
          <w:kern w:val="2"/>
          <w:szCs w:val="24"/>
          <w:lang w:val="en-US"/>
        </w:rPr>
      </w:pPr>
      <w:bookmarkStart w:id="38" w:name="_Toc28514"/>
      <w:r>
        <w:rPr>
          <w:color w:val="000000"/>
          <w:kern w:val="2"/>
          <w:szCs w:val="24"/>
          <w:lang w:val="en-US"/>
        </w:rPr>
        <w:t>天窗</w:t>
      </w:r>
      <w:bookmarkEnd w:id="38"/>
    </w:p>
    <w:p w14:paraId="2AC55D9E">
      <w:pPr>
        <w:pStyle w:val="4"/>
        <w:widowControl w:val="0"/>
        <w:jc w:val="both"/>
        <w:rPr>
          <w:color w:val="000000"/>
          <w:kern w:val="2"/>
          <w:szCs w:val="24"/>
          <w:lang w:val="en-US"/>
        </w:rPr>
      </w:pPr>
      <w:bookmarkStart w:id="39" w:name="_Toc9687"/>
      <w:r>
        <w:rPr>
          <w:color w:val="000000"/>
          <w:kern w:val="2"/>
          <w:szCs w:val="24"/>
          <w:lang w:val="en-US"/>
        </w:rPr>
        <w:t>天窗屋顶比</w:t>
      </w:r>
      <w:bookmarkEnd w:id="39"/>
    </w:p>
    <w:p w14:paraId="34EA1399">
      <w:pPr>
        <w:widowControl w:val="0"/>
        <w:jc w:val="both"/>
        <w:rPr>
          <w:color w:val="000000"/>
          <w:kern w:val="2"/>
          <w:szCs w:val="24"/>
          <w:lang w:val="en-US"/>
        </w:rPr>
      </w:pPr>
      <w:r>
        <w:rPr>
          <w:color w:val="000000"/>
          <w:kern w:val="2"/>
          <w:szCs w:val="24"/>
          <w:lang w:val="en-US"/>
        </w:rPr>
        <w:tab/>
      </w:r>
      <w:r>
        <w:rPr>
          <w:color w:val="000000"/>
          <w:kern w:val="2"/>
          <w:szCs w:val="24"/>
          <w:lang w:val="en-US"/>
        </w:rPr>
        <w:t>本工程无此项内容</w:t>
      </w:r>
    </w:p>
    <w:p w14:paraId="6E67444E">
      <w:pPr>
        <w:pStyle w:val="4"/>
        <w:widowControl w:val="0"/>
        <w:jc w:val="both"/>
        <w:rPr>
          <w:color w:val="000000"/>
          <w:kern w:val="2"/>
          <w:szCs w:val="24"/>
          <w:lang w:val="en-US"/>
        </w:rPr>
      </w:pPr>
      <w:bookmarkStart w:id="40" w:name="_Toc24045"/>
      <w:r>
        <w:rPr>
          <w:color w:val="000000"/>
          <w:kern w:val="2"/>
          <w:szCs w:val="24"/>
          <w:lang w:val="en-US"/>
        </w:rPr>
        <w:t>天窗类型</w:t>
      </w:r>
      <w:bookmarkEnd w:id="40"/>
    </w:p>
    <w:p w14:paraId="6C1B2862">
      <w:pPr>
        <w:widowControl w:val="0"/>
        <w:jc w:val="both"/>
        <w:rPr>
          <w:color w:val="000000"/>
          <w:kern w:val="2"/>
          <w:szCs w:val="24"/>
          <w:lang w:val="en-US"/>
        </w:rPr>
      </w:pPr>
      <w:r>
        <w:rPr>
          <w:color w:val="000000"/>
          <w:kern w:val="2"/>
          <w:szCs w:val="24"/>
          <w:lang w:val="en-US"/>
        </w:rPr>
        <w:tab/>
      </w:r>
      <w:r>
        <w:rPr>
          <w:color w:val="000000"/>
          <w:kern w:val="2"/>
          <w:szCs w:val="24"/>
          <w:lang w:val="en-US"/>
        </w:rPr>
        <w:t>本工程无此项内容</w:t>
      </w:r>
    </w:p>
    <w:p w14:paraId="067CBB33">
      <w:pPr>
        <w:pStyle w:val="2"/>
        <w:widowControl w:val="0"/>
        <w:jc w:val="both"/>
        <w:rPr>
          <w:color w:val="000000"/>
          <w:kern w:val="2"/>
          <w:szCs w:val="24"/>
          <w:lang w:val="en-US"/>
        </w:rPr>
      </w:pPr>
      <w:bookmarkStart w:id="41" w:name="_Toc23545"/>
      <w:r>
        <w:rPr>
          <w:color w:val="000000"/>
          <w:kern w:val="2"/>
          <w:szCs w:val="24"/>
          <w:lang w:val="en-US"/>
        </w:rPr>
        <w:t>屋顶构造</w:t>
      </w:r>
      <w:bookmarkEnd w:id="41"/>
    </w:p>
    <w:p w14:paraId="66DCF7B9">
      <w:pPr>
        <w:pStyle w:val="4"/>
        <w:widowControl w:val="0"/>
        <w:jc w:val="both"/>
        <w:rPr>
          <w:color w:val="000000"/>
          <w:kern w:val="2"/>
          <w:szCs w:val="24"/>
          <w:lang w:val="en-US"/>
        </w:rPr>
      </w:pPr>
      <w:bookmarkStart w:id="42" w:name="_Toc1245"/>
      <w:r>
        <w:rPr>
          <w:color w:val="000000"/>
          <w:kern w:val="2"/>
          <w:szCs w:val="24"/>
          <w:lang w:val="en-US"/>
        </w:rPr>
        <w:t>屋顶相关构造</w:t>
      </w:r>
      <w:bookmarkEnd w:id="42"/>
    </w:p>
    <w:p w14:paraId="55D11391">
      <w:pPr>
        <w:pStyle w:val="5"/>
        <w:widowControl w:val="0"/>
        <w:jc w:val="both"/>
        <w:rPr>
          <w:color w:val="000000"/>
          <w:kern w:val="2"/>
          <w:szCs w:val="24"/>
          <w:lang w:val="en-US"/>
        </w:rPr>
      </w:pPr>
      <w:bookmarkStart w:id="43" w:name="_Toc8005"/>
      <w:r>
        <w:rPr>
          <w:color w:val="000000"/>
          <w:kern w:val="2"/>
          <w:szCs w:val="24"/>
          <w:lang w:val="en-US"/>
        </w:rPr>
        <w:t>屋顶构造一</w:t>
      </w:r>
      <w:bookmarkEnd w:id="43"/>
    </w:p>
    <w:tbl>
      <w:tblPr>
        <w:tblStyle w:val="18"/>
        <w:tblW w:w="933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5"/>
        <w:gridCol w:w="848"/>
        <w:gridCol w:w="1075"/>
        <w:gridCol w:w="1075"/>
        <w:gridCol w:w="848"/>
        <w:gridCol w:w="1075"/>
        <w:gridCol w:w="1064"/>
      </w:tblGrid>
      <w:tr w14:paraId="0EB6621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restart"/>
            <w:shd w:val="clear" w:color="auto" w:fill="E6E6E6"/>
            <w:vAlign w:val="center"/>
          </w:tcPr>
          <w:p w14:paraId="4D6651D8">
            <w:pPr>
              <w:jc w:val="center"/>
            </w:pPr>
            <w:r>
              <w:t>材料名称</w:t>
            </w:r>
            <w:r>
              <w:br w:type="textWrapping"/>
            </w:r>
            <w:r>
              <w:t>（由上到下）</w:t>
            </w:r>
          </w:p>
        </w:tc>
        <w:tc>
          <w:tcPr>
            <w:shd w:val="clear" w:color="auto" w:fill="E6E6E6"/>
            <w:vAlign w:val="center"/>
          </w:tcPr>
          <w:p w14:paraId="3DB68883">
            <w:pPr>
              <w:jc w:val="center"/>
            </w:pPr>
            <w:r>
              <w:t>厚度δ</w:t>
            </w:r>
          </w:p>
        </w:tc>
        <w:tc>
          <w:tcPr>
            <w:shd w:val="clear" w:color="auto" w:fill="E6E6E6"/>
            <w:vAlign w:val="center"/>
          </w:tcPr>
          <w:p w14:paraId="7700B318">
            <w:pPr>
              <w:jc w:val="center"/>
            </w:pPr>
            <w:r>
              <w:t>导热系数λ</w:t>
            </w:r>
          </w:p>
        </w:tc>
        <w:tc>
          <w:tcPr>
            <w:shd w:val="clear" w:color="auto" w:fill="E6E6E6"/>
            <w:vAlign w:val="center"/>
          </w:tcPr>
          <w:p w14:paraId="510B029F">
            <w:pPr>
              <w:jc w:val="center"/>
            </w:pPr>
            <w:r>
              <w:t>蓄热系数S</w:t>
            </w:r>
          </w:p>
        </w:tc>
        <w:tc>
          <w:tcPr>
            <w:shd w:val="clear" w:color="auto" w:fill="E6E6E6"/>
            <w:vAlign w:val="center"/>
          </w:tcPr>
          <w:p w14:paraId="2C582710">
            <w:pPr>
              <w:jc w:val="center"/>
            </w:pPr>
            <w:r>
              <w:t>修正系数</w:t>
            </w:r>
          </w:p>
        </w:tc>
        <w:tc>
          <w:tcPr>
            <w:shd w:val="clear" w:color="auto" w:fill="E6E6E6"/>
            <w:vAlign w:val="center"/>
          </w:tcPr>
          <w:p w14:paraId="7DAF6966">
            <w:pPr>
              <w:jc w:val="center"/>
            </w:pPr>
            <w:r>
              <w:t>热阻R</w:t>
            </w:r>
          </w:p>
        </w:tc>
        <w:tc>
          <w:tcPr>
            <w:shd w:val="clear" w:color="auto" w:fill="E6E6E6"/>
            <w:vAlign w:val="center"/>
          </w:tcPr>
          <w:p w14:paraId="187D3794">
            <w:pPr>
              <w:jc w:val="center"/>
            </w:pPr>
            <w:r>
              <w:t>热惰性指标</w:t>
            </w:r>
          </w:p>
        </w:tc>
      </w:tr>
      <w:tr w14:paraId="7B3E980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shd w:val="clear" w:color="auto" w:fill="E6E6E6"/>
            <w:vAlign w:val="center"/>
          </w:tcPr>
          <w:p w14:paraId="504224E4">
            <w:pPr>
              <w:jc w:val="center"/>
            </w:pPr>
          </w:p>
        </w:tc>
        <w:tc>
          <w:tcPr>
            <w:shd w:val="clear" w:color="auto" w:fill="E6E6E6"/>
            <w:vAlign w:val="center"/>
          </w:tcPr>
          <w:p w14:paraId="5CE4B22C">
            <w:pPr>
              <w:jc w:val="center"/>
            </w:pPr>
            <w:r>
              <w:t>(mm)</w:t>
            </w:r>
          </w:p>
        </w:tc>
        <w:tc>
          <w:tcPr>
            <w:shd w:val="clear" w:color="auto" w:fill="E6E6E6"/>
            <w:vAlign w:val="center"/>
          </w:tcPr>
          <w:p w14:paraId="71B396DC">
            <w:pPr>
              <w:jc w:val="center"/>
            </w:pPr>
            <w:r>
              <w:t>W/(m.K)</w:t>
            </w:r>
          </w:p>
        </w:tc>
        <w:tc>
          <w:tcPr>
            <w:shd w:val="clear" w:color="auto" w:fill="E6E6E6"/>
            <w:vAlign w:val="center"/>
          </w:tcPr>
          <w:p w14:paraId="651C72D5">
            <w:pPr>
              <w:jc w:val="center"/>
            </w:pPr>
            <w:r>
              <w:t>W/(㎡.K)</w:t>
            </w:r>
          </w:p>
        </w:tc>
        <w:tc>
          <w:tcPr>
            <w:shd w:val="clear" w:color="auto" w:fill="E6E6E6"/>
            <w:vAlign w:val="center"/>
          </w:tcPr>
          <w:p w14:paraId="76957CFE">
            <w:pPr>
              <w:jc w:val="center"/>
            </w:pPr>
            <w:r>
              <w:t>α</w:t>
            </w:r>
          </w:p>
        </w:tc>
        <w:tc>
          <w:tcPr>
            <w:shd w:val="clear" w:color="auto" w:fill="E6E6E6"/>
            <w:vAlign w:val="center"/>
          </w:tcPr>
          <w:p w14:paraId="2D15454B">
            <w:pPr>
              <w:jc w:val="center"/>
            </w:pPr>
            <w:r>
              <w:t>(㎡K)/W</w:t>
            </w:r>
          </w:p>
        </w:tc>
        <w:tc>
          <w:tcPr>
            <w:shd w:val="clear" w:color="auto" w:fill="E6E6E6"/>
            <w:vAlign w:val="center"/>
          </w:tcPr>
          <w:p w14:paraId="71E539DA">
            <w:pPr>
              <w:jc w:val="center"/>
            </w:pPr>
            <w:r>
              <w:t>D=R*S</w:t>
            </w:r>
          </w:p>
        </w:tc>
      </w:tr>
      <w:tr w14:paraId="2A87357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0D80B4D0">
            <w:r>
              <w:t>细石混凝土</w:t>
            </w:r>
          </w:p>
        </w:tc>
        <w:tc>
          <w:tcPr>
            <w:vAlign w:val="center"/>
          </w:tcPr>
          <w:p w14:paraId="248FAF24">
            <w:r>
              <w:t>50</w:t>
            </w:r>
          </w:p>
        </w:tc>
        <w:tc>
          <w:tcPr>
            <w:vAlign w:val="center"/>
          </w:tcPr>
          <w:p w14:paraId="0407D58A">
            <w:r>
              <w:t>1.740</w:t>
            </w:r>
          </w:p>
        </w:tc>
        <w:tc>
          <w:tcPr>
            <w:vAlign w:val="center"/>
          </w:tcPr>
          <w:p w14:paraId="3CB08305">
            <w:r>
              <w:t>17.398</w:t>
            </w:r>
          </w:p>
        </w:tc>
        <w:tc>
          <w:tcPr>
            <w:vAlign w:val="center"/>
          </w:tcPr>
          <w:p w14:paraId="19DE0425">
            <w:r>
              <w:t>1.00</w:t>
            </w:r>
          </w:p>
        </w:tc>
        <w:tc>
          <w:tcPr>
            <w:vAlign w:val="center"/>
          </w:tcPr>
          <w:p w14:paraId="1A40CEB8">
            <w:r>
              <w:t>0.029</w:t>
            </w:r>
          </w:p>
        </w:tc>
        <w:tc>
          <w:tcPr>
            <w:vAlign w:val="center"/>
          </w:tcPr>
          <w:p w14:paraId="44EB273D">
            <w:r>
              <w:t>0.500</w:t>
            </w:r>
          </w:p>
        </w:tc>
      </w:tr>
      <w:tr w14:paraId="7935E33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4B7CD38D">
            <w:r>
              <w:t>隔离层(忽略保温性能)</w:t>
            </w:r>
          </w:p>
        </w:tc>
        <w:tc>
          <w:tcPr>
            <w:vAlign w:val="center"/>
          </w:tcPr>
          <w:p w14:paraId="7B093540">
            <w:r>
              <w:t>－</w:t>
            </w:r>
          </w:p>
        </w:tc>
        <w:tc>
          <w:tcPr>
            <w:vAlign w:val="center"/>
          </w:tcPr>
          <w:p w14:paraId="5AA60BB7">
            <w:r>
              <w:t>－</w:t>
            </w:r>
          </w:p>
        </w:tc>
        <w:tc>
          <w:tcPr>
            <w:vAlign w:val="center"/>
          </w:tcPr>
          <w:p w14:paraId="4BA5ED86">
            <w:r>
              <w:t>－</w:t>
            </w:r>
          </w:p>
        </w:tc>
        <w:tc>
          <w:tcPr>
            <w:vAlign w:val="center"/>
          </w:tcPr>
          <w:p w14:paraId="09D96255">
            <w:r>
              <w:t>－</w:t>
            </w:r>
          </w:p>
        </w:tc>
        <w:tc>
          <w:tcPr>
            <w:vAlign w:val="center"/>
          </w:tcPr>
          <w:p w14:paraId="4AFE5293">
            <w:r>
              <w:t>－</w:t>
            </w:r>
          </w:p>
        </w:tc>
        <w:tc>
          <w:tcPr>
            <w:vAlign w:val="center"/>
          </w:tcPr>
          <w:p w14:paraId="3A1D1C51">
            <w:r>
              <w:t>－</w:t>
            </w:r>
          </w:p>
        </w:tc>
      </w:tr>
      <w:tr w14:paraId="08FFC9A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6F93DDF9">
            <w:r>
              <w:t>防水层(忽略保温性能)</w:t>
            </w:r>
          </w:p>
        </w:tc>
        <w:tc>
          <w:tcPr>
            <w:vAlign w:val="center"/>
          </w:tcPr>
          <w:p w14:paraId="321CFD6B">
            <w:r>
              <w:t>－</w:t>
            </w:r>
          </w:p>
        </w:tc>
        <w:tc>
          <w:tcPr>
            <w:vAlign w:val="center"/>
          </w:tcPr>
          <w:p w14:paraId="2874CB91">
            <w:r>
              <w:t>－</w:t>
            </w:r>
          </w:p>
        </w:tc>
        <w:tc>
          <w:tcPr>
            <w:vAlign w:val="center"/>
          </w:tcPr>
          <w:p w14:paraId="2D7F046B">
            <w:r>
              <w:t>－</w:t>
            </w:r>
          </w:p>
        </w:tc>
        <w:tc>
          <w:tcPr>
            <w:vAlign w:val="center"/>
          </w:tcPr>
          <w:p w14:paraId="78B75836">
            <w:r>
              <w:t>－</w:t>
            </w:r>
          </w:p>
        </w:tc>
        <w:tc>
          <w:tcPr>
            <w:vAlign w:val="center"/>
          </w:tcPr>
          <w:p w14:paraId="338D048A">
            <w:r>
              <w:t>－</w:t>
            </w:r>
          </w:p>
        </w:tc>
        <w:tc>
          <w:tcPr>
            <w:vAlign w:val="center"/>
          </w:tcPr>
          <w:p w14:paraId="0F9AD8CE">
            <w:r>
              <w:t>－</w:t>
            </w:r>
          </w:p>
        </w:tc>
      </w:tr>
      <w:tr w14:paraId="792B168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5E4D7F6E">
            <w:r>
              <w:t>细石混凝土</w:t>
            </w:r>
          </w:p>
        </w:tc>
        <w:tc>
          <w:tcPr>
            <w:vAlign w:val="center"/>
          </w:tcPr>
          <w:p w14:paraId="1B576FFB">
            <w:r>
              <w:t>30</w:t>
            </w:r>
          </w:p>
        </w:tc>
        <w:tc>
          <w:tcPr>
            <w:vAlign w:val="center"/>
          </w:tcPr>
          <w:p w14:paraId="3065B0E0">
            <w:r>
              <w:t>1.740</w:t>
            </w:r>
          </w:p>
        </w:tc>
        <w:tc>
          <w:tcPr>
            <w:vAlign w:val="center"/>
          </w:tcPr>
          <w:p w14:paraId="5A4D2EE6">
            <w:r>
              <w:t>17.398</w:t>
            </w:r>
          </w:p>
        </w:tc>
        <w:tc>
          <w:tcPr>
            <w:vAlign w:val="center"/>
          </w:tcPr>
          <w:p w14:paraId="1DCACAFD">
            <w:r>
              <w:t>1.00</w:t>
            </w:r>
          </w:p>
        </w:tc>
        <w:tc>
          <w:tcPr>
            <w:vAlign w:val="center"/>
          </w:tcPr>
          <w:p w14:paraId="3E510839">
            <w:r>
              <w:t>0.017</w:t>
            </w:r>
          </w:p>
        </w:tc>
        <w:tc>
          <w:tcPr>
            <w:vAlign w:val="center"/>
          </w:tcPr>
          <w:p w14:paraId="68A8D0CA">
            <w:r>
              <w:t>0.300</w:t>
            </w:r>
          </w:p>
        </w:tc>
      </w:tr>
      <w:tr w14:paraId="35DE2A2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609CEA4D">
            <w:r>
              <w:t>挤塑聚苯板(带表皮)</w:t>
            </w:r>
          </w:p>
        </w:tc>
        <w:tc>
          <w:tcPr>
            <w:vAlign w:val="center"/>
          </w:tcPr>
          <w:p w14:paraId="2D0AA3F1">
            <w:r>
              <w:t>150</w:t>
            </w:r>
          </w:p>
        </w:tc>
        <w:tc>
          <w:tcPr>
            <w:vAlign w:val="center"/>
          </w:tcPr>
          <w:p w14:paraId="1C33396F">
            <w:r>
              <w:t>0.030</w:t>
            </w:r>
          </w:p>
        </w:tc>
        <w:tc>
          <w:tcPr>
            <w:vAlign w:val="center"/>
          </w:tcPr>
          <w:p w14:paraId="03F7B454">
            <w:r>
              <w:t>0.365</w:t>
            </w:r>
          </w:p>
        </w:tc>
        <w:tc>
          <w:tcPr>
            <w:vAlign w:val="center"/>
          </w:tcPr>
          <w:p w14:paraId="419C6E06">
            <w:r>
              <w:t>1.00</w:t>
            </w:r>
          </w:p>
        </w:tc>
        <w:tc>
          <w:tcPr>
            <w:vAlign w:val="center"/>
          </w:tcPr>
          <w:p w14:paraId="5C2DACBC">
            <w:r>
              <w:t>5.000</w:t>
            </w:r>
          </w:p>
        </w:tc>
        <w:tc>
          <w:tcPr>
            <w:vAlign w:val="center"/>
          </w:tcPr>
          <w:p w14:paraId="39C8417E">
            <w:r>
              <w:t>1.825</w:t>
            </w:r>
          </w:p>
        </w:tc>
      </w:tr>
      <w:tr w14:paraId="6CF5AF8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65E8439C">
            <w:r>
              <w:t>水泥砂浆找平层</w:t>
            </w:r>
          </w:p>
        </w:tc>
        <w:tc>
          <w:tcPr>
            <w:vAlign w:val="center"/>
          </w:tcPr>
          <w:p w14:paraId="0D19CD97">
            <w:r>
              <w:t>20</w:t>
            </w:r>
          </w:p>
        </w:tc>
        <w:tc>
          <w:tcPr>
            <w:vAlign w:val="center"/>
          </w:tcPr>
          <w:p w14:paraId="5A21F0A3">
            <w:r>
              <w:t>0.930</w:t>
            </w:r>
          </w:p>
        </w:tc>
        <w:tc>
          <w:tcPr>
            <w:vAlign w:val="center"/>
          </w:tcPr>
          <w:p w14:paraId="3D7ED7BC">
            <w:r>
              <w:t>11.306</w:t>
            </w:r>
          </w:p>
        </w:tc>
        <w:tc>
          <w:tcPr>
            <w:vAlign w:val="center"/>
          </w:tcPr>
          <w:p w14:paraId="49CA7C4E">
            <w:r>
              <w:t>1.00</w:t>
            </w:r>
          </w:p>
        </w:tc>
        <w:tc>
          <w:tcPr>
            <w:vAlign w:val="center"/>
          </w:tcPr>
          <w:p w14:paraId="5964C73D">
            <w:r>
              <w:t>0.022</w:t>
            </w:r>
          </w:p>
        </w:tc>
        <w:tc>
          <w:tcPr>
            <w:vAlign w:val="center"/>
          </w:tcPr>
          <w:p w14:paraId="2068E11E">
            <w:r>
              <w:t>0.243</w:t>
            </w:r>
          </w:p>
        </w:tc>
      </w:tr>
      <w:tr w14:paraId="1F3ED18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7AB4AD57">
            <w:r>
              <w:t>泡沫混凝土保温板</w:t>
            </w:r>
          </w:p>
        </w:tc>
        <w:tc>
          <w:tcPr>
            <w:vAlign w:val="center"/>
          </w:tcPr>
          <w:p w14:paraId="21900308">
            <w:r>
              <w:t>30</w:t>
            </w:r>
          </w:p>
        </w:tc>
        <w:tc>
          <w:tcPr>
            <w:vAlign w:val="center"/>
          </w:tcPr>
          <w:p w14:paraId="11136D7D">
            <w:r>
              <w:t>0.058</w:t>
            </w:r>
          </w:p>
        </w:tc>
        <w:tc>
          <w:tcPr>
            <w:vAlign w:val="center"/>
          </w:tcPr>
          <w:p w14:paraId="27E8E096">
            <w:r>
              <w:t>1.050</w:t>
            </w:r>
          </w:p>
        </w:tc>
        <w:tc>
          <w:tcPr>
            <w:vAlign w:val="center"/>
          </w:tcPr>
          <w:p w14:paraId="7A63E68A">
            <w:r>
              <w:t>1.00</w:t>
            </w:r>
          </w:p>
        </w:tc>
        <w:tc>
          <w:tcPr>
            <w:vAlign w:val="center"/>
          </w:tcPr>
          <w:p w14:paraId="1F88447A">
            <w:r>
              <w:t>0.517</w:t>
            </w:r>
          </w:p>
        </w:tc>
        <w:tc>
          <w:tcPr>
            <w:vAlign w:val="center"/>
          </w:tcPr>
          <w:p w14:paraId="336046D3">
            <w:r>
              <w:t>0.543</w:t>
            </w:r>
          </w:p>
        </w:tc>
      </w:tr>
      <w:tr w14:paraId="61DF956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7652E7A7">
            <w:r>
              <w:t>水泥砂浆找平层</w:t>
            </w:r>
          </w:p>
        </w:tc>
        <w:tc>
          <w:tcPr>
            <w:vAlign w:val="center"/>
          </w:tcPr>
          <w:p w14:paraId="228827DA">
            <w:r>
              <w:t>20</w:t>
            </w:r>
          </w:p>
        </w:tc>
        <w:tc>
          <w:tcPr>
            <w:vAlign w:val="center"/>
          </w:tcPr>
          <w:p w14:paraId="4A9D23F1">
            <w:r>
              <w:t>0.930</w:t>
            </w:r>
          </w:p>
        </w:tc>
        <w:tc>
          <w:tcPr>
            <w:vAlign w:val="center"/>
          </w:tcPr>
          <w:p w14:paraId="3EAE3A2B">
            <w:r>
              <w:t>11.306</w:t>
            </w:r>
          </w:p>
        </w:tc>
        <w:tc>
          <w:tcPr>
            <w:vAlign w:val="center"/>
          </w:tcPr>
          <w:p w14:paraId="617D2D02">
            <w:r>
              <w:t>1.00</w:t>
            </w:r>
          </w:p>
        </w:tc>
        <w:tc>
          <w:tcPr>
            <w:vAlign w:val="center"/>
          </w:tcPr>
          <w:p w14:paraId="4CAC268B">
            <w:r>
              <w:t>0.022</w:t>
            </w:r>
          </w:p>
        </w:tc>
        <w:tc>
          <w:tcPr>
            <w:vAlign w:val="center"/>
          </w:tcPr>
          <w:p w14:paraId="2744B0B4">
            <w:r>
              <w:t>0.243</w:t>
            </w:r>
          </w:p>
        </w:tc>
      </w:tr>
      <w:tr w14:paraId="7DFCB6C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6EBC0733">
            <w:r>
              <w:t>钢筋混凝土</w:t>
            </w:r>
          </w:p>
        </w:tc>
        <w:tc>
          <w:tcPr>
            <w:vAlign w:val="center"/>
          </w:tcPr>
          <w:p w14:paraId="22C928F8">
            <w:r>
              <w:t>120</w:t>
            </w:r>
          </w:p>
        </w:tc>
        <w:tc>
          <w:tcPr>
            <w:vAlign w:val="center"/>
          </w:tcPr>
          <w:p w14:paraId="660417A8">
            <w:r>
              <w:t>1.740</w:t>
            </w:r>
          </w:p>
        </w:tc>
        <w:tc>
          <w:tcPr>
            <w:vAlign w:val="center"/>
          </w:tcPr>
          <w:p w14:paraId="59B49CAB">
            <w:r>
              <w:t>17.200</w:t>
            </w:r>
          </w:p>
        </w:tc>
        <w:tc>
          <w:tcPr>
            <w:vAlign w:val="center"/>
          </w:tcPr>
          <w:p w14:paraId="51A5E2A7">
            <w:r>
              <w:t>1.00</w:t>
            </w:r>
          </w:p>
        </w:tc>
        <w:tc>
          <w:tcPr>
            <w:vAlign w:val="center"/>
          </w:tcPr>
          <w:p w14:paraId="2909DC1A">
            <w:r>
              <w:t>0.069</w:t>
            </w:r>
          </w:p>
        </w:tc>
        <w:tc>
          <w:tcPr>
            <w:vAlign w:val="center"/>
          </w:tcPr>
          <w:p w14:paraId="04EFCBC3">
            <w:r>
              <w:t>1.186</w:t>
            </w:r>
          </w:p>
        </w:tc>
      </w:tr>
      <w:tr w14:paraId="41A40AC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7C2A0F98">
            <w:r>
              <w:t>混合砂浆（石灰水泥砂浆）</w:t>
            </w:r>
          </w:p>
        </w:tc>
        <w:tc>
          <w:tcPr>
            <w:vAlign w:val="center"/>
          </w:tcPr>
          <w:p w14:paraId="0E1356D2">
            <w:r>
              <w:t>15</w:t>
            </w:r>
          </w:p>
        </w:tc>
        <w:tc>
          <w:tcPr>
            <w:vAlign w:val="center"/>
          </w:tcPr>
          <w:p w14:paraId="2FBAF3D2">
            <w:r>
              <w:t>0.870</w:t>
            </w:r>
          </w:p>
        </w:tc>
        <w:tc>
          <w:tcPr>
            <w:vAlign w:val="center"/>
          </w:tcPr>
          <w:p w14:paraId="7864B603">
            <w:r>
              <w:t>10.627</w:t>
            </w:r>
          </w:p>
        </w:tc>
        <w:tc>
          <w:tcPr>
            <w:vAlign w:val="center"/>
          </w:tcPr>
          <w:p w14:paraId="4FC7F39B">
            <w:r>
              <w:t>1.00</w:t>
            </w:r>
          </w:p>
        </w:tc>
        <w:tc>
          <w:tcPr>
            <w:vAlign w:val="center"/>
          </w:tcPr>
          <w:p w14:paraId="00280EAE">
            <w:r>
              <w:t>0.017</w:t>
            </w:r>
          </w:p>
        </w:tc>
        <w:tc>
          <w:tcPr>
            <w:vAlign w:val="center"/>
          </w:tcPr>
          <w:p w14:paraId="6FBB27E1">
            <w:r>
              <w:t>0.183</w:t>
            </w:r>
          </w:p>
        </w:tc>
      </w:tr>
      <w:tr w14:paraId="64073BF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47F64C81">
            <w:r>
              <w:t>各层之和∑</w:t>
            </w:r>
          </w:p>
        </w:tc>
        <w:tc>
          <w:tcPr>
            <w:vAlign w:val="center"/>
          </w:tcPr>
          <w:p w14:paraId="28263899">
            <w:r>
              <w:t>435</w:t>
            </w:r>
          </w:p>
        </w:tc>
        <w:tc>
          <w:tcPr>
            <w:vAlign w:val="center"/>
          </w:tcPr>
          <w:p w14:paraId="1DE7D914">
            <w:r>
              <w:t>－</w:t>
            </w:r>
          </w:p>
        </w:tc>
        <w:tc>
          <w:tcPr>
            <w:vAlign w:val="center"/>
          </w:tcPr>
          <w:p w14:paraId="6D7F4870">
            <w:r>
              <w:t>－</w:t>
            </w:r>
          </w:p>
        </w:tc>
        <w:tc>
          <w:tcPr>
            <w:vAlign w:val="center"/>
          </w:tcPr>
          <w:p w14:paraId="55C2F5F7">
            <w:r>
              <w:t>－</w:t>
            </w:r>
          </w:p>
        </w:tc>
        <w:tc>
          <w:tcPr>
            <w:vAlign w:val="center"/>
          </w:tcPr>
          <w:p w14:paraId="1F603225">
            <w:r>
              <w:t>5.692</w:t>
            </w:r>
          </w:p>
        </w:tc>
        <w:tc>
          <w:tcPr>
            <w:vAlign w:val="center"/>
          </w:tcPr>
          <w:p w14:paraId="5C6FC9C1">
            <w:r>
              <w:t>5.024</w:t>
            </w:r>
          </w:p>
        </w:tc>
      </w:tr>
      <w:tr w14:paraId="5D29BC2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0E9A4581">
            <w:r>
              <w:t>外表面太阳辐射吸收系数</w:t>
            </w:r>
          </w:p>
        </w:tc>
        <w:tc>
          <w:tcPr>
            <w:gridSpan w:val="6"/>
          </w:tcPr>
          <w:p w14:paraId="281A0689">
            <w:pPr>
              <w:jc w:val="center"/>
            </w:pPr>
            <w:r>
              <w:t>0.75</w:t>
            </w:r>
          </w:p>
        </w:tc>
      </w:tr>
      <w:tr w14:paraId="17B42CD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34FDE70A">
            <w:r>
              <w:t>传热系数K=1/(0.15+∑R)</w:t>
            </w:r>
          </w:p>
        </w:tc>
        <w:tc>
          <w:tcPr>
            <w:gridSpan w:val="6"/>
          </w:tcPr>
          <w:p w14:paraId="081561BD">
            <w:pPr>
              <w:jc w:val="center"/>
            </w:pPr>
            <w:r>
              <w:t>0.17</w:t>
            </w:r>
          </w:p>
        </w:tc>
      </w:tr>
      <w:tr w14:paraId="7F1386D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2008AEF3">
            <w:r>
              <w:t>备注</w:t>
            </w:r>
          </w:p>
        </w:tc>
        <w:tc>
          <w:tcPr>
            <w:gridSpan w:val="6"/>
          </w:tcPr>
          <w:p w14:paraId="4A390F6E">
            <w:pPr>
              <w:jc w:val="center"/>
            </w:pPr>
            <w:r>
              <w:t>12系列建筑标准设计图集DBJ03-22-2014-屋105</w:t>
            </w:r>
          </w:p>
        </w:tc>
      </w:tr>
    </w:tbl>
    <w:p w14:paraId="59520160">
      <w:pPr>
        <w:pStyle w:val="5"/>
        <w:widowControl w:val="0"/>
        <w:jc w:val="both"/>
        <w:rPr>
          <w:color w:val="000000"/>
          <w:kern w:val="2"/>
          <w:szCs w:val="24"/>
          <w:lang w:val="en-US"/>
        </w:rPr>
      </w:pPr>
      <w:bookmarkStart w:id="44" w:name="_Toc22085"/>
      <w:r>
        <w:rPr>
          <w:color w:val="000000"/>
          <w:kern w:val="2"/>
          <w:szCs w:val="24"/>
          <w:lang w:val="en-US"/>
        </w:rPr>
        <w:t>屋顶防火隔离带构造一</w:t>
      </w:r>
      <w:bookmarkEnd w:id="44"/>
    </w:p>
    <w:tbl>
      <w:tblPr>
        <w:tblStyle w:val="18"/>
        <w:tblW w:w="933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5"/>
        <w:gridCol w:w="848"/>
        <w:gridCol w:w="1075"/>
        <w:gridCol w:w="1075"/>
        <w:gridCol w:w="848"/>
        <w:gridCol w:w="1075"/>
        <w:gridCol w:w="1064"/>
      </w:tblGrid>
      <w:tr w14:paraId="06FF85B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restart"/>
            <w:shd w:val="clear" w:color="auto" w:fill="E6E6E6"/>
            <w:vAlign w:val="center"/>
          </w:tcPr>
          <w:p w14:paraId="3FFF676B">
            <w:pPr>
              <w:jc w:val="center"/>
            </w:pPr>
            <w:r>
              <w:t>材料名称</w:t>
            </w:r>
            <w:r>
              <w:br w:type="textWrapping"/>
            </w:r>
            <w:r>
              <w:t>（由上到下）</w:t>
            </w:r>
          </w:p>
        </w:tc>
        <w:tc>
          <w:tcPr>
            <w:shd w:val="clear" w:color="auto" w:fill="E6E6E6"/>
            <w:vAlign w:val="center"/>
          </w:tcPr>
          <w:p w14:paraId="1AE94F21">
            <w:pPr>
              <w:jc w:val="center"/>
            </w:pPr>
            <w:r>
              <w:t>厚度δ</w:t>
            </w:r>
          </w:p>
        </w:tc>
        <w:tc>
          <w:tcPr>
            <w:shd w:val="clear" w:color="auto" w:fill="E6E6E6"/>
            <w:vAlign w:val="center"/>
          </w:tcPr>
          <w:p w14:paraId="5BF708E7">
            <w:pPr>
              <w:jc w:val="center"/>
            </w:pPr>
            <w:r>
              <w:t>导热系数λ</w:t>
            </w:r>
          </w:p>
        </w:tc>
        <w:tc>
          <w:tcPr>
            <w:shd w:val="clear" w:color="auto" w:fill="E6E6E6"/>
            <w:vAlign w:val="center"/>
          </w:tcPr>
          <w:p w14:paraId="75DB5D79">
            <w:pPr>
              <w:jc w:val="center"/>
            </w:pPr>
            <w:r>
              <w:t>蓄热系数S</w:t>
            </w:r>
          </w:p>
        </w:tc>
        <w:tc>
          <w:tcPr>
            <w:shd w:val="clear" w:color="auto" w:fill="E6E6E6"/>
            <w:vAlign w:val="center"/>
          </w:tcPr>
          <w:p w14:paraId="31A8A62D">
            <w:pPr>
              <w:jc w:val="center"/>
            </w:pPr>
            <w:r>
              <w:t>修正系数</w:t>
            </w:r>
          </w:p>
        </w:tc>
        <w:tc>
          <w:tcPr>
            <w:shd w:val="clear" w:color="auto" w:fill="E6E6E6"/>
            <w:vAlign w:val="center"/>
          </w:tcPr>
          <w:p w14:paraId="5A2C5768">
            <w:pPr>
              <w:jc w:val="center"/>
            </w:pPr>
            <w:r>
              <w:t>热阻R</w:t>
            </w:r>
          </w:p>
        </w:tc>
        <w:tc>
          <w:tcPr>
            <w:shd w:val="clear" w:color="auto" w:fill="E6E6E6"/>
            <w:vAlign w:val="center"/>
          </w:tcPr>
          <w:p w14:paraId="7B4E63DA">
            <w:pPr>
              <w:jc w:val="center"/>
            </w:pPr>
            <w:r>
              <w:t>热惰性指标</w:t>
            </w:r>
          </w:p>
        </w:tc>
      </w:tr>
      <w:tr w14:paraId="683E930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shd w:val="clear" w:color="auto" w:fill="E6E6E6"/>
            <w:vAlign w:val="center"/>
          </w:tcPr>
          <w:p w14:paraId="198BC565">
            <w:pPr>
              <w:jc w:val="center"/>
            </w:pPr>
          </w:p>
        </w:tc>
        <w:tc>
          <w:tcPr>
            <w:shd w:val="clear" w:color="auto" w:fill="E6E6E6"/>
            <w:vAlign w:val="center"/>
          </w:tcPr>
          <w:p w14:paraId="4180E7C3">
            <w:pPr>
              <w:jc w:val="center"/>
            </w:pPr>
            <w:r>
              <w:t>(mm)</w:t>
            </w:r>
          </w:p>
        </w:tc>
        <w:tc>
          <w:tcPr>
            <w:shd w:val="clear" w:color="auto" w:fill="E6E6E6"/>
            <w:vAlign w:val="center"/>
          </w:tcPr>
          <w:p w14:paraId="4B9D7BCE">
            <w:pPr>
              <w:jc w:val="center"/>
            </w:pPr>
            <w:r>
              <w:t>W/(m.K)</w:t>
            </w:r>
          </w:p>
        </w:tc>
        <w:tc>
          <w:tcPr>
            <w:shd w:val="clear" w:color="auto" w:fill="E6E6E6"/>
            <w:vAlign w:val="center"/>
          </w:tcPr>
          <w:p w14:paraId="3EA089A7">
            <w:pPr>
              <w:jc w:val="center"/>
            </w:pPr>
            <w:r>
              <w:t>W/(㎡.K)</w:t>
            </w:r>
          </w:p>
        </w:tc>
        <w:tc>
          <w:tcPr>
            <w:shd w:val="clear" w:color="auto" w:fill="E6E6E6"/>
            <w:vAlign w:val="center"/>
          </w:tcPr>
          <w:p w14:paraId="2D1129F9">
            <w:pPr>
              <w:jc w:val="center"/>
            </w:pPr>
            <w:r>
              <w:t>α</w:t>
            </w:r>
          </w:p>
        </w:tc>
        <w:tc>
          <w:tcPr>
            <w:shd w:val="clear" w:color="auto" w:fill="E6E6E6"/>
            <w:vAlign w:val="center"/>
          </w:tcPr>
          <w:p w14:paraId="0C39F2F2">
            <w:pPr>
              <w:jc w:val="center"/>
            </w:pPr>
            <w:r>
              <w:t>(㎡K)/W</w:t>
            </w:r>
          </w:p>
        </w:tc>
        <w:tc>
          <w:tcPr>
            <w:shd w:val="clear" w:color="auto" w:fill="E6E6E6"/>
            <w:vAlign w:val="center"/>
          </w:tcPr>
          <w:p w14:paraId="4F16872E">
            <w:pPr>
              <w:jc w:val="center"/>
            </w:pPr>
            <w:r>
              <w:t>D=R*S</w:t>
            </w:r>
          </w:p>
        </w:tc>
      </w:tr>
      <w:tr w14:paraId="7CA56D8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2506F292">
            <w:r>
              <w:t>水泥砂浆（1）</w:t>
            </w:r>
          </w:p>
        </w:tc>
        <w:tc>
          <w:tcPr>
            <w:vAlign w:val="center"/>
          </w:tcPr>
          <w:p w14:paraId="3F85E587">
            <w:r>
              <w:t>20</w:t>
            </w:r>
          </w:p>
        </w:tc>
        <w:tc>
          <w:tcPr>
            <w:vAlign w:val="center"/>
          </w:tcPr>
          <w:p w14:paraId="7699B94E">
            <w:r>
              <w:t>0.930</w:t>
            </w:r>
          </w:p>
        </w:tc>
        <w:tc>
          <w:tcPr>
            <w:vAlign w:val="center"/>
          </w:tcPr>
          <w:p w14:paraId="2A61DC1D">
            <w:r>
              <w:t>11.306</w:t>
            </w:r>
          </w:p>
        </w:tc>
        <w:tc>
          <w:tcPr>
            <w:vAlign w:val="center"/>
          </w:tcPr>
          <w:p w14:paraId="799A1B8D">
            <w:r>
              <w:t>1.00</w:t>
            </w:r>
          </w:p>
        </w:tc>
        <w:tc>
          <w:tcPr>
            <w:vAlign w:val="center"/>
          </w:tcPr>
          <w:p w14:paraId="4146B35A">
            <w:r>
              <w:t>0.022</w:t>
            </w:r>
          </w:p>
        </w:tc>
        <w:tc>
          <w:tcPr>
            <w:vAlign w:val="center"/>
          </w:tcPr>
          <w:p w14:paraId="503BBB14">
            <w:r>
              <w:t>0.243</w:t>
            </w:r>
          </w:p>
        </w:tc>
      </w:tr>
      <w:tr w14:paraId="32C1C2F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6230054E">
            <w:r>
              <w:t>隔离层(忽略保温性能)</w:t>
            </w:r>
          </w:p>
        </w:tc>
        <w:tc>
          <w:tcPr>
            <w:vAlign w:val="center"/>
          </w:tcPr>
          <w:p w14:paraId="6C08B39B">
            <w:r>
              <w:t>－</w:t>
            </w:r>
          </w:p>
        </w:tc>
        <w:tc>
          <w:tcPr>
            <w:vAlign w:val="center"/>
          </w:tcPr>
          <w:p w14:paraId="2E62C5BF">
            <w:r>
              <w:t>－</w:t>
            </w:r>
          </w:p>
        </w:tc>
        <w:tc>
          <w:tcPr>
            <w:vAlign w:val="center"/>
          </w:tcPr>
          <w:p w14:paraId="100D215F">
            <w:r>
              <w:t>－</w:t>
            </w:r>
          </w:p>
        </w:tc>
        <w:tc>
          <w:tcPr>
            <w:vAlign w:val="center"/>
          </w:tcPr>
          <w:p w14:paraId="4495F50F">
            <w:r>
              <w:t>－</w:t>
            </w:r>
          </w:p>
        </w:tc>
        <w:tc>
          <w:tcPr>
            <w:vAlign w:val="center"/>
          </w:tcPr>
          <w:p w14:paraId="1DE0908B">
            <w:r>
              <w:t>－</w:t>
            </w:r>
          </w:p>
        </w:tc>
        <w:tc>
          <w:tcPr>
            <w:vAlign w:val="center"/>
          </w:tcPr>
          <w:p w14:paraId="46E468C1">
            <w:r>
              <w:t>－</w:t>
            </w:r>
          </w:p>
        </w:tc>
      </w:tr>
      <w:tr w14:paraId="7CBE4E1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677542DB">
            <w:r>
              <w:t>防水层(忽略保温性能)</w:t>
            </w:r>
          </w:p>
        </w:tc>
        <w:tc>
          <w:tcPr>
            <w:vAlign w:val="center"/>
          </w:tcPr>
          <w:p w14:paraId="795F00C6">
            <w:r>
              <w:t>－</w:t>
            </w:r>
          </w:p>
        </w:tc>
        <w:tc>
          <w:tcPr>
            <w:vAlign w:val="center"/>
          </w:tcPr>
          <w:p w14:paraId="3FDD2AB0">
            <w:r>
              <w:t>－</w:t>
            </w:r>
          </w:p>
        </w:tc>
        <w:tc>
          <w:tcPr>
            <w:vAlign w:val="center"/>
          </w:tcPr>
          <w:p w14:paraId="421201D9">
            <w:r>
              <w:t>－</w:t>
            </w:r>
          </w:p>
        </w:tc>
        <w:tc>
          <w:tcPr>
            <w:vAlign w:val="center"/>
          </w:tcPr>
          <w:p w14:paraId="47753089">
            <w:r>
              <w:t>－</w:t>
            </w:r>
          </w:p>
        </w:tc>
        <w:tc>
          <w:tcPr>
            <w:vAlign w:val="center"/>
          </w:tcPr>
          <w:p w14:paraId="383D3EE4">
            <w:r>
              <w:t>－</w:t>
            </w:r>
          </w:p>
        </w:tc>
        <w:tc>
          <w:tcPr>
            <w:vAlign w:val="center"/>
          </w:tcPr>
          <w:p w14:paraId="795DB8A7">
            <w:r>
              <w:t>－</w:t>
            </w:r>
          </w:p>
        </w:tc>
      </w:tr>
      <w:tr w14:paraId="1C155BE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3560DB69">
            <w:r>
              <w:t>细石混凝土</w:t>
            </w:r>
          </w:p>
        </w:tc>
        <w:tc>
          <w:tcPr>
            <w:vAlign w:val="center"/>
          </w:tcPr>
          <w:p w14:paraId="2B15F377">
            <w:r>
              <w:t>30</w:t>
            </w:r>
          </w:p>
        </w:tc>
        <w:tc>
          <w:tcPr>
            <w:vAlign w:val="center"/>
          </w:tcPr>
          <w:p w14:paraId="4E7283F8">
            <w:r>
              <w:t>1.740</w:t>
            </w:r>
          </w:p>
        </w:tc>
        <w:tc>
          <w:tcPr>
            <w:vAlign w:val="center"/>
          </w:tcPr>
          <w:p w14:paraId="74B3895B">
            <w:r>
              <w:t>17.398</w:t>
            </w:r>
          </w:p>
        </w:tc>
        <w:tc>
          <w:tcPr>
            <w:vAlign w:val="center"/>
          </w:tcPr>
          <w:p w14:paraId="7CE897AE">
            <w:r>
              <w:t>1.00</w:t>
            </w:r>
          </w:p>
        </w:tc>
        <w:tc>
          <w:tcPr>
            <w:vAlign w:val="center"/>
          </w:tcPr>
          <w:p w14:paraId="5AF6AC27">
            <w:r>
              <w:t>0.017</w:t>
            </w:r>
          </w:p>
        </w:tc>
        <w:tc>
          <w:tcPr>
            <w:vAlign w:val="center"/>
          </w:tcPr>
          <w:p w14:paraId="7FB494B6">
            <w:r>
              <w:t>0.300</w:t>
            </w:r>
          </w:p>
        </w:tc>
      </w:tr>
      <w:tr w14:paraId="285A37D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2C561C78">
            <w:r>
              <w:t>岩棉板(毡)</w:t>
            </w:r>
          </w:p>
        </w:tc>
        <w:tc>
          <w:tcPr>
            <w:vAlign w:val="center"/>
          </w:tcPr>
          <w:p w14:paraId="68ED5C69">
            <w:r>
              <w:t>170</w:t>
            </w:r>
          </w:p>
        </w:tc>
        <w:tc>
          <w:tcPr>
            <w:vAlign w:val="center"/>
          </w:tcPr>
          <w:p w14:paraId="66BE334B">
            <w:r>
              <w:t>0.041</w:t>
            </w:r>
          </w:p>
        </w:tc>
        <w:tc>
          <w:tcPr>
            <w:vAlign w:val="center"/>
          </w:tcPr>
          <w:p w14:paraId="698D75C7">
            <w:r>
              <w:t>0.750</w:t>
            </w:r>
          </w:p>
        </w:tc>
        <w:tc>
          <w:tcPr>
            <w:vAlign w:val="center"/>
          </w:tcPr>
          <w:p w14:paraId="2C875E35">
            <w:r>
              <w:t>1.10</w:t>
            </w:r>
          </w:p>
        </w:tc>
        <w:tc>
          <w:tcPr>
            <w:vAlign w:val="center"/>
          </w:tcPr>
          <w:p w14:paraId="19A7B6E5">
            <w:r>
              <w:t>3.769</w:t>
            </w:r>
          </w:p>
        </w:tc>
        <w:tc>
          <w:tcPr>
            <w:vAlign w:val="center"/>
          </w:tcPr>
          <w:p w14:paraId="18904702">
            <w:r>
              <w:t>3.110</w:t>
            </w:r>
          </w:p>
        </w:tc>
      </w:tr>
      <w:tr w14:paraId="6D24373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0729C97D">
            <w:r>
              <w:t>水泥砂浆找平层</w:t>
            </w:r>
          </w:p>
        </w:tc>
        <w:tc>
          <w:tcPr>
            <w:vAlign w:val="center"/>
          </w:tcPr>
          <w:p w14:paraId="5061D40B">
            <w:r>
              <w:t>20</w:t>
            </w:r>
          </w:p>
        </w:tc>
        <w:tc>
          <w:tcPr>
            <w:vAlign w:val="center"/>
          </w:tcPr>
          <w:p w14:paraId="00BB4543">
            <w:r>
              <w:t>0.930</w:t>
            </w:r>
          </w:p>
        </w:tc>
        <w:tc>
          <w:tcPr>
            <w:vAlign w:val="center"/>
          </w:tcPr>
          <w:p w14:paraId="3066CD53">
            <w:r>
              <w:t>11.306</w:t>
            </w:r>
          </w:p>
        </w:tc>
        <w:tc>
          <w:tcPr>
            <w:vAlign w:val="center"/>
          </w:tcPr>
          <w:p w14:paraId="41F1F15F">
            <w:r>
              <w:t>1.00</w:t>
            </w:r>
          </w:p>
        </w:tc>
        <w:tc>
          <w:tcPr>
            <w:vAlign w:val="center"/>
          </w:tcPr>
          <w:p w14:paraId="0125DCE7">
            <w:r>
              <w:t>0.022</w:t>
            </w:r>
          </w:p>
        </w:tc>
        <w:tc>
          <w:tcPr>
            <w:vAlign w:val="center"/>
          </w:tcPr>
          <w:p w14:paraId="304D55D6">
            <w:r>
              <w:t>0.243</w:t>
            </w:r>
          </w:p>
        </w:tc>
      </w:tr>
      <w:tr w14:paraId="070A0CB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753008D0">
            <w:r>
              <w:t>憎水型珍珠岩(板)</w:t>
            </w:r>
          </w:p>
        </w:tc>
        <w:tc>
          <w:tcPr>
            <w:vAlign w:val="center"/>
          </w:tcPr>
          <w:p w14:paraId="341DD785">
            <w:r>
              <w:t>30</w:t>
            </w:r>
          </w:p>
        </w:tc>
        <w:tc>
          <w:tcPr>
            <w:vAlign w:val="center"/>
          </w:tcPr>
          <w:p w14:paraId="7CDB0D87">
            <w:r>
              <w:t>0.087</w:t>
            </w:r>
          </w:p>
        </w:tc>
        <w:tc>
          <w:tcPr>
            <w:vAlign w:val="center"/>
          </w:tcPr>
          <w:p w14:paraId="6CE033A0">
            <w:r>
              <w:t>0.750</w:t>
            </w:r>
          </w:p>
        </w:tc>
        <w:tc>
          <w:tcPr>
            <w:vAlign w:val="center"/>
          </w:tcPr>
          <w:p w14:paraId="3DE400B6">
            <w:r>
              <w:t>1.00</w:t>
            </w:r>
          </w:p>
        </w:tc>
        <w:tc>
          <w:tcPr>
            <w:vAlign w:val="center"/>
          </w:tcPr>
          <w:p w14:paraId="39E3BCDB">
            <w:r>
              <w:t>0.345</w:t>
            </w:r>
          </w:p>
        </w:tc>
        <w:tc>
          <w:tcPr>
            <w:vAlign w:val="center"/>
          </w:tcPr>
          <w:p w14:paraId="557D690C">
            <w:r>
              <w:t>0.259</w:t>
            </w:r>
          </w:p>
        </w:tc>
      </w:tr>
      <w:tr w14:paraId="0613412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101640A4">
            <w:r>
              <w:t>水泥砂浆找平层</w:t>
            </w:r>
          </w:p>
        </w:tc>
        <w:tc>
          <w:tcPr>
            <w:vAlign w:val="center"/>
          </w:tcPr>
          <w:p w14:paraId="2A2F6205">
            <w:r>
              <w:t>20</w:t>
            </w:r>
          </w:p>
        </w:tc>
        <w:tc>
          <w:tcPr>
            <w:vAlign w:val="center"/>
          </w:tcPr>
          <w:p w14:paraId="2CC3B3FF">
            <w:r>
              <w:t>0.930</w:t>
            </w:r>
          </w:p>
        </w:tc>
        <w:tc>
          <w:tcPr>
            <w:vAlign w:val="center"/>
          </w:tcPr>
          <w:p w14:paraId="565006DA">
            <w:r>
              <w:t>11.306</w:t>
            </w:r>
          </w:p>
        </w:tc>
        <w:tc>
          <w:tcPr>
            <w:vAlign w:val="center"/>
          </w:tcPr>
          <w:p w14:paraId="5B2362EA">
            <w:r>
              <w:t>1.00</w:t>
            </w:r>
          </w:p>
        </w:tc>
        <w:tc>
          <w:tcPr>
            <w:vAlign w:val="center"/>
          </w:tcPr>
          <w:p w14:paraId="5276EAFC">
            <w:r>
              <w:t>0.022</w:t>
            </w:r>
          </w:p>
        </w:tc>
        <w:tc>
          <w:tcPr>
            <w:vAlign w:val="center"/>
          </w:tcPr>
          <w:p w14:paraId="75CC1A55">
            <w:r>
              <w:t>0.243</w:t>
            </w:r>
          </w:p>
        </w:tc>
      </w:tr>
      <w:tr w14:paraId="5F495BE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071266A0">
            <w:r>
              <w:t>钢筋混凝土</w:t>
            </w:r>
          </w:p>
        </w:tc>
        <w:tc>
          <w:tcPr>
            <w:vAlign w:val="center"/>
          </w:tcPr>
          <w:p w14:paraId="1BFA3A4C">
            <w:r>
              <w:t>120</w:t>
            </w:r>
          </w:p>
        </w:tc>
        <w:tc>
          <w:tcPr>
            <w:vAlign w:val="center"/>
          </w:tcPr>
          <w:p w14:paraId="31441D32">
            <w:r>
              <w:t>1.740</w:t>
            </w:r>
          </w:p>
        </w:tc>
        <w:tc>
          <w:tcPr>
            <w:vAlign w:val="center"/>
          </w:tcPr>
          <w:p w14:paraId="30D1E3CE">
            <w:r>
              <w:t>17.200</w:t>
            </w:r>
          </w:p>
        </w:tc>
        <w:tc>
          <w:tcPr>
            <w:vAlign w:val="center"/>
          </w:tcPr>
          <w:p w14:paraId="571612DD">
            <w:r>
              <w:t>1.00</w:t>
            </w:r>
          </w:p>
        </w:tc>
        <w:tc>
          <w:tcPr>
            <w:vAlign w:val="center"/>
          </w:tcPr>
          <w:p w14:paraId="29D44E70">
            <w:r>
              <w:t>0.069</w:t>
            </w:r>
          </w:p>
        </w:tc>
        <w:tc>
          <w:tcPr>
            <w:vAlign w:val="center"/>
          </w:tcPr>
          <w:p w14:paraId="258BA167">
            <w:r>
              <w:t>1.186</w:t>
            </w:r>
          </w:p>
        </w:tc>
      </w:tr>
      <w:tr w14:paraId="32B52CD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257E5B74">
            <w:r>
              <w:t>混合砂浆（石灰水泥砂浆）</w:t>
            </w:r>
          </w:p>
        </w:tc>
        <w:tc>
          <w:tcPr>
            <w:vAlign w:val="center"/>
          </w:tcPr>
          <w:p w14:paraId="2781AAAB">
            <w:r>
              <w:t>15</w:t>
            </w:r>
          </w:p>
        </w:tc>
        <w:tc>
          <w:tcPr>
            <w:vAlign w:val="center"/>
          </w:tcPr>
          <w:p w14:paraId="519AE1F6">
            <w:r>
              <w:t>0.870</w:t>
            </w:r>
          </w:p>
        </w:tc>
        <w:tc>
          <w:tcPr>
            <w:vAlign w:val="center"/>
          </w:tcPr>
          <w:p w14:paraId="5E46F576">
            <w:r>
              <w:t>10.627</w:t>
            </w:r>
          </w:p>
        </w:tc>
        <w:tc>
          <w:tcPr>
            <w:vAlign w:val="center"/>
          </w:tcPr>
          <w:p w14:paraId="120F083F">
            <w:r>
              <w:t>1.00</w:t>
            </w:r>
          </w:p>
        </w:tc>
        <w:tc>
          <w:tcPr>
            <w:vAlign w:val="center"/>
          </w:tcPr>
          <w:p w14:paraId="422B90C0">
            <w:r>
              <w:t>0.017</w:t>
            </w:r>
          </w:p>
        </w:tc>
        <w:tc>
          <w:tcPr>
            <w:vAlign w:val="center"/>
          </w:tcPr>
          <w:p w14:paraId="25A7ACBD">
            <w:r>
              <w:t>0.183</w:t>
            </w:r>
          </w:p>
        </w:tc>
      </w:tr>
      <w:tr w14:paraId="527410A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1335BD83">
            <w:r>
              <w:t>各层之和∑</w:t>
            </w:r>
          </w:p>
        </w:tc>
        <w:tc>
          <w:tcPr>
            <w:vAlign w:val="center"/>
          </w:tcPr>
          <w:p w14:paraId="6EF577F1">
            <w:r>
              <w:t>425</w:t>
            </w:r>
          </w:p>
        </w:tc>
        <w:tc>
          <w:tcPr>
            <w:vAlign w:val="center"/>
          </w:tcPr>
          <w:p w14:paraId="28BA06CA">
            <w:r>
              <w:t>－</w:t>
            </w:r>
          </w:p>
        </w:tc>
        <w:tc>
          <w:tcPr>
            <w:vAlign w:val="center"/>
          </w:tcPr>
          <w:p w14:paraId="1F6810BA">
            <w:r>
              <w:t>－</w:t>
            </w:r>
          </w:p>
        </w:tc>
        <w:tc>
          <w:tcPr>
            <w:vAlign w:val="center"/>
          </w:tcPr>
          <w:p w14:paraId="2064D1F8">
            <w:r>
              <w:t>－</w:t>
            </w:r>
          </w:p>
        </w:tc>
        <w:tc>
          <w:tcPr>
            <w:vAlign w:val="center"/>
          </w:tcPr>
          <w:p w14:paraId="75B2AAB0">
            <w:r>
              <w:t>4.282</w:t>
            </w:r>
          </w:p>
        </w:tc>
        <w:tc>
          <w:tcPr>
            <w:vAlign w:val="center"/>
          </w:tcPr>
          <w:p w14:paraId="261FB6D0">
            <w:r>
              <w:t>5.767</w:t>
            </w:r>
          </w:p>
        </w:tc>
      </w:tr>
      <w:tr w14:paraId="3949B4D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4B3F437D">
            <w:r>
              <w:t>外表面太阳辐射吸收系数</w:t>
            </w:r>
          </w:p>
        </w:tc>
        <w:tc>
          <w:tcPr>
            <w:gridSpan w:val="6"/>
          </w:tcPr>
          <w:p w14:paraId="6D54A1CE">
            <w:pPr>
              <w:jc w:val="center"/>
            </w:pPr>
            <w:r>
              <w:t>0.75</w:t>
            </w:r>
          </w:p>
        </w:tc>
      </w:tr>
      <w:tr w14:paraId="6B138C8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1A404068">
            <w:r>
              <w:t>传热系数K=1/(0.15+∑R)</w:t>
            </w:r>
          </w:p>
        </w:tc>
        <w:tc>
          <w:tcPr>
            <w:gridSpan w:val="6"/>
          </w:tcPr>
          <w:p w14:paraId="2929F98B">
            <w:pPr>
              <w:jc w:val="center"/>
            </w:pPr>
            <w:r>
              <w:t>0.23</w:t>
            </w:r>
          </w:p>
        </w:tc>
      </w:tr>
      <w:tr w14:paraId="695EEEE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0F923CB0">
            <w:r>
              <w:t>备注</w:t>
            </w:r>
          </w:p>
        </w:tc>
        <w:tc>
          <w:tcPr>
            <w:gridSpan w:val="6"/>
          </w:tcPr>
          <w:p w14:paraId="1C4DE456">
            <w:pPr>
              <w:jc w:val="center"/>
            </w:pPr>
            <w:r>
              <w:t>12系列建筑标准设计图集DBJ03-22-2014-屋105</w:t>
            </w:r>
          </w:p>
        </w:tc>
      </w:tr>
    </w:tbl>
    <w:p w14:paraId="5204055B">
      <w:pPr>
        <w:pStyle w:val="4"/>
        <w:widowControl w:val="0"/>
        <w:jc w:val="both"/>
        <w:rPr>
          <w:color w:val="000000"/>
          <w:kern w:val="2"/>
          <w:szCs w:val="24"/>
          <w:lang w:val="en-US"/>
        </w:rPr>
      </w:pPr>
      <w:bookmarkStart w:id="45" w:name="_Toc3660"/>
      <w:r>
        <w:rPr>
          <w:color w:val="000000"/>
          <w:kern w:val="2"/>
          <w:szCs w:val="24"/>
          <w:lang w:val="en-US"/>
        </w:rPr>
        <w:t>屋顶平均热工特性</w:t>
      </w:r>
      <w:bookmarkEnd w:id="45"/>
    </w:p>
    <w:tbl>
      <w:tblPr>
        <w:tblStyle w:val="18"/>
        <w:tblW w:w="933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5"/>
        <w:gridCol w:w="990"/>
        <w:gridCol w:w="950"/>
        <w:gridCol w:w="1348"/>
        <w:gridCol w:w="1348"/>
        <w:gridCol w:w="1348"/>
      </w:tblGrid>
      <w:tr w14:paraId="76A25AC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063E30DC">
            <w:pPr>
              <w:jc w:val="center"/>
            </w:pPr>
            <w:r>
              <w:t>构造名称</w:t>
            </w:r>
          </w:p>
        </w:tc>
        <w:tc>
          <w:tcPr>
            <w:shd w:val="clear" w:color="auto" w:fill="E6E6E6"/>
            <w:vAlign w:val="center"/>
          </w:tcPr>
          <w:p w14:paraId="317C5534">
            <w:pPr>
              <w:jc w:val="center"/>
            </w:pPr>
            <w:r>
              <w:t>面积(㎡)</w:t>
            </w:r>
          </w:p>
        </w:tc>
        <w:tc>
          <w:tcPr>
            <w:shd w:val="clear" w:color="auto" w:fill="E6E6E6"/>
            <w:vAlign w:val="center"/>
          </w:tcPr>
          <w:p w14:paraId="02CE8908">
            <w:pPr>
              <w:jc w:val="center"/>
            </w:pPr>
            <w:r>
              <w:t>面积所占比例</w:t>
            </w:r>
          </w:p>
        </w:tc>
        <w:tc>
          <w:tcPr>
            <w:shd w:val="clear" w:color="auto" w:fill="E6E6E6"/>
            <w:vAlign w:val="center"/>
          </w:tcPr>
          <w:p w14:paraId="51C7A09D">
            <w:pPr>
              <w:jc w:val="center"/>
            </w:pPr>
            <w:r>
              <w:t>传热系数K</w:t>
            </w:r>
            <w:r>
              <w:br w:type="textWrapping"/>
            </w:r>
            <w:r>
              <w:t>W / (㎡K)</w:t>
            </w:r>
          </w:p>
        </w:tc>
        <w:tc>
          <w:tcPr>
            <w:shd w:val="clear" w:color="auto" w:fill="E6E6E6"/>
            <w:vAlign w:val="center"/>
          </w:tcPr>
          <w:p w14:paraId="2F2EE095">
            <w:pPr>
              <w:jc w:val="center"/>
            </w:pPr>
            <w:r>
              <w:t>热惰性指标D</w:t>
            </w:r>
          </w:p>
        </w:tc>
        <w:tc>
          <w:tcPr>
            <w:shd w:val="clear" w:color="auto" w:fill="E6E6E6"/>
            <w:vAlign w:val="center"/>
          </w:tcPr>
          <w:p w14:paraId="2925B92F">
            <w:pPr>
              <w:jc w:val="center"/>
            </w:pPr>
            <w:r>
              <w:t>太阳辐射吸收系数</w:t>
            </w:r>
          </w:p>
        </w:tc>
      </w:tr>
      <w:tr w14:paraId="1E76859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569BC270">
            <w:r>
              <w:t>屋顶构造一</w:t>
            </w:r>
          </w:p>
        </w:tc>
        <w:tc>
          <w:tcPr>
            <w:vAlign w:val="center"/>
          </w:tcPr>
          <w:p w14:paraId="489273D5">
            <w:r>
              <w:t>353.20</w:t>
            </w:r>
          </w:p>
        </w:tc>
        <w:tc>
          <w:tcPr>
            <w:vAlign w:val="center"/>
          </w:tcPr>
          <w:p w14:paraId="1EEDBDA6">
            <w:r>
              <w:t>0.884</w:t>
            </w:r>
          </w:p>
        </w:tc>
        <w:tc>
          <w:tcPr>
            <w:vAlign w:val="center"/>
          </w:tcPr>
          <w:p w14:paraId="6562FDCB">
            <w:r>
              <w:t>0.17</w:t>
            </w:r>
          </w:p>
        </w:tc>
        <w:tc>
          <w:tcPr>
            <w:vAlign w:val="center"/>
          </w:tcPr>
          <w:p w14:paraId="1B171C6E">
            <w:r>
              <w:t>5.02</w:t>
            </w:r>
          </w:p>
        </w:tc>
        <w:tc>
          <w:tcPr>
            <w:vAlign w:val="center"/>
          </w:tcPr>
          <w:p w14:paraId="2C2F1C0E">
            <w:r>
              <w:t>0.75</w:t>
            </w:r>
          </w:p>
        </w:tc>
      </w:tr>
      <w:tr w14:paraId="416C636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7B9B1E5C">
            <w:r>
              <w:t>屋顶防火隔离带构造一</w:t>
            </w:r>
          </w:p>
        </w:tc>
        <w:tc>
          <w:tcPr>
            <w:vAlign w:val="center"/>
          </w:tcPr>
          <w:p w14:paraId="56A3411D">
            <w:r>
              <w:t>46.50</w:t>
            </w:r>
          </w:p>
        </w:tc>
        <w:tc>
          <w:tcPr>
            <w:vAlign w:val="center"/>
          </w:tcPr>
          <w:p w14:paraId="742116A5">
            <w:r>
              <w:t>0.116</w:t>
            </w:r>
          </w:p>
        </w:tc>
        <w:tc>
          <w:tcPr>
            <w:vAlign w:val="center"/>
          </w:tcPr>
          <w:p w14:paraId="11C56078">
            <w:r>
              <w:t>0.23</w:t>
            </w:r>
          </w:p>
        </w:tc>
        <w:tc>
          <w:tcPr>
            <w:vAlign w:val="center"/>
          </w:tcPr>
          <w:p w14:paraId="2F860D63">
            <w:r>
              <w:t>5.77</w:t>
            </w:r>
          </w:p>
        </w:tc>
        <w:tc>
          <w:tcPr>
            <w:vAlign w:val="center"/>
          </w:tcPr>
          <w:p w14:paraId="0252B7EF">
            <w:r>
              <w:t>0.75</w:t>
            </w:r>
          </w:p>
        </w:tc>
      </w:tr>
      <w:tr w14:paraId="5C2CD90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5FCC22F8">
            <w:r>
              <w:t>合计</w:t>
            </w:r>
          </w:p>
        </w:tc>
        <w:tc>
          <w:tcPr>
            <w:vAlign w:val="center"/>
          </w:tcPr>
          <w:p w14:paraId="1E247F61">
            <w:r>
              <w:t>399.70</w:t>
            </w:r>
          </w:p>
        </w:tc>
        <w:tc>
          <w:tcPr>
            <w:vAlign w:val="center"/>
          </w:tcPr>
          <w:p w14:paraId="1A6B73CC">
            <w:r>
              <w:t>1.000</w:t>
            </w:r>
          </w:p>
        </w:tc>
        <w:tc>
          <w:tcPr>
            <w:vAlign w:val="center"/>
          </w:tcPr>
          <w:p w14:paraId="2034DF3E">
            <w:r>
              <w:t>0.18</w:t>
            </w:r>
          </w:p>
        </w:tc>
        <w:tc>
          <w:tcPr>
            <w:vAlign w:val="center"/>
          </w:tcPr>
          <w:p w14:paraId="55DB43C8">
            <w:r>
              <w:t>5.11</w:t>
            </w:r>
          </w:p>
        </w:tc>
        <w:tc>
          <w:tcPr>
            <w:vAlign w:val="center"/>
          </w:tcPr>
          <w:p w14:paraId="50C106E3">
            <w:r>
              <w:t>0.75</w:t>
            </w:r>
          </w:p>
        </w:tc>
      </w:tr>
      <w:tr w14:paraId="17DD08E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62230CEB">
            <w:r>
              <w:t>标准依据</w:t>
            </w:r>
          </w:p>
        </w:tc>
        <w:tc>
          <w:tcPr>
            <w:gridSpan w:val="5"/>
          </w:tcPr>
          <w:p w14:paraId="7B2EA480">
            <w:r>
              <w:t>《绿色建筑评价标准》GB/T 50378-2019</w:t>
            </w:r>
            <w:r>
              <w:rPr>
                <w:rFonts w:hint="default"/>
                <w:color w:val="auto"/>
                <w:kern w:val="2"/>
                <w:szCs w:val="24"/>
                <w:lang w:val="en-US"/>
              </w:rPr>
              <w:t>（2024年版）</w:t>
            </w:r>
            <w:r>
              <w:t>第7.2.4条、《建筑节能与可再生能源利用通用规范》GB55015-2021第3.1.10条</w:t>
            </w:r>
          </w:p>
        </w:tc>
      </w:tr>
      <w:tr w14:paraId="59DE27A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44ECF68D">
            <w:r>
              <w:t>标准要求</w:t>
            </w:r>
          </w:p>
        </w:tc>
        <w:tc>
          <w:tcPr>
            <w:gridSpan w:val="5"/>
          </w:tcPr>
          <w:p w14:paraId="01D2412F">
            <w:r>
              <w:t>K≤0.285,S≤0.3或K≤0.238,0.3&lt;S≤0.50</w:t>
            </w:r>
          </w:p>
        </w:tc>
      </w:tr>
      <w:tr w14:paraId="7F2ECE5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16280227">
            <w:r>
              <w:t>结论</w:t>
            </w:r>
          </w:p>
        </w:tc>
        <w:tc>
          <w:tcPr>
            <w:gridSpan w:val="5"/>
          </w:tcPr>
          <w:p w14:paraId="148A3070">
            <w:r>
              <w:t>满足</w:t>
            </w:r>
          </w:p>
        </w:tc>
      </w:tr>
    </w:tbl>
    <w:p w14:paraId="15440D97">
      <w:pPr>
        <w:widowControl w:val="0"/>
        <w:jc w:val="both"/>
        <w:rPr>
          <w:color w:val="000000"/>
          <w:kern w:val="2"/>
          <w:szCs w:val="24"/>
          <w:lang w:val="en-US"/>
        </w:rPr>
      </w:pPr>
    </w:p>
    <w:p w14:paraId="030410DF">
      <w:pPr>
        <w:pStyle w:val="2"/>
        <w:widowControl w:val="0"/>
        <w:jc w:val="both"/>
        <w:rPr>
          <w:color w:val="000000"/>
          <w:kern w:val="2"/>
          <w:szCs w:val="24"/>
          <w:lang w:val="en-US"/>
        </w:rPr>
      </w:pPr>
      <w:bookmarkStart w:id="46" w:name="_Toc16401"/>
      <w:r>
        <w:rPr>
          <w:color w:val="000000"/>
          <w:kern w:val="2"/>
          <w:szCs w:val="24"/>
          <w:lang w:val="en-US"/>
        </w:rPr>
        <w:t>外墙构造</w:t>
      </w:r>
      <w:bookmarkEnd w:id="46"/>
    </w:p>
    <w:p w14:paraId="3CC2DC5B">
      <w:pPr>
        <w:pStyle w:val="4"/>
        <w:widowControl w:val="0"/>
        <w:jc w:val="both"/>
        <w:rPr>
          <w:color w:val="000000"/>
          <w:kern w:val="2"/>
          <w:szCs w:val="24"/>
          <w:lang w:val="en-US"/>
        </w:rPr>
      </w:pPr>
      <w:bookmarkStart w:id="47" w:name="_Toc2660"/>
      <w:r>
        <w:rPr>
          <w:color w:val="000000"/>
          <w:kern w:val="2"/>
          <w:szCs w:val="24"/>
          <w:lang w:val="en-US"/>
        </w:rPr>
        <w:t>外墙相关构造</w:t>
      </w:r>
      <w:bookmarkEnd w:id="47"/>
    </w:p>
    <w:p w14:paraId="4A210435">
      <w:pPr>
        <w:pStyle w:val="5"/>
        <w:widowControl w:val="0"/>
        <w:jc w:val="both"/>
        <w:rPr>
          <w:color w:val="000000"/>
          <w:kern w:val="2"/>
          <w:szCs w:val="24"/>
          <w:lang w:val="en-US"/>
        </w:rPr>
      </w:pPr>
      <w:bookmarkStart w:id="48" w:name="_Toc1265"/>
      <w:r>
        <w:rPr>
          <w:color w:val="000000"/>
          <w:kern w:val="2"/>
          <w:szCs w:val="24"/>
          <w:lang w:val="en-US"/>
        </w:rPr>
        <w:t>外墙构造一</w:t>
      </w:r>
      <w:bookmarkEnd w:id="48"/>
    </w:p>
    <w:tbl>
      <w:tblPr>
        <w:tblStyle w:val="18"/>
        <w:tblW w:w="933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5"/>
        <w:gridCol w:w="848"/>
        <w:gridCol w:w="1075"/>
        <w:gridCol w:w="1075"/>
        <w:gridCol w:w="848"/>
        <w:gridCol w:w="1075"/>
        <w:gridCol w:w="1064"/>
      </w:tblGrid>
      <w:tr w14:paraId="25EA19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restart"/>
            <w:shd w:val="clear" w:color="auto" w:fill="E6E6E6"/>
            <w:vAlign w:val="center"/>
          </w:tcPr>
          <w:p w14:paraId="74FDF4B1">
            <w:pPr>
              <w:jc w:val="center"/>
            </w:pPr>
            <w:r>
              <w:t>材料名称</w:t>
            </w:r>
            <w:r>
              <w:br w:type="textWrapping"/>
            </w:r>
            <w:r>
              <w:t>（由外到内）</w:t>
            </w:r>
          </w:p>
        </w:tc>
        <w:tc>
          <w:tcPr>
            <w:shd w:val="clear" w:color="auto" w:fill="E6E6E6"/>
            <w:vAlign w:val="center"/>
          </w:tcPr>
          <w:p w14:paraId="335637E8">
            <w:pPr>
              <w:jc w:val="center"/>
            </w:pPr>
            <w:r>
              <w:t>厚度δ</w:t>
            </w:r>
          </w:p>
        </w:tc>
        <w:tc>
          <w:tcPr>
            <w:shd w:val="clear" w:color="auto" w:fill="E6E6E6"/>
            <w:vAlign w:val="center"/>
          </w:tcPr>
          <w:p w14:paraId="37BCBD5A">
            <w:pPr>
              <w:jc w:val="center"/>
            </w:pPr>
            <w:r>
              <w:t>导热系数λ</w:t>
            </w:r>
          </w:p>
        </w:tc>
        <w:tc>
          <w:tcPr>
            <w:shd w:val="clear" w:color="auto" w:fill="E6E6E6"/>
            <w:vAlign w:val="center"/>
          </w:tcPr>
          <w:p w14:paraId="4D58A17C">
            <w:pPr>
              <w:jc w:val="center"/>
            </w:pPr>
            <w:r>
              <w:t>蓄热系数S</w:t>
            </w:r>
          </w:p>
        </w:tc>
        <w:tc>
          <w:tcPr>
            <w:shd w:val="clear" w:color="auto" w:fill="E6E6E6"/>
            <w:vAlign w:val="center"/>
          </w:tcPr>
          <w:p w14:paraId="10C8A989">
            <w:pPr>
              <w:jc w:val="center"/>
            </w:pPr>
            <w:r>
              <w:t>修正系数</w:t>
            </w:r>
          </w:p>
        </w:tc>
        <w:tc>
          <w:tcPr>
            <w:shd w:val="clear" w:color="auto" w:fill="E6E6E6"/>
            <w:vAlign w:val="center"/>
          </w:tcPr>
          <w:p w14:paraId="24688BD5">
            <w:pPr>
              <w:jc w:val="center"/>
            </w:pPr>
            <w:r>
              <w:t>热阻R</w:t>
            </w:r>
          </w:p>
        </w:tc>
        <w:tc>
          <w:tcPr>
            <w:shd w:val="clear" w:color="auto" w:fill="E6E6E6"/>
            <w:vAlign w:val="center"/>
          </w:tcPr>
          <w:p w14:paraId="31342135">
            <w:pPr>
              <w:jc w:val="center"/>
            </w:pPr>
            <w:r>
              <w:t>热惰性指标</w:t>
            </w:r>
          </w:p>
        </w:tc>
      </w:tr>
      <w:tr w14:paraId="2DFF9EC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shd w:val="clear" w:color="auto" w:fill="E6E6E6"/>
            <w:vAlign w:val="center"/>
          </w:tcPr>
          <w:p w14:paraId="555CA012">
            <w:pPr>
              <w:jc w:val="center"/>
            </w:pPr>
          </w:p>
        </w:tc>
        <w:tc>
          <w:tcPr>
            <w:shd w:val="clear" w:color="auto" w:fill="E6E6E6"/>
            <w:vAlign w:val="center"/>
          </w:tcPr>
          <w:p w14:paraId="0F6A8261">
            <w:pPr>
              <w:jc w:val="center"/>
            </w:pPr>
            <w:r>
              <w:t>(mm)</w:t>
            </w:r>
          </w:p>
        </w:tc>
        <w:tc>
          <w:tcPr>
            <w:shd w:val="clear" w:color="auto" w:fill="E6E6E6"/>
            <w:vAlign w:val="center"/>
          </w:tcPr>
          <w:p w14:paraId="38C411C9">
            <w:pPr>
              <w:jc w:val="center"/>
            </w:pPr>
            <w:r>
              <w:t>W/(m.K)</w:t>
            </w:r>
          </w:p>
        </w:tc>
        <w:tc>
          <w:tcPr>
            <w:shd w:val="clear" w:color="auto" w:fill="E6E6E6"/>
            <w:vAlign w:val="center"/>
          </w:tcPr>
          <w:p w14:paraId="23A78195">
            <w:pPr>
              <w:jc w:val="center"/>
            </w:pPr>
            <w:r>
              <w:t>W/(㎡.K)</w:t>
            </w:r>
          </w:p>
        </w:tc>
        <w:tc>
          <w:tcPr>
            <w:shd w:val="clear" w:color="auto" w:fill="E6E6E6"/>
            <w:vAlign w:val="center"/>
          </w:tcPr>
          <w:p w14:paraId="13C9F9C1">
            <w:pPr>
              <w:jc w:val="center"/>
            </w:pPr>
            <w:r>
              <w:t>α</w:t>
            </w:r>
          </w:p>
        </w:tc>
        <w:tc>
          <w:tcPr>
            <w:shd w:val="clear" w:color="auto" w:fill="E6E6E6"/>
            <w:vAlign w:val="center"/>
          </w:tcPr>
          <w:p w14:paraId="749303ED">
            <w:pPr>
              <w:jc w:val="center"/>
            </w:pPr>
            <w:r>
              <w:t>(㎡K)/W</w:t>
            </w:r>
          </w:p>
        </w:tc>
        <w:tc>
          <w:tcPr>
            <w:shd w:val="clear" w:color="auto" w:fill="E6E6E6"/>
            <w:vAlign w:val="center"/>
          </w:tcPr>
          <w:p w14:paraId="5E986253">
            <w:pPr>
              <w:jc w:val="center"/>
            </w:pPr>
            <w:r>
              <w:t>D=R*S</w:t>
            </w:r>
          </w:p>
        </w:tc>
      </w:tr>
      <w:tr w14:paraId="7D494C0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6C7C656C">
            <w:r>
              <w:t>抗裂砂浆</w:t>
            </w:r>
          </w:p>
        </w:tc>
        <w:tc>
          <w:tcPr>
            <w:vAlign w:val="center"/>
          </w:tcPr>
          <w:p w14:paraId="6C079135">
            <w:r>
              <w:t>15</w:t>
            </w:r>
          </w:p>
        </w:tc>
        <w:tc>
          <w:tcPr>
            <w:vAlign w:val="center"/>
          </w:tcPr>
          <w:p w14:paraId="14F3EA91">
            <w:r>
              <w:t>0.930</w:t>
            </w:r>
          </w:p>
        </w:tc>
        <w:tc>
          <w:tcPr>
            <w:vAlign w:val="center"/>
          </w:tcPr>
          <w:p w14:paraId="5DEEDB67">
            <w:r>
              <w:t>11.306</w:t>
            </w:r>
          </w:p>
        </w:tc>
        <w:tc>
          <w:tcPr>
            <w:vAlign w:val="center"/>
          </w:tcPr>
          <w:p w14:paraId="724F36E1">
            <w:r>
              <w:t>1.00</w:t>
            </w:r>
          </w:p>
        </w:tc>
        <w:tc>
          <w:tcPr>
            <w:vAlign w:val="center"/>
          </w:tcPr>
          <w:p w14:paraId="3DE21CEC">
            <w:r>
              <w:t>0.016</w:t>
            </w:r>
          </w:p>
        </w:tc>
        <w:tc>
          <w:tcPr>
            <w:vAlign w:val="center"/>
          </w:tcPr>
          <w:p w14:paraId="2F3BCCEC">
            <w:r>
              <w:t>0.182</w:t>
            </w:r>
          </w:p>
        </w:tc>
      </w:tr>
      <w:tr w14:paraId="06FB18C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3CF8A7CD">
            <w:r>
              <w:t>聚苯板</w:t>
            </w:r>
          </w:p>
        </w:tc>
        <w:tc>
          <w:tcPr>
            <w:vAlign w:val="center"/>
          </w:tcPr>
          <w:p w14:paraId="01A48A48">
            <w:r>
              <w:t>100</w:t>
            </w:r>
          </w:p>
        </w:tc>
        <w:tc>
          <w:tcPr>
            <w:vAlign w:val="center"/>
          </w:tcPr>
          <w:p w14:paraId="40F5EB44">
            <w:r>
              <w:t>0.041</w:t>
            </w:r>
          </w:p>
        </w:tc>
        <w:tc>
          <w:tcPr>
            <w:vAlign w:val="center"/>
          </w:tcPr>
          <w:p w14:paraId="65746B5E">
            <w:r>
              <w:t>0.360</w:t>
            </w:r>
          </w:p>
        </w:tc>
        <w:tc>
          <w:tcPr>
            <w:vAlign w:val="center"/>
          </w:tcPr>
          <w:p w14:paraId="626E45D7">
            <w:r>
              <w:t>1.00</w:t>
            </w:r>
          </w:p>
        </w:tc>
        <w:tc>
          <w:tcPr>
            <w:vAlign w:val="center"/>
          </w:tcPr>
          <w:p w14:paraId="60A3945F">
            <w:r>
              <w:t>2.439</w:t>
            </w:r>
          </w:p>
        </w:tc>
        <w:tc>
          <w:tcPr>
            <w:vAlign w:val="center"/>
          </w:tcPr>
          <w:p w14:paraId="583ED81D">
            <w:r>
              <w:t>0.878</w:t>
            </w:r>
          </w:p>
        </w:tc>
      </w:tr>
      <w:tr w14:paraId="5769FDB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57DC7710">
            <w:r>
              <w:t>蒸压加气混凝土砌块06型</w:t>
            </w:r>
          </w:p>
        </w:tc>
        <w:tc>
          <w:tcPr>
            <w:vAlign w:val="center"/>
          </w:tcPr>
          <w:p w14:paraId="6C2D024B">
            <w:r>
              <w:t>300</w:t>
            </w:r>
          </w:p>
        </w:tc>
        <w:tc>
          <w:tcPr>
            <w:vAlign w:val="center"/>
          </w:tcPr>
          <w:p w14:paraId="6C100F4E">
            <w:r>
              <w:t>0.140</w:t>
            </w:r>
          </w:p>
        </w:tc>
        <w:tc>
          <w:tcPr>
            <w:vAlign w:val="center"/>
          </w:tcPr>
          <w:p w14:paraId="6443F150">
            <w:r>
              <w:t>2.609</w:t>
            </w:r>
          </w:p>
        </w:tc>
        <w:tc>
          <w:tcPr>
            <w:vAlign w:val="center"/>
          </w:tcPr>
          <w:p w14:paraId="62485F97">
            <w:r>
              <w:t>1.25</w:t>
            </w:r>
          </w:p>
        </w:tc>
        <w:tc>
          <w:tcPr>
            <w:vAlign w:val="center"/>
          </w:tcPr>
          <w:p w14:paraId="77079387">
            <w:r>
              <w:t>1.714</w:t>
            </w:r>
          </w:p>
        </w:tc>
        <w:tc>
          <w:tcPr>
            <w:vAlign w:val="center"/>
          </w:tcPr>
          <w:p w14:paraId="2F13D06F">
            <w:r>
              <w:t>5.591</w:t>
            </w:r>
          </w:p>
        </w:tc>
      </w:tr>
      <w:tr w14:paraId="4C66D29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057BF5D7">
            <w:r>
              <w:t>水泥砂浆（1）</w:t>
            </w:r>
          </w:p>
        </w:tc>
        <w:tc>
          <w:tcPr>
            <w:vAlign w:val="center"/>
          </w:tcPr>
          <w:p w14:paraId="0E27D179">
            <w:r>
              <w:t>20</w:t>
            </w:r>
          </w:p>
        </w:tc>
        <w:tc>
          <w:tcPr>
            <w:vAlign w:val="center"/>
          </w:tcPr>
          <w:p w14:paraId="6E57491E">
            <w:r>
              <w:t>0.930</w:t>
            </w:r>
          </w:p>
        </w:tc>
        <w:tc>
          <w:tcPr>
            <w:vAlign w:val="center"/>
          </w:tcPr>
          <w:p w14:paraId="3A62D02B">
            <w:r>
              <w:t>11.306</w:t>
            </w:r>
          </w:p>
        </w:tc>
        <w:tc>
          <w:tcPr>
            <w:vAlign w:val="center"/>
          </w:tcPr>
          <w:p w14:paraId="14E25AF2">
            <w:r>
              <w:t>1.00</w:t>
            </w:r>
          </w:p>
        </w:tc>
        <w:tc>
          <w:tcPr>
            <w:vAlign w:val="center"/>
          </w:tcPr>
          <w:p w14:paraId="2FA7D8F6">
            <w:r>
              <w:t>0.022</w:t>
            </w:r>
          </w:p>
        </w:tc>
        <w:tc>
          <w:tcPr>
            <w:vAlign w:val="center"/>
          </w:tcPr>
          <w:p w14:paraId="253A47E9">
            <w:r>
              <w:t>0.243</w:t>
            </w:r>
          </w:p>
        </w:tc>
      </w:tr>
      <w:tr w14:paraId="785D2E6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3EDE070F">
            <w:r>
              <w:t>各层之和∑</w:t>
            </w:r>
          </w:p>
        </w:tc>
        <w:tc>
          <w:tcPr>
            <w:vAlign w:val="center"/>
          </w:tcPr>
          <w:p w14:paraId="48207B66">
            <w:r>
              <w:t>435</w:t>
            </w:r>
          </w:p>
        </w:tc>
        <w:tc>
          <w:tcPr>
            <w:vAlign w:val="center"/>
          </w:tcPr>
          <w:p w14:paraId="4E54D293">
            <w:r>
              <w:t>－</w:t>
            </w:r>
          </w:p>
        </w:tc>
        <w:tc>
          <w:tcPr>
            <w:vAlign w:val="center"/>
          </w:tcPr>
          <w:p w14:paraId="7636E65C">
            <w:r>
              <w:t>－</w:t>
            </w:r>
          </w:p>
        </w:tc>
        <w:tc>
          <w:tcPr>
            <w:vAlign w:val="center"/>
          </w:tcPr>
          <w:p w14:paraId="7B3C4122">
            <w:r>
              <w:t>－</w:t>
            </w:r>
          </w:p>
        </w:tc>
        <w:tc>
          <w:tcPr>
            <w:vAlign w:val="center"/>
          </w:tcPr>
          <w:p w14:paraId="509D33BD">
            <w:r>
              <w:t>4.191</w:t>
            </w:r>
          </w:p>
        </w:tc>
        <w:tc>
          <w:tcPr>
            <w:vAlign w:val="center"/>
          </w:tcPr>
          <w:p w14:paraId="595CBD42">
            <w:r>
              <w:t>6.894</w:t>
            </w:r>
          </w:p>
        </w:tc>
      </w:tr>
      <w:tr w14:paraId="3601CF1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768A92CA">
            <w:r>
              <w:t>外表面太阳辐射吸收系数</w:t>
            </w:r>
          </w:p>
        </w:tc>
        <w:tc>
          <w:tcPr>
            <w:gridSpan w:val="6"/>
          </w:tcPr>
          <w:p w14:paraId="28250736">
            <w:pPr>
              <w:jc w:val="center"/>
            </w:pPr>
            <w:r>
              <w:t>0.75</w:t>
            </w:r>
          </w:p>
        </w:tc>
      </w:tr>
      <w:tr w14:paraId="487C384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253074A0">
            <w:r>
              <w:t>传热系数K=1/(0.15+∑R)</w:t>
            </w:r>
          </w:p>
        </w:tc>
        <w:tc>
          <w:tcPr>
            <w:gridSpan w:val="6"/>
          </w:tcPr>
          <w:p w14:paraId="288E7DBE">
            <w:pPr>
              <w:jc w:val="center"/>
            </w:pPr>
            <w:r>
              <w:t>0.23</w:t>
            </w:r>
          </w:p>
        </w:tc>
      </w:tr>
      <w:tr w14:paraId="3BE6AB4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684B5DAA">
            <w:r>
              <w:t>备注</w:t>
            </w:r>
          </w:p>
        </w:tc>
        <w:tc>
          <w:tcPr>
            <w:gridSpan w:val="6"/>
          </w:tcPr>
          <w:p w14:paraId="1B168A41">
            <w:pPr>
              <w:jc w:val="center"/>
            </w:pPr>
            <w:r>
              <w:t>D型-外贴保温板《12系列建筑标准设计图集DBJ03-22-2014》</w:t>
            </w:r>
          </w:p>
        </w:tc>
      </w:tr>
    </w:tbl>
    <w:p w14:paraId="68F7CE2D">
      <w:pPr>
        <w:pStyle w:val="5"/>
        <w:widowControl w:val="0"/>
        <w:jc w:val="both"/>
        <w:rPr>
          <w:color w:val="000000"/>
          <w:kern w:val="2"/>
          <w:szCs w:val="24"/>
          <w:lang w:val="en-US"/>
        </w:rPr>
      </w:pPr>
      <w:bookmarkStart w:id="49" w:name="_Toc24424"/>
      <w:r>
        <w:rPr>
          <w:color w:val="000000"/>
          <w:kern w:val="2"/>
          <w:szCs w:val="24"/>
          <w:lang w:val="en-US"/>
        </w:rPr>
        <w:t>外墙防火隔离带构造一</w:t>
      </w:r>
      <w:bookmarkEnd w:id="49"/>
    </w:p>
    <w:tbl>
      <w:tblPr>
        <w:tblStyle w:val="18"/>
        <w:tblW w:w="933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5"/>
        <w:gridCol w:w="848"/>
        <w:gridCol w:w="1075"/>
        <w:gridCol w:w="1075"/>
        <w:gridCol w:w="848"/>
        <w:gridCol w:w="1075"/>
        <w:gridCol w:w="1064"/>
      </w:tblGrid>
      <w:tr w14:paraId="4CC74CA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restart"/>
            <w:shd w:val="clear" w:color="auto" w:fill="E6E6E6"/>
            <w:vAlign w:val="center"/>
          </w:tcPr>
          <w:p w14:paraId="5E4DE201">
            <w:pPr>
              <w:jc w:val="center"/>
            </w:pPr>
            <w:r>
              <w:t>材料名称</w:t>
            </w:r>
          </w:p>
        </w:tc>
        <w:tc>
          <w:tcPr>
            <w:shd w:val="clear" w:color="auto" w:fill="E6E6E6"/>
            <w:vAlign w:val="center"/>
          </w:tcPr>
          <w:p w14:paraId="680F3E71">
            <w:pPr>
              <w:jc w:val="center"/>
            </w:pPr>
            <w:r>
              <w:t>厚度δ</w:t>
            </w:r>
          </w:p>
        </w:tc>
        <w:tc>
          <w:tcPr>
            <w:shd w:val="clear" w:color="auto" w:fill="E6E6E6"/>
            <w:vAlign w:val="center"/>
          </w:tcPr>
          <w:p w14:paraId="6B138EE0">
            <w:pPr>
              <w:jc w:val="center"/>
            </w:pPr>
            <w:r>
              <w:t>导热系数λ</w:t>
            </w:r>
          </w:p>
        </w:tc>
        <w:tc>
          <w:tcPr>
            <w:shd w:val="clear" w:color="auto" w:fill="E6E6E6"/>
            <w:vAlign w:val="center"/>
          </w:tcPr>
          <w:p w14:paraId="7267781F">
            <w:pPr>
              <w:jc w:val="center"/>
            </w:pPr>
            <w:r>
              <w:t>蓄热系数S</w:t>
            </w:r>
          </w:p>
        </w:tc>
        <w:tc>
          <w:tcPr>
            <w:shd w:val="clear" w:color="auto" w:fill="E6E6E6"/>
            <w:vAlign w:val="center"/>
          </w:tcPr>
          <w:p w14:paraId="3DD48328">
            <w:pPr>
              <w:jc w:val="center"/>
            </w:pPr>
            <w:r>
              <w:t>修正系数</w:t>
            </w:r>
          </w:p>
        </w:tc>
        <w:tc>
          <w:tcPr>
            <w:shd w:val="clear" w:color="auto" w:fill="E6E6E6"/>
            <w:vAlign w:val="center"/>
          </w:tcPr>
          <w:p w14:paraId="61EFDCC2">
            <w:pPr>
              <w:jc w:val="center"/>
            </w:pPr>
            <w:r>
              <w:t>热阻R</w:t>
            </w:r>
          </w:p>
        </w:tc>
        <w:tc>
          <w:tcPr>
            <w:shd w:val="clear" w:color="auto" w:fill="E6E6E6"/>
            <w:vAlign w:val="center"/>
          </w:tcPr>
          <w:p w14:paraId="210E39E6">
            <w:pPr>
              <w:jc w:val="center"/>
            </w:pPr>
            <w:r>
              <w:t>热惰性指标</w:t>
            </w:r>
          </w:p>
        </w:tc>
      </w:tr>
      <w:tr w14:paraId="10FA603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shd w:val="clear" w:color="auto" w:fill="E6E6E6"/>
            <w:vAlign w:val="center"/>
          </w:tcPr>
          <w:p w14:paraId="0990227C">
            <w:pPr>
              <w:jc w:val="center"/>
            </w:pPr>
          </w:p>
        </w:tc>
        <w:tc>
          <w:tcPr>
            <w:shd w:val="clear" w:color="auto" w:fill="E6E6E6"/>
            <w:vAlign w:val="center"/>
          </w:tcPr>
          <w:p w14:paraId="5C604D65">
            <w:pPr>
              <w:jc w:val="center"/>
            </w:pPr>
            <w:r>
              <w:t>(mm)</w:t>
            </w:r>
          </w:p>
        </w:tc>
        <w:tc>
          <w:tcPr>
            <w:shd w:val="clear" w:color="auto" w:fill="E6E6E6"/>
            <w:vAlign w:val="center"/>
          </w:tcPr>
          <w:p w14:paraId="22B8154C">
            <w:pPr>
              <w:jc w:val="center"/>
            </w:pPr>
            <w:r>
              <w:t>W/(m.K)</w:t>
            </w:r>
          </w:p>
        </w:tc>
        <w:tc>
          <w:tcPr>
            <w:shd w:val="clear" w:color="auto" w:fill="E6E6E6"/>
            <w:vAlign w:val="center"/>
          </w:tcPr>
          <w:p w14:paraId="15E32FE2">
            <w:pPr>
              <w:jc w:val="center"/>
            </w:pPr>
            <w:r>
              <w:t>W/(㎡.K)</w:t>
            </w:r>
          </w:p>
        </w:tc>
        <w:tc>
          <w:tcPr>
            <w:shd w:val="clear" w:color="auto" w:fill="E6E6E6"/>
            <w:vAlign w:val="center"/>
          </w:tcPr>
          <w:p w14:paraId="68B60AC9">
            <w:pPr>
              <w:jc w:val="center"/>
            </w:pPr>
            <w:r>
              <w:t>α</w:t>
            </w:r>
          </w:p>
        </w:tc>
        <w:tc>
          <w:tcPr>
            <w:shd w:val="clear" w:color="auto" w:fill="E6E6E6"/>
            <w:vAlign w:val="center"/>
          </w:tcPr>
          <w:p w14:paraId="5221F982">
            <w:pPr>
              <w:jc w:val="center"/>
            </w:pPr>
            <w:r>
              <w:t>(㎡K)/W</w:t>
            </w:r>
          </w:p>
        </w:tc>
        <w:tc>
          <w:tcPr>
            <w:shd w:val="clear" w:color="auto" w:fill="E6E6E6"/>
            <w:vAlign w:val="center"/>
          </w:tcPr>
          <w:p w14:paraId="09685CA0">
            <w:pPr>
              <w:jc w:val="center"/>
            </w:pPr>
            <w:r>
              <w:t>D=R*S</w:t>
            </w:r>
          </w:p>
        </w:tc>
      </w:tr>
      <w:tr w14:paraId="680F2C1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48CECBE1">
            <w:r>
              <w:t>抗裂砂浆</w:t>
            </w:r>
          </w:p>
        </w:tc>
        <w:tc>
          <w:tcPr>
            <w:vAlign w:val="center"/>
          </w:tcPr>
          <w:p w14:paraId="33D91864">
            <w:r>
              <w:t>10</w:t>
            </w:r>
          </w:p>
        </w:tc>
        <w:tc>
          <w:tcPr>
            <w:vAlign w:val="center"/>
          </w:tcPr>
          <w:p w14:paraId="5F60EA31">
            <w:r>
              <w:t>0.930</w:t>
            </w:r>
          </w:p>
        </w:tc>
        <w:tc>
          <w:tcPr>
            <w:vAlign w:val="center"/>
          </w:tcPr>
          <w:p w14:paraId="14507196">
            <w:r>
              <w:t>11.306</w:t>
            </w:r>
          </w:p>
        </w:tc>
        <w:tc>
          <w:tcPr>
            <w:vAlign w:val="center"/>
          </w:tcPr>
          <w:p w14:paraId="66DEB980">
            <w:r>
              <w:t>1.00</w:t>
            </w:r>
          </w:p>
        </w:tc>
        <w:tc>
          <w:tcPr>
            <w:vAlign w:val="center"/>
          </w:tcPr>
          <w:p w14:paraId="25547F17">
            <w:r>
              <w:t>0.011</w:t>
            </w:r>
          </w:p>
        </w:tc>
        <w:tc>
          <w:tcPr>
            <w:vAlign w:val="center"/>
          </w:tcPr>
          <w:p w14:paraId="1C7E63A5">
            <w:r>
              <w:t>0.122</w:t>
            </w:r>
          </w:p>
        </w:tc>
      </w:tr>
      <w:tr w14:paraId="27356D6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052448F8">
            <w:r>
              <w:t>岩棉板</w:t>
            </w:r>
          </w:p>
        </w:tc>
        <w:tc>
          <w:tcPr>
            <w:vAlign w:val="center"/>
          </w:tcPr>
          <w:p w14:paraId="3E97D259">
            <w:r>
              <w:t>100</w:t>
            </w:r>
          </w:p>
        </w:tc>
        <w:tc>
          <w:tcPr>
            <w:vAlign w:val="center"/>
          </w:tcPr>
          <w:p w14:paraId="11C9BBFA">
            <w:r>
              <w:t>0.041</w:t>
            </w:r>
          </w:p>
        </w:tc>
        <w:tc>
          <w:tcPr>
            <w:vAlign w:val="center"/>
          </w:tcPr>
          <w:p w14:paraId="49152E3F">
            <w:r>
              <w:t>0.750</w:t>
            </w:r>
          </w:p>
        </w:tc>
        <w:tc>
          <w:tcPr>
            <w:vAlign w:val="center"/>
          </w:tcPr>
          <w:p w14:paraId="3DE33D4F">
            <w:r>
              <w:t>1.10</w:t>
            </w:r>
          </w:p>
        </w:tc>
        <w:tc>
          <w:tcPr>
            <w:vAlign w:val="center"/>
          </w:tcPr>
          <w:p w14:paraId="669BF451">
            <w:r>
              <w:t>2.217</w:t>
            </w:r>
          </w:p>
        </w:tc>
        <w:tc>
          <w:tcPr>
            <w:vAlign w:val="center"/>
          </w:tcPr>
          <w:p w14:paraId="3C4D5AA5">
            <w:r>
              <w:t>1.829</w:t>
            </w:r>
          </w:p>
        </w:tc>
      </w:tr>
      <w:tr w14:paraId="735C5EB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52C2649B">
            <w:r>
              <w:t>蒸压加气混凝土砌块</w:t>
            </w:r>
          </w:p>
        </w:tc>
        <w:tc>
          <w:tcPr>
            <w:vAlign w:val="center"/>
          </w:tcPr>
          <w:p w14:paraId="04465EDD">
            <w:r>
              <w:t>300</w:t>
            </w:r>
          </w:p>
        </w:tc>
        <w:tc>
          <w:tcPr>
            <w:vAlign w:val="center"/>
          </w:tcPr>
          <w:p w14:paraId="52F66B5A">
            <w:r>
              <w:t>1.120</w:t>
            </w:r>
          </w:p>
        </w:tc>
        <w:tc>
          <w:tcPr>
            <w:vAlign w:val="center"/>
          </w:tcPr>
          <w:p w14:paraId="0DBE6D62">
            <w:r>
              <w:t>4.758</w:t>
            </w:r>
          </w:p>
        </w:tc>
        <w:tc>
          <w:tcPr>
            <w:vAlign w:val="center"/>
          </w:tcPr>
          <w:p w14:paraId="1E5725CE">
            <w:r>
              <w:t>1.25</w:t>
            </w:r>
          </w:p>
        </w:tc>
        <w:tc>
          <w:tcPr>
            <w:vAlign w:val="center"/>
          </w:tcPr>
          <w:p w14:paraId="550BCC8B">
            <w:r>
              <w:t>0.214</w:t>
            </w:r>
          </w:p>
        </w:tc>
        <w:tc>
          <w:tcPr>
            <w:vAlign w:val="center"/>
          </w:tcPr>
          <w:p w14:paraId="58126481">
            <w:r>
              <w:t>1.274</w:t>
            </w:r>
          </w:p>
        </w:tc>
      </w:tr>
      <w:tr w14:paraId="0FA5077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599E592A">
            <w:r>
              <w:t>水泥砂浆（1）</w:t>
            </w:r>
          </w:p>
        </w:tc>
        <w:tc>
          <w:tcPr>
            <w:vAlign w:val="center"/>
          </w:tcPr>
          <w:p w14:paraId="1160E7F4">
            <w:r>
              <w:t>20</w:t>
            </w:r>
          </w:p>
        </w:tc>
        <w:tc>
          <w:tcPr>
            <w:vAlign w:val="center"/>
          </w:tcPr>
          <w:p w14:paraId="68410621">
            <w:r>
              <w:t>0.930</w:t>
            </w:r>
          </w:p>
        </w:tc>
        <w:tc>
          <w:tcPr>
            <w:vAlign w:val="center"/>
          </w:tcPr>
          <w:p w14:paraId="1067922F">
            <w:r>
              <w:t>11.306</w:t>
            </w:r>
          </w:p>
        </w:tc>
        <w:tc>
          <w:tcPr>
            <w:vAlign w:val="center"/>
          </w:tcPr>
          <w:p w14:paraId="34242CF9">
            <w:r>
              <w:t>1.00</w:t>
            </w:r>
          </w:p>
        </w:tc>
        <w:tc>
          <w:tcPr>
            <w:vAlign w:val="center"/>
          </w:tcPr>
          <w:p w14:paraId="379321A7">
            <w:r>
              <w:t>0.022</w:t>
            </w:r>
          </w:p>
        </w:tc>
        <w:tc>
          <w:tcPr>
            <w:vAlign w:val="center"/>
          </w:tcPr>
          <w:p w14:paraId="537860C2">
            <w:r>
              <w:t>0.243</w:t>
            </w:r>
          </w:p>
        </w:tc>
      </w:tr>
      <w:tr w14:paraId="2595469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0B76026E">
            <w:r>
              <w:t>各层之和∑</w:t>
            </w:r>
          </w:p>
        </w:tc>
        <w:tc>
          <w:tcPr>
            <w:vAlign w:val="center"/>
          </w:tcPr>
          <w:p w14:paraId="47A5D03F">
            <w:r>
              <w:t>430</w:t>
            </w:r>
          </w:p>
        </w:tc>
        <w:tc>
          <w:tcPr>
            <w:vAlign w:val="center"/>
          </w:tcPr>
          <w:p w14:paraId="7F4F7FBF">
            <w:r>
              <w:t>－</w:t>
            </w:r>
          </w:p>
        </w:tc>
        <w:tc>
          <w:tcPr>
            <w:vAlign w:val="center"/>
          </w:tcPr>
          <w:p w14:paraId="6F28A9CB">
            <w:r>
              <w:t>－</w:t>
            </w:r>
          </w:p>
        </w:tc>
        <w:tc>
          <w:tcPr>
            <w:vAlign w:val="center"/>
          </w:tcPr>
          <w:p w14:paraId="16E147E6">
            <w:r>
              <w:t>－</w:t>
            </w:r>
          </w:p>
        </w:tc>
        <w:tc>
          <w:tcPr>
            <w:vAlign w:val="center"/>
          </w:tcPr>
          <w:p w14:paraId="34B91D36">
            <w:r>
              <w:t>2.464</w:t>
            </w:r>
          </w:p>
        </w:tc>
        <w:tc>
          <w:tcPr>
            <w:vAlign w:val="center"/>
          </w:tcPr>
          <w:p w14:paraId="653E922E">
            <w:r>
              <w:t>3.468</w:t>
            </w:r>
          </w:p>
        </w:tc>
      </w:tr>
      <w:tr w14:paraId="16BCF1B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0FA5F42E">
            <w:r>
              <w:t>传热系数K=1/(0.15+∑R)</w:t>
            </w:r>
          </w:p>
        </w:tc>
        <w:tc>
          <w:tcPr>
            <w:gridSpan w:val="6"/>
          </w:tcPr>
          <w:p w14:paraId="35FE8963">
            <w:pPr>
              <w:jc w:val="center"/>
            </w:pPr>
            <w:r>
              <w:t>0.38</w:t>
            </w:r>
          </w:p>
        </w:tc>
      </w:tr>
      <w:tr w14:paraId="4E99DB0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1CB4DE86">
            <w:r>
              <w:t>备注</w:t>
            </w:r>
          </w:p>
        </w:tc>
        <w:tc>
          <w:tcPr>
            <w:gridSpan w:val="6"/>
          </w:tcPr>
          <w:p w14:paraId="3E381772">
            <w:pPr>
              <w:jc w:val="center"/>
            </w:pPr>
            <w:r>
              <w:t>D型-外贴保温板《12系列建筑标准设计图集DBJ03-22-2014》</w:t>
            </w:r>
          </w:p>
        </w:tc>
      </w:tr>
    </w:tbl>
    <w:p w14:paraId="7C07380C">
      <w:pPr>
        <w:pStyle w:val="5"/>
        <w:widowControl w:val="0"/>
        <w:jc w:val="both"/>
        <w:rPr>
          <w:color w:val="000000"/>
          <w:kern w:val="2"/>
          <w:szCs w:val="24"/>
          <w:lang w:val="en-US"/>
        </w:rPr>
      </w:pPr>
      <w:bookmarkStart w:id="50" w:name="_Toc11673"/>
      <w:r>
        <w:rPr>
          <w:color w:val="000000"/>
          <w:kern w:val="2"/>
          <w:szCs w:val="24"/>
          <w:lang w:val="en-US"/>
        </w:rPr>
        <w:t>热桥柱构造一</w:t>
      </w:r>
      <w:bookmarkEnd w:id="50"/>
    </w:p>
    <w:tbl>
      <w:tblPr>
        <w:tblStyle w:val="18"/>
        <w:tblW w:w="933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5"/>
        <w:gridCol w:w="848"/>
        <w:gridCol w:w="1075"/>
        <w:gridCol w:w="1075"/>
        <w:gridCol w:w="848"/>
        <w:gridCol w:w="1075"/>
        <w:gridCol w:w="1064"/>
      </w:tblGrid>
      <w:tr w14:paraId="7BB091A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restart"/>
            <w:shd w:val="clear" w:color="auto" w:fill="E6E6E6"/>
            <w:vAlign w:val="center"/>
          </w:tcPr>
          <w:p w14:paraId="234C1407">
            <w:pPr>
              <w:jc w:val="center"/>
            </w:pPr>
            <w:r>
              <w:t>材料名称</w:t>
            </w:r>
            <w:r>
              <w:br w:type="textWrapping"/>
            </w:r>
            <w:r>
              <w:t>（由外到内）</w:t>
            </w:r>
          </w:p>
        </w:tc>
        <w:tc>
          <w:tcPr>
            <w:shd w:val="clear" w:color="auto" w:fill="E6E6E6"/>
            <w:vAlign w:val="center"/>
          </w:tcPr>
          <w:p w14:paraId="2BEB056D">
            <w:pPr>
              <w:jc w:val="center"/>
            </w:pPr>
            <w:r>
              <w:t>厚度δ</w:t>
            </w:r>
          </w:p>
        </w:tc>
        <w:tc>
          <w:tcPr>
            <w:shd w:val="clear" w:color="auto" w:fill="E6E6E6"/>
            <w:vAlign w:val="center"/>
          </w:tcPr>
          <w:p w14:paraId="6D418AC5">
            <w:pPr>
              <w:jc w:val="center"/>
            </w:pPr>
            <w:r>
              <w:t>导热系数λ</w:t>
            </w:r>
          </w:p>
        </w:tc>
        <w:tc>
          <w:tcPr>
            <w:shd w:val="clear" w:color="auto" w:fill="E6E6E6"/>
            <w:vAlign w:val="center"/>
          </w:tcPr>
          <w:p w14:paraId="62B66866">
            <w:pPr>
              <w:jc w:val="center"/>
            </w:pPr>
            <w:r>
              <w:t>蓄热系数S</w:t>
            </w:r>
          </w:p>
        </w:tc>
        <w:tc>
          <w:tcPr>
            <w:shd w:val="clear" w:color="auto" w:fill="E6E6E6"/>
            <w:vAlign w:val="center"/>
          </w:tcPr>
          <w:p w14:paraId="622ED883">
            <w:pPr>
              <w:jc w:val="center"/>
            </w:pPr>
            <w:r>
              <w:t>修正系数</w:t>
            </w:r>
          </w:p>
        </w:tc>
        <w:tc>
          <w:tcPr>
            <w:shd w:val="clear" w:color="auto" w:fill="E6E6E6"/>
            <w:vAlign w:val="center"/>
          </w:tcPr>
          <w:p w14:paraId="33F89F4E">
            <w:pPr>
              <w:jc w:val="center"/>
            </w:pPr>
            <w:r>
              <w:t>热阻R</w:t>
            </w:r>
          </w:p>
        </w:tc>
        <w:tc>
          <w:tcPr>
            <w:shd w:val="clear" w:color="auto" w:fill="E6E6E6"/>
            <w:vAlign w:val="center"/>
          </w:tcPr>
          <w:p w14:paraId="7CF3EBB2">
            <w:pPr>
              <w:jc w:val="center"/>
            </w:pPr>
            <w:r>
              <w:t>热惰性指标</w:t>
            </w:r>
          </w:p>
        </w:tc>
      </w:tr>
      <w:tr w14:paraId="5A5D14B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Merge w:val="continue"/>
            <w:shd w:val="clear" w:color="auto" w:fill="E6E6E6"/>
            <w:vAlign w:val="center"/>
          </w:tcPr>
          <w:p w14:paraId="5025E46D">
            <w:pPr>
              <w:jc w:val="center"/>
            </w:pPr>
          </w:p>
        </w:tc>
        <w:tc>
          <w:tcPr>
            <w:shd w:val="clear" w:color="auto" w:fill="E6E6E6"/>
            <w:vAlign w:val="center"/>
          </w:tcPr>
          <w:p w14:paraId="7225B1A9">
            <w:pPr>
              <w:jc w:val="center"/>
            </w:pPr>
            <w:r>
              <w:t>(mm)</w:t>
            </w:r>
          </w:p>
        </w:tc>
        <w:tc>
          <w:tcPr>
            <w:shd w:val="clear" w:color="auto" w:fill="E6E6E6"/>
            <w:vAlign w:val="center"/>
          </w:tcPr>
          <w:p w14:paraId="094F49C9">
            <w:pPr>
              <w:jc w:val="center"/>
            </w:pPr>
            <w:r>
              <w:t>W/(m.K)</w:t>
            </w:r>
          </w:p>
        </w:tc>
        <w:tc>
          <w:tcPr>
            <w:shd w:val="clear" w:color="auto" w:fill="E6E6E6"/>
            <w:vAlign w:val="center"/>
          </w:tcPr>
          <w:p w14:paraId="0D37B891">
            <w:pPr>
              <w:jc w:val="center"/>
            </w:pPr>
            <w:r>
              <w:t>W/(㎡.K)</w:t>
            </w:r>
          </w:p>
        </w:tc>
        <w:tc>
          <w:tcPr>
            <w:shd w:val="clear" w:color="auto" w:fill="E6E6E6"/>
            <w:vAlign w:val="center"/>
          </w:tcPr>
          <w:p w14:paraId="771348B6">
            <w:pPr>
              <w:jc w:val="center"/>
            </w:pPr>
            <w:r>
              <w:t>α</w:t>
            </w:r>
          </w:p>
        </w:tc>
        <w:tc>
          <w:tcPr>
            <w:shd w:val="clear" w:color="auto" w:fill="E6E6E6"/>
            <w:vAlign w:val="center"/>
          </w:tcPr>
          <w:p w14:paraId="23DDF0F6">
            <w:pPr>
              <w:jc w:val="center"/>
            </w:pPr>
            <w:r>
              <w:t>(㎡K)/W</w:t>
            </w:r>
          </w:p>
        </w:tc>
        <w:tc>
          <w:tcPr>
            <w:shd w:val="clear" w:color="auto" w:fill="E6E6E6"/>
            <w:vAlign w:val="center"/>
          </w:tcPr>
          <w:p w14:paraId="2623DDF6">
            <w:pPr>
              <w:jc w:val="center"/>
            </w:pPr>
            <w:r>
              <w:t>D=R*S</w:t>
            </w:r>
          </w:p>
        </w:tc>
      </w:tr>
      <w:tr w14:paraId="728494C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73190751">
            <w:r>
              <w:t>水泥砂浆</w:t>
            </w:r>
          </w:p>
        </w:tc>
        <w:tc>
          <w:tcPr>
            <w:vAlign w:val="center"/>
          </w:tcPr>
          <w:p w14:paraId="36002734">
            <w:r>
              <w:t>20</w:t>
            </w:r>
          </w:p>
        </w:tc>
        <w:tc>
          <w:tcPr>
            <w:vAlign w:val="center"/>
          </w:tcPr>
          <w:p w14:paraId="15F48FEE">
            <w:r>
              <w:t>0.930</w:t>
            </w:r>
          </w:p>
        </w:tc>
        <w:tc>
          <w:tcPr>
            <w:vAlign w:val="center"/>
          </w:tcPr>
          <w:p w14:paraId="79CE414F">
            <w:r>
              <w:t>11.370</w:t>
            </w:r>
          </w:p>
        </w:tc>
        <w:tc>
          <w:tcPr>
            <w:vAlign w:val="center"/>
          </w:tcPr>
          <w:p w14:paraId="775CD5DC">
            <w:r>
              <w:t>1.00</w:t>
            </w:r>
          </w:p>
        </w:tc>
        <w:tc>
          <w:tcPr>
            <w:vAlign w:val="center"/>
          </w:tcPr>
          <w:p w14:paraId="29576364">
            <w:r>
              <w:t>0.022</w:t>
            </w:r>
          </w:p>
        </w:tc>
        <w:tc>
          <w:tcPr>
            <w:vAlign w:val="center"/>
          </w:tcPr>
          <w:p w14:paraId="5E0A9821">
            <w:r>
              <w:t>0.245</w:t>
            </w:r>
          </w:p>
        </w:tc>
      </w:tr>
      <w:tr w14:paraId="20E799D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74B5CF62">
            <w:r>
              <w:t>岩棉板(毡)</w:t>
            </w:r>
          </w:p>
        </w:tc>
        <w:tc>
          <w:tcPr>
            <w:vAlign w:val="center"/>
          </w:tcPr>
          <w:p w14:paraId="4FD89B61">
            <w:r>
              <w:t>100</w:t>
            </w:r>
          </w:p>
        </w:tc>
        <w:tc>
          <w:tcPr>
            <w:vAlign w:val="center"/>
          </w:tcPr>
          <w:p w14:paraId="5440B1A6">
            <w:r>
              <w:t>0.041</w:t>
            </w:r>
          </w:p>
        </w:tc>
        <w:tc>
          <w:tcPr>
            <w:vAlign w:val="center"/>
          </w:tcPr>
          <w:p w14:paraId="0032A22B">
            <w:r>
              <w:t>0.750</w:t>
            </w:r>
          </w:p>
        </w:tc>
        <w:tc>
          <w:tcPr>
            <w:vAlign w:val="center"/>
          </w:tcPr>
          <w:p w14:paraId="752531AB">
            <w:r>
              <w:t>1.10</w:t>
            </w:r>
          </w:p>
        </w:tc>
        <w:tc>
          <w:tcPr>
            <w:vAlign w:val="center"/>
          </w:tcPr>
          <w:p w14:paraId="67097983">
            <w:r>
              <w:t>2.217</w:t>
            </w:r>
          </w:p>
        </w:tc>
        <w:tc>
          <w:tcPr>
            <w:vAlign w:val="center"/>
          </w:tcPr>
          <w:p w14:paraId="6521064C">
            <w:r>
              <w:t>1.829</w:t>
            </w:r>
          </w:p>
        </w:tc>
      </w:tr>
      <w:tr w14:paraId="51485CE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3F1B7A08">
            <w:r>
              <w:t>水泥砂浆</w:t>
            </w:r>
          </w:p>
        </w:tc>
        <w:tc>
          <w:tcPr>
            <w:vAlign w:val="center"/>
          </w:tcPr>
          <w:p w14:paraId="3D9AF0AF">
            <w:r>
              <w:t>20</w:t>
            </w:r>
          </w:p>
        </w:tc>
        <w:tc>
          <w:tcPr>
            <w:vAlign w:val="center"/>
          </w:tcPr>
          <w:p w14:paraId="450515B6">
            <w:r>
              <w:t>0.930</w:t>
            </w:r>
          </w:p>
        </w:tc>
        <w:tc>
          <w:tcPr>
            <w:vAlign w:val="center"/>
          </w:tcPr>
          <w:p w14:paraId="576929E5">
            <w:r>
              <w:t>11.370</w:t>
            </w:r>
          </w:p>
        </w:tc>
        <w:tc>
          <w:tcPr>
            <w:vAlign w:val="center"/>
          </w:tcPr>
          <w:p w14:paraId="7E639881">
            <w:r>
              <w:t>1.00</w:t>
            </w:r>
          </w:p>
        </w:tc>
        <w:tc>
          <w:tcPr>
            <w:vAlign w:val="center"/>
          </w:tcPr>
          <w:p w14:paraId="3AA08150">
            <w:r>
              <w:t>0.022</w:t>
            </w:r>
          </w:p>
        </w:tc>
        <w:tc>
          <w:tcPr>
            <w:vAlign w:val="center"/>
          </w:tcPr>
          <w:p w14:paraId="43AECDC0">
            <w:r>
              <w:t>0.245</w:t>
            </w:r>
          </w:p>
        </w:tc>
      </w:tr>
      <w:tr w14:paraId="5C6720B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0AD8E3BE">
            <w:r>
              <w:t>钢筋混凝土</w:t>
            </w:r>
          </w:p>
        </w:tc>
        <w:tc>
          <w:tcPr>
            <w:vAlign w:val="center"/>
          </w:tcPr>
          <w:p w14:paraId="1BB4E3AC">
            <w:r>
              <w:t>200</w:t>
            </w:r>
          </w:p>
        </w:tc>
        <w:tc>
          <w:tcPr>
            <w:vAlign w:val="center"/>
          </w:tcPr>
          <w:p w14:paraId="0723AC0E">
            <w:r>
              <w:t>1.740</w:t>
            </w:r>
          </w:p>
        </w:tc>
        <w:tc>
          <w:tcPr>
            <w:vAlign w:val="center"/>
          </w:tcPr>
          <w:p w14:paraId="64B95EA6">
            <w:r>
              <w:t>17.200</w:t>
            </w:r>
          </w:p>
        </w:tc>
        <w:tc>
          <w:tcPr>
            <w:vAlign w:val="center"/>
          </w:tcPr>
          <w:p w14:paraId="3A570D57">
            <w:r>
              <w:t>1.00</w:t>
            </w:r>
          </w:p>
        </w:tc>
        <w:tc>
          <w:tcPr>
            <w:vAlign w:val="center"/>
          </w:tcPr>
          <w:p w14:paraId="012770B6">
            <w:r>
              <w:t>0.115</w:t>
            </w:r>
          </w:p>
        </w:tc>
        <w:tc>
          <w:tcPr>
            <w:vAlign w:val="center"/>
          </w:tcPr>
          <w:p w14:paraId="513D6474">
            <w:r>
              <w:t>1.977</w:t>
            </w:r>
          </w:p>
        </w:tc>
      </w:tr>
      <w:tr w14:paraId="7DED568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52288857">
            <w:r>
              <w:t>石灰砂浆</w:t>
            </w:r>
          </w:p>
        </w:tc>
        <w:tc>
          <w:tcPr>
            <w:vAlign w:val="center"/>
          </w:tcPr>
          <w:p w14:paraId="05E70258">
            <w:r>
              <w:t>20</w:t>
            </w:r>
          </w:p>
        </w:tc>
        <w:tc>
          <w:tcPr>
            <w:vAlign w:val="center"/>
          </w:tcPr>
          <w:p w14:paraId="160CE133">
            <w:r>
              <w:t>0.810</w:t>
            </w:r>
          </w:p>
        </w:tc>
        <w:tc>
          <w:tcPr>
            <w:vAlign w:val="center"/>
          </w:tcPr>
          <w:p w14:paraId="376D759D">
            <w:r>
              <w:t>10.070</w:t>
            </w:r>
          </w:p>
        </w:tc>
        <w:tc>
          <w:tcPr>
            <w:vAlign w:val="center"/>
          </w:tcPr>
          <w:p w14:paraId="52139574">
            <w:r>
              <w:t>1.00</w:t>
            </w:r>
          </w:p>
        </w:tc>
        <w:tc>
          <w:tcPr>
            <w:vAlign w:val="center"/>
          </w:tcPr>
          <w:p w14:paraId="319F627B">
            <w:r>
              <w:t>0.025</w:t>
            </w:r>
          </w:p>
        </w:tc>
        <w:tc>
          <w:tcPr>
            <w:vAlign w:val="center"/>
          </w:tcPr>
          <w:p w14:paraId="4DFA91D5">
            <w:r>
              <w:t>0.249</w:t>
            </w:r>
          </w:p>
        </w:tc>
      </w:tr>
      <w:tr w14:paraId="4002FFC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7D18458F">
            <w:r>
              <w:t>各层之和∑</w:t>
            </w:r>
          </w:p>
        </w:tc>
        <w:tc>
          <w:tcPr>
            <w:vAlign w:val="center"/>
          </w:tcPr>
          <w:p w14:paraId="346421C4">
            <w:r>
              <w:t>360</w:t>
            </w:r>
          </w:p>
        </w:tc>
        <w:tc>
          <w:tcPr>
            <w:vAlign w:val="center"/>
          </w:tcPr>
          <w:p w14:paraId="3C16915F">
            <w:r>
              <w:t>－</w:t>
            </w:r>
          </w:p>
        </w:tc>
        <w:tc>
          <w:tcPr>
            <w:vAlign w:val="center"/>
          </w:tcPr>
          <w:p w14:paraId="3856FE43">
            <w:r>
              <w:t>－</w:t>
            </w:r>
          </w:p>
        </w:tc>
        <w:tc>
          <w:tcPr>
            <w:vAlign w:val="center"/>
          </w:tcPr>
          <w:p w14:paraId="6E1CAE33">
            <w:r>
              <w:t>－</w:t>
            </w:r>
          </w:p>
        </w:tc>
        <w:tc>
          <w:tcPr>
            <w:vAlign w:val="center"/>
          </w:tcPr>
          <w:p w14:paraId="1041860C">
            <w:r>
              <w:t>2.400</w:t>
            </w:r>
          </w:p>
        </w:tc>
        <w:tc>
          <w:tcPr>
            <w:vAlign w:val="center"/>
          </w:tcPr>
          <w:p w14:paraId="198C7CFF">
            <w:r>
              <w:t>4.544</w:t>
            </w:r>
          </w:p>
        </w:tc>
      </w:tr>
      <w:tr w14:paraId="770A650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4B4787BA">
            <w:r>
              <w:t>外表面太阳辐射吸收系数</w:t>
            </w:r>
          </w:p>
        </w:tc>
        <w:tc>
          <w:tcPr>
            <w:gridSpan w:val="6"/>
          </w:tcPr>
          <w:p w14:paraId="19B3D28B">
            <w:pPr>
              <w:jc w:val="center"/>
            </w:pPr>
            <w:r>
              <w:t>0.75</w:t>
            </w:r>
          </w:p>
        </w:tc>
      </w:tr>
      <w:tr w14:paraId="60169B6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7EEFA18C">
            <w:r>
              <w:t>传热系数K=1/(0.15+∑R)</w:t>
            </w:r>
          </w:p>
        </w:tc>
        <w:tc>
          <w:tcPr>
            <w:gridSpan w:val="6"/>
          </w:tcPr>
          <w:p w14:paraId="7D51D851">
            <w:pPr>
              <w:jc w:val="center"/>
            </w:pPr>
            <w:r>
              <w:t>0.39</w:t>
            </w:r>
          </w:p>
        </w:tc>
      </w:tr>
    </w:tbl>
    <w:p w14:paraId="2A9E57EF">
      <w:pPr>
        <w:pStyle w:val="4"/>
        <w:widowControl w:val="0"/>
        <w:jc w:val="both"/>
        <w:rPr>
          <w:color w:val="000000"/>
          <w:kern w:val="2"/>
          <w:szCs w:val="24"/>
          <w:lang w:val="en-US"/>
        </w:rPr>
      </w:pPr>
      <w:bookmarkStart w:id="51" w:name="_Toc13943"/>
      <w:r>
        <w:rPr>
          <w:color w:val="000000"/>
          <w:kern w:val="2"/>
          <w:szCs w:val="24"/>
          <w:lang w:val="en-US"/>
        </w:rPr>
        <w:t>外墙主断面传热系数的修正系数ψ</w:t>
      </w:r>
      <w:bookmarkEnd w:id="51"/>
    </w:p>
    <w:p w14:paraId="78595E22">
      <w:pPr>
        <w:jc w:val="center"/>
        <w:rPr>
          <w:szCs w:val="21"/>
          <w:lang w:val="en-US"/>
        </w:rPr>
      </w:pPr>
      <w:bookmarkStart w:id="52" w:name="公建2015外墙K修正系数表"/>
      <w:r>
        <w:rPr>
          <w:szCs w:val="21"/>
          <w:lang w:val="en-US"/>
        </w:rPr>
        <w:drawing>
          <wp:inline distT="0" distB="0" distL="0" distR="0">
            <wp:extent cx="3898900" cy="1088390"/>
            <wp:effectExtent l="0" t="0" r="6350" b="0"/>
            <wp:docPr id="5" name="图片 5" descr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807" cy="109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52"/>
    <w:p w14:paraId="33D50FD0">
      <w:pPr>
        <w:widowControl w:val="0"/>
        <w:jc w:val="both"/>
        <w:rPr>
          <w:color w:val="000000"/>
          <w:kern w:val="2"/>
          <w:szCs w:val="24"/>
          <w:lang w:val="en-US"/>
        </w:rPr>
      </w:pPr>
    </w:p>
    <w:p w14:paraId="6864C1A0">
      <w:pPr>
        <w:pStyle w:val="4"/>
        <w:widowControl w:val="0"/>
        <w:jc w:val="both"/>
        <w:rPr>
          <w:color w:val="000000"/>
          <w:kern w:val="2"/>
          <w:szCs w:val="24"/>
          <w:lang w:val="en-US"/>
        </w:rPr>
      </w:pPr>
      <w:bookmarkStart w:id="53" w:name="_Toc23803"/>
      <w:r>
        <w:rPr>
          <w:color w:val="000000"/>
          <w:kern w:val="2"/>
          <w:szCs w:val="24"/>
          <w:lang w:val="en-US"/>
        </w:rPr>
        <w:t>外墙平均热工特性</w:t>
      </w:r>
      <w:bookmarkEnd w:id="53"/>
    </w:p>
    <w:p w14:paraId="2AF03A27">
      <w:pPr>
        <w:widowControl w:val="0"/>
        <w:jc w:val="both"/>
        <w:rPr>
          <w:color w:val="000000"/>
          <w:kern w:val="2"/>
          <w:szCs w:val="24"/>
          <w:lang w:val="en-US"/>
        </w:rPr>
      </w:pPr>
      <w:r>
        <w:rPr>
          <w:color w:val="000000"/>
          <w:kern w:val="2"/>
          <w:szCs w:val="24"/>
          <w:lang w:val="en-US"/>
        </w:rPr>
        <w:t>1.　南向</w:t>
      </w:r>
    </w:p>
    <w:tbl>
      <w:tblPr>
        <w:tblStyle w:val="18"/>
        <w:tblW w:w="933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950"/>
        <w:gridCol w:w="990"/>
        <w:gridCol w:w="922"/>
        <w:gridCol w:w="1305"/>
        <w:gridCol w:w="1107"/>
        <w:gridCol w:w="1107"/>
      </w:tblGrid>
      <w:tr w14:paraId="628F2F3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71439054">
            <w:pPr>
              <w:jc w:val="center"/>
            </w:pPr>
            <w:r>
              <w:t>构造名称</w:t>
            </w:r>
          </w:p>
        </w:tc>
        <w:tc>
          <w:tcPr>
            <w:shd w:val="clear" w:color="auto" w:fill="E6E6E6"/>
            <w:vAlign w:val="center"/>
          </w:tcPr>
          <w:p w14:paraId="44689738">
            <w:pPr>
              <w:jc w:val="center"/>
            </w:pPr>
            <w:r>
              <w:t>构件</w:t>
            </w:r>
            <w:r>
              <w:br w:type="textWrapping"/>
            </w:r>
            <w:r>
              <w:t>类型</w:t>
            </w:r>
          </w:p>
        </w:tc>
        <w:tc>
          <w:tcPr>
            <w:shd w:val="clear" w:color="auto" w:fill="E6E6E6"/>
            <w:vAlign w:val="center"/>
          </w:tcPr>
          <w:p w14:paraId="6A5108B9">
            <w:pPr>
              <w:jc w:val="center"/>
            </w:pPr>
            <w:r>
              <w:t>面积(㎡)</w:t>
            </w:r>
          </w:p>
        </w:tc>
        <w:tc>
          <w:tcPr>
            <w:shd w:val="clear" w:color="auto" w:fill="E6E6E6"/>
            <w:vAlign w:val="center"/>
          </w:tcPr>
          <w:p w14:paraId="575A1BC1">
            <w:pPr>
              <w:jc w:val="center"/>
            </w:pPr>
            <w:r>
              <w:t>面积所占比例</w:t>
            </w:r>
          </w:p>
        </w:tc>
        <w:tc>
          <w:tcPr>
            <w:shd w:val="clear" w:color="auto" w:fill="E6E6E6"/>
            <w:vAlign w:val="center"/>
          </w:tcPr>
          <w:p w14:paraId="05AFABC6">
            <w:pPr>
              <w:jc w:val="center"/>
            </w:pPr>
            <w:r>
              <w:t>传热系数K</w:t>
            </w:r>
            <w:r>
              <w:br w:type="textWrapping"/>
            </w:r>
            <w:r>
              <w:t>W / (㎡K)</w:t>
            </w:r>
          </w:p>
        </w:tc>
        <w:tc>
          <w:tcPr>
            <w:shd w:val="clear" w:color="auto" w:fill="E6E6E6"/>
            <w:vAlign w:val="center"/>
          </w:tcPr>
          <w:p w14:paraId="489717F6">
            <w:pPr>
              <w:jc w:val="center"/>
            </w:pPr>
            <w:r>
              <w:t>热惰性指标D</w:t>
            </w:r>
          </w:p>
        </w:tc>
        <w:tc>
          <w:tcPr>
            <w:shd w:val="clear" w:color="auto" w:fill="E6E6E6"/>
            <w:vAlign w:val="center"/>
          </w:tcPr>
          <w:p w14:paraId="1ED27EA3">
            <w:pPr>
              <w:jc w:val="center"/>
            </w:pPr>
            <w:r>
              <w:t>太阳辐射吸收系数</w:t>
            </w:r>
          </w:p>
        </w:tc>
      </w:tr>
      <w:tr w14:paraId="723F357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5D843E2F">
            <w:r>
              <w:t>外墙构造一</w:t>
            </w:r>
          </w:p>
        </w:tc>
        <w:tc>
          <w:tcPr>
            <w:vAlign w:val="center"/>
          </w:tcPr>
          <w:p w14:paraId="3B73350D">
            <w:r>
              <w:t>主墙体</w:t>
            </w:r>
          </w:p>
        </w:tc>
        <w:tc>
          <w:tcPr>
            <w:vAlign w:val="center"/>
          </w:tcPr>
          <w:p w14:paraId="1A815EFD">
            <w:r>
              <w:t>173.88</w:t>
            </w:r>
          </w:p>
        </w:tc>
        <w:tc>
          <w:tcPr>
            <w:vAlign w:val="center"/>
          </w:tcPr>
          <w:p w14:paraId="2AA68D2F">
            <w:r>
              <w:t>0.853</w:t>
            </w:r>
          </w:p>
        </w:tc>
        <w:tc>
          <w:tcPr>
            <w:vAlign w:val="center"/>
          </w:tcPr>
          <w:p w14:paraId="47852A0B">
            <w:r>
              <w:t>0.23</w:t>
            </w:r>
          </w:p>
        </w:tc>
        <w:tc>
          <w:tcPr>
            <w:vAlign w:val="center"/>
          </w:tcPr>
          <w:p w14:paraId="06197876">
            <w:r>
              <w:t>6.89</w:t>
            </w:r>
          </w:p>
        </w:tc>
        <w:tc>
          <w:tcPr>
            <w:vAlign w:val="center"/>
          </w:tcPr>
          <w:p w14:paraId="0494F7F3">
            <w:r>
              <w:t>0.75</w:t>
            </w:r>
          </w:p>
        </w:tc>
      </w:tr>
      <w:tr w14:paraId="027ADB4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6A5D06A0">
            <w:r>
              <w:t>外墙防火隔离带构造一</w:t>
            </w:r>
          </w:p>
        </w:tc>
        <w:tc>
          <w:tcPr>
            <w:vAlign w:val="center"/>
          </w:tcPr>
          <w:p w14:paraId="40658B67">
            <w:r>
              <w:t>隔离带</w:t>
            </w:r>
          </w:p>
        </w:tc>
        <w:tc>
          <w:tcPr>
            <w:vAlign w:val="center"/>
          </w:tcPr>
          <w:p w14:paraId="3BDCD4C6">
            <w:r>
              <w:t>30.06</w:t>
            </w:r>
          </w:p>
        </w:tc>
        <w:tc>
          <w:tcPr>
            <w:vAlign w:val="center"/>
          </w:tcPr>
          <w:p w14:paraId="35D0F303">
            <w:r>
              <w:t>0.147</w:t>
            </w:r>
          </w:p>
        </w:tc>
        <w:tc>
          <w:tcPr>
            <w:vAlign w:val="center"/>
          </w:tcPr>
          <w:p w14:paraId="60002EE4">
            <w:r>
              <w:t>0.38</w:t>
            </w:r>
          </w:p>
        </w:tc>
        <w:tc>
          <w:tcPr>
            <w:vAlign w:val="center"/>
          </w:tcPr>
          <w:p w14:paraId="7D3D356E">
            <w:r>
              <w:t>3.47</w:t>
            </w:r>
          </w:p>
        </w:tc>
        <w:tc>
          <w:tcPr>
            <w:vAlign w:val="center"/>
          </w:tcPr>
          <w:p w14:paraId="597E4947">
            <w:r>
              <w:t>0.75</w:t>
            </w:r>
          </w:p>
        </w:tc>
      </w:tr>
      <w:tr w14:paraId="0303875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789AE380">
            <w:r>
              <w:t>合计</w:t>
            </w:r>
          </w:p>
        </w:tc>
        <w:tc>
          <w:tcPr>
            <w:vAlign w:val="center"/>
          </w:tcPr>
          <w:p w14:paraId="02737095"/>
        </w:tc>
        <w:tc>
          <w:tcPr>
            <w:vAlign w:val="center"/>
          </w:tcPr>
          <w:p w14:paraId="75AC3AF3">
            <w:r>
              <w:t>203.94</w:t>
            </w:r>
          </w:p>
        </w:tc>
        <w:tc>
          <w:tcPr>
            <w:vAlign w:val="center"/>
          </w:tcPr>
          <w:p w14:paraId="124B8342">
            <w:r>
              <w:t>1.000</w:t>
            </w:r>
          </w:p>
        </w:tc>
        <w:tc>
          <w:tcPr>
            <w:vAlign w:val="center"/>
          </w:tcPr>
          <w:p w14:paraId="090E1E20">
            <w:r>
              <w:t>0.25</w:t>
            </w:r>
          </w:p>
        </w:tc>
        <w:tc>
          <w:tcPr>
            <w:vAlign w:val="center"/>
          </w:tcPr>
          <w:p w14:paraId="3E3BF784">
            <w:r>
              <w:t>6.39</w:t>
            </w:r>
          </w:p>
        </w:tc>
        <w:tc>
          <w:tcPr>
            <w:vAlign w:val="center"/>
          </w:tcPr>
          <w:p w14:paraId="7EEDDB58">
            <w:r>
              <w:t>0.75</w:t>
            </w:r>
          </w:p>
        </w:tc>
      </w:tr>
      <w:tr w14:paraId="4C0E437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5C1BFDAF">
            <w:r>
              <w:t>考虑线性热桥后K</w:t>
            </w:r>
          </w:p>
        </w:tc>
        <w:tc>
          <w:tcPr>
            <w:gridSpan w:val="6"/>
          </w:tcPr>
          <w:p w14:paraId="5A9C2D48">
            <w:pPr>
              <w:jc w:val="center"/>
            </w:pPr>
            <w:r>
              <w:t>0.25 × 1.30 = 0.33</w:t>
            </w:r>
          </w:p>
        </w:tc>
      </w:tr>
    </w:tbl>
    <w:p w14:paraId="11ADB3E7">
      <w:pPr>
        <w:widowControl w:val="0"/>
        <w:jc w:val="both"/>
        <w:rPr>
          <w:color w:val="000000"/>
          <w:kern w:val="2"/>
          <w:szCs w:val="24"/>
          <w:lang w:val="en-US"/>
        </w:rPr>
      </w:pPr>
      <w:r>
        <w:rPr>
          <w:color w:val="000000"/>
          <w:kern w:val="2"/>
          <w:szCs w:val="24"/>
          <w:lang w:val="en-US"/>
        </w:rPr>
        <w:t>2.　北向</w:t>
      </w:r>
    </w:p>
    <w:tbl>
      <w:tblPr>
        <w:tblStyle w:val="18"/>
        <w:tblW w:w="933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950"/>
        <w:gridCol w:w="990"/>
        <w:gridCol w:w="922"/>
        <w:gridCol w:w="1305"/>
        <w:gridCol w:w="1107"/>
        <w:gridCol w:w="1107"/>
      </w:tblGrid>
      <w:tr w14:paraId="6BDB413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34224DFE">
            <w:pPr>
              <w:jc w:val="center"/>
            </w:pPr>
            <w:r>
              <w:t>构造名称</w:t>
            </w:r>
          </w:p>
        </w:tc>
        <w:tc>
          <w:tcPr>
            <w:shd w:val="clear" w:color="auto" w:fill="E6E6E6"/>
            <w:vAlign w:val="center"/>
          </w:tcPr>
          <w:p w14:paraId="61D46C89">
            <w:pPr>
              <w:jc w:val="center"/>
            </w:pPr>
            <w:r>
              <w:t>构件</w:t>
            </w:r>
            <w:r>
              <w:br w:type="textWrapping"/>
            </w:r>
            <w:r>
              <w:t>类型</w:t>
            </w:r>
          </w:p>
        </w:tc>
        <w:tc>
          <w:tcPr>
            <w:shd w:val="clear" w:color="auto" w:fill="E6E6E6"/>
            <w:vAlign w:val="center"/>
          </w:tcPr>
          <w:p w14:paraId="5AB7CA0C">
            <w:pPr>
              <w:jc w:val="center"/>
            </w:pPr>
            <w:r>
              <w:t>面积(㎡)</w:t>
            </w:r>
          </w:p>
        </w:tc>
        <w:tc>
          <w:tcPr>
            <w:shd w:val="clear" w:color="auto" w:fill="E6E6E6"/>
            <w:vAlign w:val="center"/>
          </w:tcPr>
          <w:p w14:paraId="7D19C96A">
            <w:pPr>
              <w:jc w:val="center"/>
            </w:pPr>
            <w:r>
              <w:t>面积所占比例</w:t>
            </w:r>
          </w:p>
        </w:tc>
        <w:tc>
          <w:tcPr>
            <w:shd w:val="clear" w:color="auto" w:fill="E6E6E6"/>
            <w:vAlign w:val="center"/>
          </w:tcPr>
          <w:p w14:paraId="235C89C1">
            <w:pPr>
              <w:jc w:val="center"/>
            </w:pPr>
            <w:r>
              <w:t>传热系数K</w:t>
            </w:r>
            <w:r>
              <w:br w:type="textWrapping"/>
            </w:r>
            <w:r>
              <w:t>W / (㎡K)</w:t>
            </w:r>
          </w:p>
        </w:tc>
        <w:tc>
          <w:tcPr>
            <w:shd w:val="clear" w:color="auto" w:fill="E6E6E6"/>
            <w:vAlign w:val="center"/>
          </w:tcPr>
          <w:p w14:paraId="09C5CDD7">
            <w:pPr>
              <w:jc w:val="center"/>
            </w:pPr>
            <w:r>
              <w:t>热惰性指标D</w:t>
            </w:r>
          </w:p>
        </w:tc>
        <w:tc>
          <w:tcPr>
            <w:shd w:val="clear" w:color="auto" w:fill="E6E6E6"/>
            <w:vAlign w:val="center"/>
          </w:tcPr>
          <w:p w14:paraId="51B2B565">
            <w:pPr>
              <w:jc w:val="center"/>
            </w:pPr>
            <w:r>
              <w:t>太阳辐射吸收系数</w:t>
            </w:r>
          </w:p>
        </w:tc>
      </w:tr>
      <w:tr w14:paraId="0689B25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51B7138B">
            <w:r>
              <w:t>外墙构造一</w:t>
            </w:r>
          </w:p>
        </w:tc>
        <w:tc>
          <w:tcPr>
            <w:vAlign w:val="center"/>
          </w:tcPr>
          <w:p w14:paraId="0E62E70F">
            <w:r>
              <w:t>主墙体</w:t>
            </w:r>
          </w:p>
        </w:tc>
        <w:tc>
          <w:tcPr>
            <w:vAlign w:val="center"/>
          </w:tcPr>
          <w:p w14:paraId="31D937B3">
            <w:r>
              <w:t>199.17</w:t>
            </w:r>
          </w:p>
        </w:tc>
        <w:tc>
          <w:tcPr>
            <w:vAlign w:val="center"/>
          </w:tcPr>
          <w:p w14:paraId="18F3DF97">
            <w:r>
              <w:t>0.871</w:t>
            </w:r>
          </w:p>
        </w:tc>
        <w:tc>
          <w:tcPr>
            <w:vAlign w:val="center"/>
          </w:tcPr>
          <w:p w14:paraId="57925427">
            <w:r>
              <w:t>0.23</w:t>
            </w:r>
          </w:p>
        </w:tc>
        <w:tc>
          <w:tcPr>
            <w:vAlign w:val="center"/>
          </w:tcPr>
          <w:p w14:paraId="0DBC8ED9">
            <w:r>
              <w:t>6.89</w:t>
            </w:r>
          </w:p>
        </w:tc>
        <w:tc>
          <w:tcPr>
            <w:vAlign w:val="center"/>
          </w:tcPr>
          <w:p w14:paraId="7B47C7B4">
            <w:r>
              <w:t>0.75</w:t>
            </w:r>
          </w:p>
        </w:tc>
      </w:tr>
      <w:tr w14:paraId="5A62F85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2F882F6D">
            <w:r>
              <w:t>外墙防火隔离带构造一</w:t>
            </w:r>
          </w:p>
        </w:tc>
        <w:tc>
          <w:tcPr>
            <w:vAlign w:val="center"/>
          </w:tcPr>
          <w:p w14:paraId="66AD7113">
            <w:r>
              <w:t>隔离带</w:t>
            </w:r>
          </w:p>
        </w:tc>
        <w:tc>
          <w:tcPr>
            <w:vAlign w:val="center"/>
          </w:tcPr>
          <w:p w14:paraId="51A40A9C">
            <w:r>
              <w:t>29.43</w:t>
            </w:r>
          </w:p>
        </w:tc>
        <w:tc>
          <w:tcPr>
            <w:vAlign w:val="center"/>
          </w:tcPr>
          <w:p w14:paraId="5B5CC063">
            <w:r>
              <w:t>0.129</w:t>
            </w:r>
          </w:p>
        </w:tc>
        <w:tc>
          <w:tcPr>
            <w:vAlign w:val="center"/>
          </w:tcPr>
          <w:p w14:paraId="3A54A4E4">
            <w:r>
              <w:t>0.38</w:t>
            </w:r>
          </w:p>
        </w:tc>
        <w:tc>
          <w:tcPr>
            <w:vAlign w:val="center"/>
          </w:tcPr>
          <w:p w14:paraId="6F07C786">
            <w:r>
              <w:t>3.47</w:t>
            </w:r>
          </w:p>
        </w:tc>
        <w:tc>
          <w:tcPr>
            <w:vAlign w:val="center"/>
          </w:tcPr>
          <w:p w14:paraId="4EC7C6CE">
            <w:r>
              <w:t>0.75</w:t>
            </w:r>
          </w:p>
        </w:tc>
      </w:tr>
      <w:tr w14:paraId="7819140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65145124">
            <w:r>
              <w:t>合计</w:t>
            </w:r>
          </w:p>
        </w:tc>
        <w:tc>
          <w:tcPr>
            <w:vAlign w:val="center"/>
          </w:tcPr>
          <w:p w14:paraId="32B01337"/>
        </w:tc>
        <w:tc>
          <w:tcPr>
            <w:vAlign w:val="center"/>
          </w:tcPr>
          <w:p w14:paraId="58A2A2D5">
            <w:r>
              <w:t>228.60</w:t>
            </w:r>
          </w:p>
        </w:tc>
        <w:tc>
          <w:tcPr>
            <w:vAlign w:val="center"/>
          </w:tcPr>
          <w:p w14:paraId="60BE2609">
            <w:r>
              <w:t>1.000</w:t>
            </w:r>
          </w:p>
        </w:tc>
        <w:tc>
          <w:tcPr>
            <w:vAlign w:val="center"/>
          </w:tcPr>
          <w:p w14:paraId="7F60FE3E">
            <w:r>
              <w:t>0.25</w:t>
            </w:r>
          </w:p>
        </w:tc>
        <w:tc>
          <w:tcPr>
            <w:vAlign w:val="center"/>
          </w:tcPr>
          <w:p w14:paraId="50DF7671">
            <w:r>
              <w:t>6.45</w:t>
            </w:r>
          </w:p>
        </w:tc>
        <w:tc>
          <w:tcPr>
            <w:vAlign w:val="center"/>
          </w:tcPr>
          <w:p w14:paraId="7B62BE12">
            <w:r>
              <w:t>0.75</w:t>
            </w:r>
          </w:p>
        </w:tc>
      </w:tr>
      <w:tr w14:paraId="20824B3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7962BE3E">
            <w:r>
              <w:t>考虑线性热桥后K</w:t>
            </w:r>
          </w:p>
        </w:tc>
        <w:tc>
          <w:tcPr>
            <w:gridSpan w:val="6"/>
          </w:tcPr>
          <w:p w14:paraId="66B09E46">
            <w:pPr>
              <w:jc w:val="center"/>
            </w:pPr>
            <w:r>
              <w:t>0.25 × 1.30 = 0.33</w:t>
            </w:r>
          </w:p>
        </w:tc>
      </w:tr>
    </w:tbl>
    <w:p w14:paraId="2416AC55">
      <w:pPr>
        <w:widowControl w:val="0"/>
        <w:jc w:val="both"/>
        <w:rPr>
          <w:color w:val="000000"/>
          <w:kern w:val="2"/>
          <w:szCs w:val="24"/>
          <w:lang w:val="en-US"/>
        </w:rPr>
      </w:pPr>
      <w:r>
        <w:rPr>
          <w:color w:val="000000"/>
          <w:kern w:val="2"/>
          <w:szCs w:val="24"/>
          <w:lang w:val="en-US"/>
        </w:rPr>
        <w:t>3.　东向</w:t>
      </w:r>
    </w:p>
    <w:tbl>
      <w:tblPr>
        <w:tblStyle w:val="18"/>
        <w:tblW w:w="933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950"/>
        <w:gridCol w:w="990"/>
        <w:gridCol w:w="922"/>
        <w:gridCol w:w="1305"/>
        <w:gridCol w:w="1107"/>
        <w:gridCol w:w="1107"/>
      </w:tblGrid>
      <w:tr w14:paraId="5AD4770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038B5737">
            <w:pPr>
              <w:jc w:val="center"/>
            </w:pPr>
            <w:r>
              <w:t>构造名称</w:t>
            </w:r>
          </w:p>
        </w:tc>
        <w:tc>
          <w:tcPr>
            <w:shd w:val="clear" w:color="auto" w:fill="E6E6E6"/>
            <w:vAlign w:val="center"/>
          </w:tcPr>
          <w:p w14:paraId="0D8DD096">
            <w:pPr>
              <w:jc w:val="center"/>
            </w:pPr>
            <w:r>
              <w:t>构件</w:t>
            </w:r>
            <w:r>
              <w:br w:type="textWrapping"/>
            </w:r>
            <w:r>
              <w:t>类型</w:t>
            </w:r>
          </w:p>
        </w:tc>
        <w:tc>
          <w:tcPr>
            <w:shd w:val="clear" w:color="auto" w:fill="E6E6E6"/>
            <w:vAlign w:val="center"/>
          </w:tcPr>
          <w:p w14:paraId="58890998">
            <w:pPr>
              <w:jc w:val="center"/>
            </w:pPr>
            <w:r>
              <w:t>面积(㎡)</w:t>
            </w:r>
          </w:p>
        </w:tc>
        <w:tc>
          <w:tcPr>
            <w:shd w:val="clear" w:color="auto" w:fill="E6E6E6"/>
            <w:vAlign w:val="center"/>
          </w:tcPr>
          <w:p w14:paraId="3DE70E33">
            <w:pPr>
              <w:jc w:val="center"/>
            </w:pPr>
            <w:r>
              <w:t>面积所占比例</w:t>
            </w:r>
          </w:p>
        </w:tc>
        <w:tc>
          <w:tcPr>
            <w:shd w:val="clear" w:color="auto" w:fill="E6E6E6"/>
            <w:vAlign w:val="center"/>
          </w:tcPr>
          <w:p w14:paraId="0CD0056C">
            <w:pPr>
              <w:jc w:val="center"/>
            </w:pPr>
            <w:r>
              <w:t>传热系数K</w:t>
            </w:r>
            <w:r>
              <w:br w:type="textWrapping"/>
            </w:r>
            <w:r>
              <w:t>W / (㎡K)</w:t>
            </w:r>
          </w:p>
        </w:tc>
        <w:tc>
          <w:tcPr>
            <w:shd w:val="clear" w:color="auto" w:fill="E6E6E6"/>
            <w:vAlign w:val="center"/>
          </w:tcPr>
          <w:p w14:paraId="591350DE">
            <w:pPr>
              <w:jc w:val="center"/>
            </w:pPr>
            <w:r>
              <w:t>热惰性指标D</w:t>
            </w:r>
          </w:p>
        </w:tc>
        <w:tc>
          <w:tcPr>
            <w:shd w:val="clear" w:color="auto" w:fill="E6E6E6"/>
            <w:vAlign w:val="center"/>
          </w:tcPr>
          <w:p w14:paraId="27A758ED">
            <w:pPr>
              <w:jc w:val="center"/>
            </w:pPr>
            <w:r>
              <w:t>太阳辐射吸收系数</w:t>
            </w:r>
          </w:p>
        </w:tc>
      </w:tr>
      <w:tr w14:paraId="58A6276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5E2A5E98">
            <w:r>
              <w:t>外墙构造一</w:t>
            </w:r>
          </w:p>
        </w:tc>
        <w:tc>
          <w:tcPr>
            <w:vAlign w:val="center"/>
          </w:tcPr>
          <w:p w14:paraId="04FA2072">
            <w:r>
              <w:t>主墙体</w:t>
            </w:r>
          </w:p>
        </w:tc>
        <w:tc>
          <w:tcPr>
            <w:vAlign w:val="center"/>
          </w:tcPr>
          <w:p w14:paraId="5518B539">
            <w:r>
              <w:t>94.23</w:t>
            </w:r>
          </w:p>
        </w:tc>
        <w:tc>
          <w:tcPr>
            <w:vAlign w:val="center"/>
          </w:tcPr>
          <w:p w14:paraId="1E30D6CD">
            <w:r>
              <w:t>0.901</w:t>
            </w:r>
          </w:p>
        </w:tc>
        <w:tc>
          <w:tcPr>
            <w:vAlign w:val="center"/>
          </w:tcPr>
          <w:p w14:paraId="6AEB3ED0">
            <w:r>
              <w:t>0.23</w:t>
            </w:r>
          </w:p>
        </w:tc>
        <w:tc>
          <w:tcPr>
            <w:vAlign w:val="center"/>
          </w:tcPr>
          <w:p w14:paraId="1410D053">
            <w:r>
              <w:t>6.89</w:t>
            </w:r>
          </w:p>
        </w:tc>
        <w:tc>
          <w:tcPr>
            <w:vAlign w:val="center"/>
          </w:tcPr>
          <w:p w14:paraId="19E18E00">
            <w:r>
              <w:t>0.75</w:t>
            </w:r>
          </w:p>
        </w:tc>
      </w:tr>
      <w:tr w14:paraId="7DA3EB9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36063C51">
            <w:r>
              <w:t>外墙防火隔离带构造一</w:t>
            </w:r>
          </w:p>
        </w:tc>
        <w:tc>
          <w:tcPr>
            <w:vAlign w:val="center"/>
          </w:tcPr>
          <w:p w14:paraId="502B1390">
            <w:r>
              <w:t>隔离带</w:t>
            </w:r>
          </w:p>
        </w:tc>
        <w:tc>
          <w:tcPr>
            <w:vAlign w:val="center"/>
          </w:tcPr>
          <w:p w14:paraId="1FA460A6">
            <w:r>
              <w:t>10.35</w:t>
            </w:r>
          </w:p>
        </w:tc>
        <w:tc>
          <w:tcPr>
            <w:vAlign w:val="center"/>
          </w:tcPr>
          <w:p w14:paraId="0C192A9A">
            <w:r>
              <w:t>0.099</w:t>
            </w:r>
          </w:p>
        </w:tc>
        <w:tc>
          <w:tcPr>
            <w:vAlign w:val="center"/>
          </w:tcPr>
          <w:p w14:paraId="407AE248">
            <w:r>
              <w:t>0.38</w:t>
            </w:r>
          </w:p>
        </w:tc>
        <w:tc>
          <w:tcPr>
            <w:vAlign w:val="center"/>
          </w:tcPr>
          <w:p w14:paraId="4D59310A">
            <w:r>
              <w:t>3.47</w:t>
            </w:r>
          </w:p>
        </w:tc>
        <w:tc>
          <w:tcPr>
            <w:vAlign w:val="center"/>
          </w:tcPr>
          <w:p w14:paraId="68F2D33B">
            <w:r>
              <w:t>0.75</w:t>
            </w:r>
          </w:p>
        </w:tc>
      </w:tr>
      <w:tr w14:paraId="05BE3D8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23DE3C05">
            <w:r>
              <w:t>合计</w:t>
            </w:r>
          </w:p>
        </w:tc>
        <w:tc>
          <w:tcPr>
            <w:vAlign w:val="center"/>
          </w:tcPr>
          <w:p w14:paraId="56D2C054"/>
        </w:tc>
        <w:tc>
          <w:tcPr>
            <w:vAlign w:val="center"/>
          </w:tcPr>
          <w:p w14:paraId="44F4C2BF">
            <w:r>
              <w:t>104.58</w:t>
            </w:r>
          </w:p>
        </w:tc>
        <w:tc>
          <w:tcPr>
            <w:vAlign w:val="center"/>
          </w:tcPr>
          <w:p w14:paraId="0346D602">
            <w:r>
              <w:t>1.000</w:t>
            </w:r>
          </w:p>
        </w:tc>
        <w:tc>
          <w:tcPr>
            <w:vAlign w:val="center"/>
          </w:tcPr>
          <w:p w14:paraId="176873C3">
            <w:r>
              <w:t>0.25</w:t>
            </w:r>
          </w:p>
        </w:tc>
        <w:tc>
          <w:tcPr>
            <w:vAlign w:val="center"/>
          </w:tcPr>
          <w:p w14:paraId="276FF299">
            <w:r>
              <w:t>6.55</w:t>
            </w:r>
          </w:p>
        </w:tc>
        <w:tc>
          <w:tcPr>
            <w:vAlign w:val="center"/>
          </w:tcPr>
          <w:p w14:paraId="6FD6BFE1">
            <w:r>
              <w:t>0.75</w:t>
            </w:r>
          </w:p>
        </w:tc>
      </w:tr>
      <w:tr w14:paraId="25E259F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5F7C9676">
            <w:r>
              <w:t>考虑线性热桥后K</w:t>
            </w:r>
          </w:p>
        </w:tc>
        <w:tc>
          <w:tcPr>
            <w:gridSpan w:val="6"/>
          </w:tcPr>
          <w:p w14:paraId="6B0991C1">
            <w:pPr>
              <w:jc w:val="center"/>
            </w:pPr>
            <w:r>
              <w:t>0.25 × 1.30 = 0.33</w:t>
            </w:r>
          </w:p>
        </w:tc>
      </w:tr>
    </w:tbl>
    <w:p w14:paraId="526B3804">
      <w:pPr>
        <w:widowControl w:val="0"/>
        <w:jc w:val="both"/>
        <w:rPr>
          <w:color w:val="000000"/>
          <w:kern w:val="2"/>
          <w:szCs w:val="24"/>
          <w:lang w:val="en-US"/>
        </w:rPr>
      </w:pPr>
      <w:r>
        <w:rPr>
          <w:color w:val="000000"/>
          <w:kern w:val="2"/>
          <w:szCs w:val="24"/>
          <w:lang w:val="en-US"/>
        </w:rPr>
        <w:t>4.　西向</w:t>
      </w:r>
    </w:p>
    <w:tbl>
      <w:tblPr>
        <w:tblStyle w:val="18"/>
        <w:tblW w:w="933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950"/>
        <w:gridCol w:w="990"/>
        <w:gridCol w:w="922"/>
        <w:gridCol w:w="1305"/>
        <w:gridCol w:w="1107"/>
        <w:gridCol w:w="1107"/>
      </w:tblGrid>
      <w:tr w14:paraId="7AA66E9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4EA31230">
            <w:pPr>
              <w:jc w:val="center"/>
            </w:pPr>
            <w:r>
              <w:t>构造名称</w:t>
            </w:r>
          </w:p>
        </w:tc>
        <w:tc>
          <w:tcPr>
            <w:shd w:val="clear" w:color="auto" w:fill="E6E6E6"/>
            <w:vAlign w:val="center"/>
          </w:tcPr>
          <w:p w14:paraId="609CE985">
            <w:pPr>
              <w:jc w:val="center"/>
            </w:pPr>
            <w:r>
              <w:t>构件</w:t>
            </w:r>
            <w:r>
              <w:br w:type="textWrapping"/>
            </w:r>
            <w:r>
              <w:t>类型</w:t>
            </w:r>
          </w:p>
        </w:tc>
        <w:tc>
          <w:tcPr>
            <w:shd w:val="clear" w:color="auto" w:fill="E6E6E6"/>
            <w:vAlign w:val="center"/>
          </w:tcPr>
          <w:p w14:paraId="4393E637">
            <w:pPr>
              <w:jc w:val="center"/>
            </w:pPr>
            <w:r>
              <w:t>面积(㎡)</w:t>
            </w:r>
          </w:p>
        </w:tc>
        <w:tc>
          <w:tcPr>
            <w:shd w:val="clear" w:color="auto" w:fill="E6E6E6"/>
            <w:vAlign w:val="center"/>
          </w:tcPr>
          <w:p w14:paraId="21E4FF90">
            <w:pPr>
              <w:jc w:val="center"/>
            </w:pPr>
            <w:r>
              <w:t>面积所占比例</w:t>
            </w:r>
          </w:p>
        </w:tc>
        <w:tc>
          <w:tcPr>
            <w:shd w:val="clear" w:color="auto" w:fill="E6E6E6"/>
            <w:vAlign w:val="center"/>
          </w:tcPr>
          <w:p w14:paraId="70E110CF">
            <w:pPr>
              <w:jc w:val="center"/>
            </w:pPr>
            <w:r>
              <w:t>传热系数K</w:t>
            </w:r>
            <w:r>
              <w:br w:type="textWrapping"/>
            </w:r>
            <w:r>
              <w:t>W / (㎡K)</w:t>
            </w:r>
          </w:p>
        </w:tc>
        <w:tc>
          <w:tcPr>
            <w:shd w:val="clear" w:color="auto" w:fill="E6E6E6"/>
            <w:vAlign w:val="center"/>
          </w:tcPr>
          <w:p w14:paraId="07AB7E6E">
            <w:pPr>
              <w:jc w:val="center"/>
            </w:pPr>
            <w:r>
              <w:t>热惰性指标D</w:t>
            </w:r>
          </w:p>
        </w:tc>
        <w:tc>
          <w:tcPr>
            <w:shd w:val="clear" w:color="auto" w:fill="E6E6E6"/>
            <w:vAlign w:val="center"/>
          </w:tcPr>
          <w:p w14:paraId="099E13AF">
            <w:pPr>
              <w:jc w:val="center"/>
            </w:pPr>
            <w:r>
              <w:t>太阳辐射吸收系数</w:t>
            </w:r>
          </w:p>
        </w:tc>
      </w:tr>
      <w:tr w14:paraId="06F6ABB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4DE7AED7">
            <w:r>
              <w:t>外墙构造一</w:t>
            </w:r>
          </w:p>
        </w:tc>
        <w:tc>
          <w:tcPr>
            <w:vAlign w:val="center"/>
          </w:tcPr>
          <w:p w14:paraId="2565215E">
            <w:r>
              <w:t>主墙体</w:t>
            </w:r>
          </w:p>
        </w:tc>
        <w:tc>
          <w:tcPr>
            <w:vAlign w:val="center"/>
          </w:tcPr>
          <w:p w14:paraId="0594377D">
            <w:r>
              <w:t>95.67</w:t>
            </w:r>
          </w:p>
        </w:tc>
        <w:tc>
          <w:tcPr>
            <w:vAlign w:val="center"/>
          </w:tcPr>
          <w:p w14:paraId="2A6D257D">
            <w:r>
              <w:t>0.905</w:t>
            </w:r>
          </w:p>
        </w:tc>
        <w:tc>
          <w:tcPr>
            <w:vAlign w:val="center"/>
          </w:tcPr>
          <w:p w14:paraId="32524C94">
            <w:r>
              <w:t>0.23</w:t>
            </w:r>
          </w:p>
        </w:tc>
        <w:tc>
          <w:tcPr>
            <w:vAlign w:val="center"/>
          </w:tcPr>
          <w:p w14:paraId="33494AB8">
            <w:r>
              <w:t>6.89</w:t>
            </w:r>
          </w:p>
        </w:tc>
        <w:tc>
          <w:tcPr>
            <w:vAlign w:val="center"/>
          </w:tcPr>
          <w:p w14:paraId="2ED4AC11">
            <w:r>
              <w:t>0.75</w:t>
            </w:r>
          </w:p>
        </w:tc>
      </w:tr>
      <w:tr w14:paraId="31DF982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53017B24">
            <w:r>
              <w:t>外墙防火隔离带构造一</w:t>
            </w:r>
          </w:p>
        </w:tc>
        <w:tc>
          <w:tcPr>
            <w:vAlign w:val="center"/>
          </w:tcPr>
          <w:p w14:paraId="11B6FEFB">
            <w:r>
              <w:t>隔离带</w:t>
            </w:r>
          </w:p>
        </w:tc>
        <w:tc>
          <w:tcPr>
            <w:vAlign w:val="center"/>
          </w:tcPr>
          <w:p w14:paraId="23CBBAE8">
            <w:r>
              <w:t>10.08</w:t>
            </w:r>
          </w:p>
        </w:tc>
        <w:tc>
          <w:tcPr>
            <w:vAlign w:val="center"/>
          </w:tcPr>
          <w:p w14:paraId="19E5B9C9">
            <w:r>
              <w:t>0.095</w:t>
            </w:r>
          </w:p>
        </w:tc>
        <w:tc>
          <w:tcPr>
            <w:vAlign w:val="center"/>
          </w:tcPr>
          <w:p w14:paraId="06D9C5AE">
            <w:r>
              <w:t>0.38</w:t>
            </w:r>
          </w:p>
        </w:tc>
        <w:tc>
          <w:tcPr>
            <w:vAlign w:val="center"/>
          </w:tcPr>
          <w:p w14:paraId="490C68AA">
            <w:r>
              <w:t>3.47</w:t>
            </w:r>
          </w:p>
        </w:tc>
        <w:tc>
          <w:tcPr>
            <w:vAlign w:val="center"/>
          </w:tcPr>
          <w:p w14:paraId="5077DF67">
            <w:r>
              <w:t>0.75</w:t>
            </w:r>
          </w:p>
        </w:tc>
      </w:tr>
      <w:tr w14:paraId="2DED753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5B278300">
            <w:r>
              <w:t>合计</w:t>
            </w:r>
          </w:p>
        </w:tc>
        <w:tc>
          <w:tcPr>
            <w:vAlign w:val="center"/>
          </w:tcPr>
          <w:p w14:paraId="3AF402D7"/>
        </w:tc>
        <w:tc>
          <w:tcPr>
            <w:vAlign w:val="center"/>
          </w:tcPr>
          <w:p w14:paraId="3E86ED86">
            <w:r>
              <w:t>105.75</w:t>
            </w:r>
          </w:p>
        </w:tc>
        <w:tc>
          <w:tcPr>
            <w:vAlign w:val="center"/>
          </w:tcPr>
          <w:p w14:paraId="5B9F17D2">
            <w:r>
              <w:t>1.000</w:t>
            </w:r>
          </w:p>
        </w:tc>
        <w:tc>
          <w:tcPr>
            <w:vAlign w:val="center"/>
          </w:tcPr>
          <w:p w14:paraId="5699374A">
            <w:r>
              <w:t>0.24</w:t>
            </w:r>
          </w:p>
        </w:tc>
        <w:tc>
          <w:tcPr>
            <w:vAlign w:val="center"/>
          </w:tcPr>
          <w:p w14:paraId="42944194">
            <w:r>
              <w:t>6.57</w:t>
            </w:r>
          </w:p>
        </w:tc>
        <w:tc>
          <w:tcPr>
            <w:vAlign w:val="center"/>
          </w:tcPr>
          <w:p w14:paraId="2C43B8E7">
            <w:r>
              <w:t>0.75</w:t>
            </w:r>
          </w:p>
        </w:tc>
      </w:tr>
      <w:tr w14:paraId="5ECB0EC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32E30855">
            <w:r>
              <w:t>考虑线性热桥后K</w:t>
            </w:r>
          </w:p>
        </w:tc>
        <w:tc>
          <w:tcPr>
            <w:gridSpan w:val="6"/>
          </w:tcPr>
          <w:p w14:paraId="0DEFCA6D">
            <w:pPr>
              <w:jc w:val="center"/>
            </w:pPr>
            <w:r>
              <w:t>0.24 × 1.30 = 0.31</w:t>
            </w:r>
          </w:p>
        </w:tc>
      </w:tr>
    </w:tbl>
    <w:p w14:paraId="731948C0">
      <w:pPr>
        <w:widowControl w:val="0"/>
        <w:jc w:val="both"/>
        <w:rPr>
          <w:color w:val="000000"/>
          <w:kern w:val="2"/>
          <w:szCs w:val="24"/>
          <w:lang w:val="en-US"/>
        </w:rPr>
      </w:pPr>
      <w:r>
        <w:rPr>
          <w:color w:val="000000"/>
          <w:kern w:val="2"/>
          <w:szCs w:val="24"/>
          <w:lang w:val="en-US"/>
        </w:rPr>
        <w:t>5.　总体</w:t>
      </w:r>
    </w:p>
    <w:tbl>
      <w:tblPr>
        <w:tblStyle w:val="18"/>
        <w:tblW w:w="933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950"/>
        <w:gridCol w:w="990"/>
        <w:gridCol w:w="922"/>
        <w:gridCol w:w="1305"/>
        <w:gridCol w:w="1107"/>
        <w:gridCol w:w="1107"/>
      </w:tblGrid>
      <w:tr w14:paraId="137F996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6AF753E2">
            <w:pPr>
              <w:jc w:val="center"/>
            </w:pPr>
            <w:r>
              <w:t>构造名称</w:t>
            </w:r>
          </w:p>
        </w:tc>
        <w:tc>
          <w:tcPr>
            <w:shd w:val="clear" w:color="auto" w:fill="E6E6E6"/>
            <w:vAlign w:val="center"/>
          </w:tcPr>
          <w:p w14:paraId="399A8E82">
            <w:pPr>
              <w:jc w:val="center"/>
            </w:pPr>
            <w:r>
              <w:t>构件</w:t>
            </w:r>
            <w:r>
              <w:br w:type="textWrapping"/>
            </w:r>
            <w:r>
              <w:t>类型</w:t>
            </w:r>
          </w:p>
        </w:tc>
        <w:tc>
          <w:tcPr>
            <w:shd w:val="clear" w:color="auto" w:fill="E6E6E6"/>
            <w:vAlign w:val="center"/>
          </w:tcPr>
          <w:p w14:paraId="4FA4AC08">
            <w:pPr>
              <w:jc w:val="center"/>
            </w:pPr>
            <w:r>
              <w:t>面积(㎡)</w:t>
            </w:r>
          </w:p>
        </w:tc>
        <w:tc>
          <w:tcPr>
            <w:shd w:val="clear" w:color="auto" w:fill="E6E6E6"/>
            <w:vAlign w:val="center"/>
          </w:tcPr>
          <w:p w14:paraId="6A1D7128">
            <w:pPr>
              <w:jc w:val="center"/>
            </w:pPr>
            <w:r>
              <w:t>面积所占比例</w:t>
            </w:r>
          </w:p>
        </w:tc>
        <w:tc>
          <w:tcPr>
            <w:shd w:val="clear" w:color="auto" w:fill="E6E6E6"/>
            <w:vAlign w:val="center"/>
          </w:tcPr>
          <w:p w14:paraId="5E6AC191">
            <w:pPr>
              <w:jc w:val="center"/>
            </w:pPr>
            <w:r>
              <w:t>传热系数K</w:t>
            </w:r>
            <w:r>
              <w:br w:type="textWrapping"/>
            </w:r>
            <w:r>
              <w:t>W / (㎡K)</w:t>
            </w:r>
          </w:p>
        </w:tc>
        <w:tc>
          <w:tcPr>
            <w:shd w:val="clear" w:color="auto" w:fill="E6E6E6"/>
            <w:vAlign w:val="center"/>
          </w:tcPr>
          <w:p w14:paraId="3DB3DC4C">
            <w:pPr>
              <w:jc w:val="center"/>
            </w:pPr>
            <w:r>
              <w:t>热惰性指标D</w:t>
            </w:r>
          </w:p>
        </w:tc>
        <w:tc>
          <w:tcPr>
            <w:shd w:val="clear" w:color="auto" w:fill="E6E6E6"/>
            <w:vAlign w:val="center"/>
          </w:tcPr>
          <w:p w14:paraId="278BBC14">
            <w:pPr>
              <w:jc w:val="center"/>
            </w:pPr>
            <w:r>
              <w:t>太阳辐射吸收系数</w:t>
            </w:r>
          </w:p>
        </w:tc>
      </w:tr>
      <w:tr w14:paraId="1D12295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006F498D">
            <w:r>
              <w:t>外墙构造一</w:t>
            </w:r>
          </w:p>
        </w:tc>
        <w:tc>
          <w:tcPr>
            <w:vAlign w:val="center"/>
          </w:tcPr>
          <w:p w14:paraId="5A8032CA">
            <w:r>
              <w:t>主墙体</w:t>
            </w:r>
          </w:p>
        </w:tc>
        <w:tc>
          <w:tcPr>
            <w:vAlign w:val="center"/>
          </w:tcPr>
          <w:p w14:paraId="09D5CE53">
            <w:r>
              <w:t>562.95</w:t>
            </w:r>
          </w:p>
        </w:tc>
        <w:tc>
          <w:tcPr>
            <w:vAlign w:val="center"/>
          </w:tcPr>
          <w:p w14:paraId="0BAA6279">
            <w:r>
              <w:t>0.876</w:t>
            </w:r>
          </w:p>
        </w:tc>
        <w:tc>
          <w:tcPr>
            <w:vAlign w:val="center"/>
          </w:tcPr>
          <w:p w14:paraId="2AD6E43D">
            <w:r>
              <w:t>0.23</w:t>
            </w:r>
          </w:p>
        </w:tc>
        <w:tc>
          <w:tcPr>
            <w:vAlign w:val="center"/>
          </w:tcPr>
          <w:p w14:paraId="33287367">
            <w:r>
              <w:t>6.89</w:t>
            </w:r>
          </w:p>
        </w:tc>
        <w:tc>
          <w:tcPr>
            <w:vAlign w:val="center"/>
          </w:tcPr>
          <w:p w14:paraId="716BBA4B">
            <w:r>
              <w:t>0.75</w:t>
            </w:r>
          </w:p>
        </w:tc>
      </w:tr>
      <w:tr w14:paraId="3EE028B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04C0C648">
            <w:r>
              <w:t>外墙防火隔离带构造一</w:t>
            </w:r>
          </w:p>
        </w:tc>
        <w:tc>
          <w:tcPr>
            <w:vAlign w:val="center"/>
          </w:tcPr>
          <w:p w14:paraId="74923273">
            <w:r>
              <w:t>隔离带</w:t>
            </w:r>
          </w:p>
        </w:tc>
        <w:tc>
          <w:tcPr>
            <w:vAlign w:val="center"/>
          </w:tcPr>
          <w:p w14:paraId="6E782E9C">
            <w:r>
              <w:t>79.92</w:t>
            </w:r>
          </w:p>
        </w:tc>
        <w:tc>
          <w:tcPr>
            <w:vAlign w:val="center"/>
          </w:tcPr>
          <w:p w14:paraId="6C5CE350">
            <w:r>
              <w:t>0.124</w:t>
            </w:r>
          </w:p>
        </w:tc>
        <w:tc>
          <w:tcPr>
            <w:vAlign w:val="center"/>
          </w:tcPr>
          <w:p w14:paraId="2BACAD05">
            <w:r>
              <w:t>0.38</w:t>
            </w:r>
          </w:p>
        </w:tc>
        <w:tc>
          <w:tcPr>
            <w:vAlign w:val="center"/>
          </w:tcPr>
          <w:p w14:paraId="3BEB1FD6">
            <w:r>
              <w:t>3.47</w:t>
            </w:r>
          </w:p>
        </w:tc>
        <w:tc>
          <w:tcPr>
            <w:vAlign w:val="center"/>
          </w:tcPr>
          <w:p w14:paraId="1EE5CB0A">
            <w:r>
              <w:t>0.75</w:t>
            </w:r>
          </w:p>
        </w:tc>
      </w:tr>
      <w:tr w14:paraId="7417393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2681EA5C">
            <w:r>
              <w:t>合计</w:t>
            </w:r>
          </w:p>
        </w:tc>
        <w:tc>
          <w:tcPr>
            <w:vAlign w:val="center"/>
          </w:tcPr>
          <w:p w14:paraId="7B4E95AC"/>
        </w:tc>
        <w:tc>
          <w:tcPr>
            <w:vAlign w:val="center"/>
          </w:tcPr>
          <w:p w14:paraId="6D9F7A5E">
            <w:r>
              <w:t>642.87</w:t>
            </w:r>
          </w:p>
        </w:tc>
        <w:tc>
          <w:tcPr>
            <w:vAlign w:val="center"/>
          </w:tcPr>
          <w:p w14:paraId="1AE3BA4F">
            <w:r>
              <w:t>1.000</w:t>
            </w:r>
          </w:p>
        </w:tc>
        <w:tc>
          <w:tcPr>
            <w:vAlign w:val="center"/>
          </w:tcPr>
          <w:p w14:paraId="41F6AD27">
            <w:r>
              <w:t>0.25</w:t>
            </w:r>
          </w:p>
        </w:tc>
        <w:tc>
          <w:tcPr>
            <w:vAlign w:val="center"/>
          </w:tcPr>
          <w:p w14:paraId="1195D454">
            <w:r>
              <w:t>6.47</w:t>
            </w:r>
          </w:p>
        </w:tc>
        <w:tc>
          <w:tcPr>
            <w:vAlign w:val="center"/>
          </w:tcPr>
          <w:p w14:paraId="63314EF0">
            <w:r>
              <w:t>0.75</w:t>
            </w:r>
          </w:p>
        </w:tc>
      </w:tr>
      <w:tr w14:paraId="36C9E7E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2DFCE1EA">
            <w:r>
              <w:t>考虑线性热桥后K</w:t>
            </w:r>
          </w:p>
        </w:tc>
        <w:tc>
          <w:tcPr>
            <w:gridSpan w:val="6"/>
          </w:tcPr>
          <w:p w14:paraId="48CF84B0">
            <w:pPr>
              <w:jc w:val="center"/>
            </w:pPr>
            <w:r>
              <w:t>0.25 × 1.30 = 0.33</w:t>
            </w:r>
          </w:p>
        </w:tc>
      </w:tr>
      <w:tr w14:paraId="17C52B7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3E7D2F5E">
            <w:r>
              <w:t>标准依据</w:t>
            </w:r>
          </w:p>
        </w:tc>
        <w:tc>
          <w:tcPr>
            <w:gridSpan w:val="6"/>
          </w:tcPr>
          <w:p w14:paraId="624A9B39">
            <w:r>
              <w:t>《绿色建筑评价标准》GB/T 50378-2019</w:t>
            </w:r>
            <w:r>
              <w:rPr>
                <w:rFonts w:hint="default"/>
                <w:color w:val="auto"/>
                <w:kern w:val="2"/>
                <w:szCs w:val="24"/>
                <w:lang w:val="en-US"/>
              </w:rPr>
              <w:t>（2024年版）</w:t>
            </w:r>
            <w:r>
              <w:t>第7.2.4条、《建筑节能与可再生能源利用通用规范》GB55015-2021第3.1.10条</w:t>
            </w:r>
          </w:p>
        </w:tc>
      </w:tr>
      <w:tr w14:paraId="2584BE6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6758B6EC">
            <w:r>
              <w:t>标准要求</w:t>
            </w:r>
          </w:p>
        </w:tc>
        <w:tc>
          <w:tcPr>
            <w:gridSpan w:val="6"/>
          </w:tcPr>
          <w:p w14:paraId="4DABDE01">
            <w:r>
              <w:t>K≤0.361,S≤0.30或K≤0.333,0.30&lt;S≤0.50</w:t>
            </w:r>
          </w:p>
        </w:tc>
      </w:tr>
      <w:tr w14:paraId="789BF4D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44EEF420">
            <w:r>
              <w:t>结论</w:t>
            </w:r>
          </w:p>
        </w:tc>
        <w:tc>
          <w:tcPr>
            <w:gridSpan w:val="6"/>
          </w:tcPr>
          <w:p w14:paraId="5BA6156A">
            <w:r>
              <w:t>满足</w:t>
            </w:r>
          </w:p>
        </w:tc>
      </w:tr>
    </w:tbl>
    <w:p w14:paraId="77AC9030">
      <w:pPr>
        <w:widowControl w:val="0"/>
        <w:jc w:val="both"/>
        <w:rPr>
          <w:color w:val="000000"/>
          <w:kern w:val="2"/>
          <w:szCs w:val="24"/>
          <w:lang w:val="en-US"/>
        </w:rPr>
      </w:pPr>
    </w:p>
    <w:p w14:paraId="2D83B78F">
      <w:pPr>
        <w:pStyle w:val="2"/>
        <w:widowControl w:val="0"/>
        <w:jc w:val="both"/>
        <w:rPr>
          <w:color w:val="000000"/>
          <w:kern w:val="2"/>
          <w:szCs w:val="24"/>
          <w:lang w:val="en-US"/>
        </w:rPr>
      </w:pPr>
      <w:bookmarkStart w:id="54" w:name="_Toc5056"/>
      <w:r>
        <w:rPr>
          <w:color w:val="000000"/>
          <w:kern w:val="2"/>
          <w:szCs w:val="24"/>
          <w:lang w:val="en-US"/>
        </w:rPr>
        <w:t>外窗热工</w:t>
      </w:r>
      <w:bookmarkEnd w:id="54"/>
    </w:p>
    <w:p w14:paraId="7CB95BB8">
      <w:pPr>
        <w:pStyle w:val="4"/>
        <w:widowControl w:val="0"/>
        <w:jc w:val="both"/>
        <w:rPr>
          <w:color w:val="000000"/>
          <w:kern w:val="2"/>
          <w:szCs w:val="24"/>
          <w:lang w:val="en-US"/>
        </w:rPr>
      </w:pPr>
      <w:bookmarkStart w:id="55" w:name="_Toc26479"/>
      <w:r>
        <w:rPr>
          <w:color w:val="000000"/>
          <w:kern w:val="2"/>
          <w:szCs w:val="24"/>
          <w:lang w:val="en-US"/>
        </w:rPr>
        <w:t>外窗构造</w:t>
      </w:r>
      <w:bookmarkEnd w:id="55"/>
    </w:p>
    <w:tbl>
      <w:tblPr>
        <w:tblStyle w:val="18"/>
        <w:tblW w:w="933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1867"/>
        <w:gridCol w:w="826"/>
        <w:gridCol w:w="832"/>
        <w:gridCol w:w="956"/>
        <w:gridCol w:w="956"/>
        <w:gridCol w:w="2988"/>
      </w:tblGrid>
      <w:tr w14:paraId="49675D4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3CFCDB26">
            <w:pPr>
              <w:jc w:val="center"/>
            </w:pPr>
            <w:r>
              <w:t>序号</w:t>
            </w:r>
          </w:p>
        </w:tc>
        <w:tc>
          <w:tcPr>
            <w:shd w:val="clear" w:color="auto" w:fill="E6E6E6"/>
            <w:vAlign w:val="center"/>
          </w:tcPr>
          <w:p w14:paraId="6BBD63B0">
            <w:pPr>
              <w:jc w:val="center"/>
            </w:pPr>
            <w:r>
              <w:t>构造名称</w:t>
            </w:r>
          </w:p>
        </w:tc>
        <w:tc>
          <w:tcPr>
            <w:shd w:val="clear" w:color="auto" w:fill="E6E6E6"/>
            <w:vAlign w:val="center"/>
          </w:tcPr>
          <w:p w14:paraId="0C654FD8">
            <w:pPr>
              <w:jc w:val="center"/>
            </w:pPr>
            <w:r>
              <w:t>构造编号</w:t>
            </w:r>
          </w:p>
        </w:tc>
        <w:tc>
          <w:tcPr>
            <w:shd w:val="clear" w:color="auto" w:fill="E6E6E6"/>
            <w:vAlign w:val="center"/>
          </w:tcPr>
          <w:p w14:paraId="31DFEDF7">
            <w:pPr>
              <w:jc w:val="center"/>
            </w:pPr>
            <w:r>
              <w:t>传热系数</w:t>
            </w:r>
          </w:p>
        </w:tc>
        <w:tc>
          <w:tcPr>
            <w:shd w:val="clear" w:color="auto" w:fill="E6E6E6"/>
            <w:vAlign w:val="center"/>
          </w:tcPr>
          <w:p w14:paraId="0D4A33A6">
            <w:pPr>
              <w:jc w:val="center"/>
            </w:pPr>
            <w:r>
              <w:t>太阳得热系数</w:t>
            </w:r>
          </w:p>
        </w:tc>
        <w:tc>
          <w:tcPr>
            <w:shd w:val="clear" w:color="auto" w:fill="E6E6E6"/>
            <w:vAlign w:val="center"/>
          </w:tcPr>
          <w:p w14:paraId="23CF5466">
            <w:pPr>
              <w:jc w:val="center"/>
            </w:pPr>
            <w:r>
              <w:t>可见光透射比</w:t>
            </w:r>
          </w:p>
        </w:tc>
        <w:tc>
          <w:tcPr>
            <w:shd w:val="clear" w:color="auto" w:fill="E6E6E6"/>
            <w:vAlign w:val="center"/>
          </w:tcPr>
          <w:p w14:paraId="77F2DCC1">
            <w:pPr>
              <w:jc w:val="center"/>
            </w:pPr>
            <w:r>
              <w:t>备注</w:t>
            </w:r>
          </w:p>
        </w:tc>
      </w:tr>
      <w:tr w14:paraId="2E80308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3CD612FE">
            <w:r>
              <w:t>1</w:t>
            </w:r>
          </w:p>
        </w:tc>
        <w:tc>
          <w:tcPr>
            <w:vAlign w:val="center"/>
          </w:tcPr>
          <w:p w14:paraId="2287A930">
            <w:r>
              <w:t>70系列内平开铝合金窗[5Low-E+12A+5+12A+5]</w:t>
            </w:r>
          </w:p>
        </w:tc>
        <w:tc>
          <w:tcPr>
            <w:vAlign w:val="center"/>
          </w:tcPr>
          <w:p w14:paraId="1F455EE0">
            <w:r>
              <w:t>18</w:t>
            </w:r>
          </w:p>
        </w:tc>
        <w:tc>
          <w:tcPr>
            <w:vAlign w:val="center"/>
          </w:tcPr>
          <w:p w14:paraId="42123593">
            <w:r>
              <w:t>1.80</w:t>
            </w:r>
          </w:p>
        </w:tc>
        <w:tc>
          <w:tcPr>
            <w:vAlign w:val="center"/>
          </w:tcPr>
          <w:p w14:paraId="268B0F7A">
            <w:r>
              <w:t>0.33</w:t>
            </w:r>
          </w:p>
        </w:tc>
        <w:tc>
          <w:tcPr>
            <w:vAlign w:val="center"/>
          </w:tcPr>
          <w:p w14:paraId="2CB11B78">
            <w:r>
              <w:t>0.800</w:t>
            </w:r>
          </w:p>
        </w:tc>
        <w:tc>
          <w:tcPr>
            <w:vAlign w:val="center"/>
          </w:tcPr>
          <w:p w14:paraId="7AC80B6D">
            <w:r>
              <w:t>《建筑节能门窗》16J607</w:t>
            </w:r>
          </w:p>
        </w:tc>
      </w:tr>
    </w:tbl>
    <w:p w14:paraId="6D4ADDB9">
      <w:pPr>
        <w:pStyle w:val="4"/>
        <w:widowControl w:val="0"/>
        <w:jc w:val="both"/>
        <w:rPr>
          <w:color w:val="000000"/>
          <w:kern w:val="2"/>
          <w:szCs w:val="24"/>
          <w:lang w:val="en-US"/>
        </w:rPr>
      </w:pPr>
      <w:bookmarkStart w:id="56" w:name="_Toc24476"/>
      <w:r>
        <w:rPr>
          <w:color w:val="000000"/>
          <w:kern w:val="2"/>
          <w:szCs w:val="24"/>
          <w:lang w:val="en-US"/>
        </w:rPr>
        <w:t>平均传热系数</w:t>
      </w:r>
      <w:bookmarkEnd w:id="56"/>
    </w:p>
    <w:p w14:paraId="414B36BD">
      <w:pPr>
        <w:widowControl w:val="0"/>
        <w:jc w:val="both"/>
        <w:rPr>
          <w:color w:val="000000"/>
          <w:kern w:val="2"/>
          <w:szCs w:val="24"/>
          <w:lang w:val="en-US"/>
        </w:rPr>
      </w:pPr>
      <w:r>
        <w:rPr>
          <w:color w:val="000000"/>
          <w:kern w:val="2"/>
          <w:szCs w:val="24"/>
          <w:lang w:val="en-US"/>
        </w:rPr>
        <w:t>1. 南向：</w:t>
      </w:r>
    </w:p>
    <w:p w14:paraId="7F84423C">
      <w:pPr>
        <w:widowControl w:val="0"/>
        <w:jc w:val="both"/>
        <w:rPr>
          <w:color w:val="000000"/>
          <w:kern w:val="2"/>
          <w:szCs w:val="24"/>
          <w:lang w:val="en-US"/>
        </w:rPr>
      </w:pPr>
      <w:r>
        <w:rPr>
          <w:color w:val="000000"/>
          <w:kern w:val="2"/>
          <w:szCs w:val="24"/>
          <w:lang w:val="en-US"/>
        </w:rPr>
        <w:t>立面1</w:t>
      </w:r>
    </w:p>
    <w:tbl>
      <w:tblPr>
        <w:tblStyle w:val="18"/>
        <w:tblW w:w="933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1188"/>
        <w:gridCol w:w="1188"/>
        <w:gridCol w:w="1188"/>
        <w:gridCol w:w="1188"/>
        <w:gridCol w:w="1188"/>
        <w:gridCol w:w="1188"/>
        <w:gridCol w:w="1188"/>
      </w:tblGrid>
      <w:tr w14:paraId="051AB91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0CE2DEF7">
            <w:pPr>
              <w:jc w:val="center"/>
            </w:pPr>
            <w:r>
              <w:t>序号</w:t>
            </w:r>
          </w:p>
        </w:tc>
        <w:tc>
          <w:tcPr>
            <w:shd w:val="clear" w:color="auto" w:fill="E6E6E6"/>
            <w:vAlign w:val="center"/>
          </w:tcPr>
          <w:p w14:paraId="33461E90">
            <w:pPr>
              <w:jc w:val="center"/>
            </w:pPr>
            <w:r>
              <w:t>门窗编号</w:t>
            </w:r>
          </w:p>
        </w:tc>
        <w:tc>
          <w:tcPr>
            <w:shd w:val="clear" w:color="auto" w:fill="E6E6E6"/>
            <w:vAlign w:val="center"/>
          </w:tcPr>
          <w:p w14:paraId="49FFEE4E">
            <w:pPr>
              <w:jc w:val="center"/>
            </w:pPr>
            <w:r>
              <w:t>楼层</w:t>
            </w:r>
          </w:p>
        </w:tc>
        <w:tc>
          <w:tcPr>
            <w:shd w:val="clear" w:color="auto" w:fill="E6E6E6"/>
            <w:vAlign w:val="center"/>
          </w:tcPr>
          <w:p w14:paraId="61E63942">
            <w:pPr>
              <w:jc w:val="center"/>
            </w:pPr>
            <w:r>
              <w:t>数量</w:t>
            </w:r>
          </w:p>
        </w:tc>
        <w:tc>
          <w:tcPr>
            <w:shd w:val="clear" w:color="auto" w:fill="E6E6E6"/>
            <w:vAlign w:val="center"/>
          </w:tcPr>
          <w:p w14:paraId="400DF9F9">
            <w:pPr>
              <w:jc w:val="center"/>
            </w:pPr>
            <w:r>
              <w:t>单个面积（㎡）</w:t>
            </w:r>
          </w:p>
        </w:tc>
        <w:tc>
          <w:tcPr>
            <w:shd w:val="clear" w:color="auto" w:fill="E6E6E6"/>
            <w:vAlign w:val="center"/>
          </w:tcPr>
          <w:p w14:paraId="60C17A0A">
            <w:pPr>
              <w:jc w:val="center"/>
            </w:pPr>
            <w:r>
              <w:t>总面积（㎡）</w:t>
            </w:r>
          </w:p>
        </w:tc>
        <w:tc>
          <w:tcPr>
            <w:shd w:val="clear" w:color="auto" w:fill="E6E6E6"/>
            <w:vAlign w:val="center"/>
          </w:tcPr>
          <w:p w14:paraId="6C094A0A">
            <w:pPr>
              <w:jc w:val="center"/>
            </w:pPr>
            <w:r>
              <w:t>构造编号</w:t>
            </w:r>
          </w:p>
        </w:tc>
        <w:tc>
          <w:tcPr>
            <w:shd w:val="clear" w:color="auto" w:fill="E6E6E6"/>
            <w:vAlign w:val="center"/>
          </w:tcPr>
          <w:p w14:paraId="6C955E11">
            <w:pPr>
              <w:jc w:val="center"/>
            </w:pPr>
            <w:r>
              <w:t>传热系数</w:t>
            </w:r>
          </w:p>
        </w:tc>
      </w:tr>
      <w:tr w14:paraId="7945A3D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37A988EC">
            <w:r>
              <w:t>1</w:t>
            </w:r>
          </w:p>
        </w:tc>
        <w:tc>
          <w:tcPr>
            <w:vAlign w:val="center"/>
          </w:tcPr>
          <w:p w14:paraId="783B7150">
            <w:r>
              <w:t xml:space="preserve"> </w:t>
            </w:r>
          </w:p>
        </w:tc>
        <w:tc>
          <w:tcPr>
            <w:vAlign w:val="center"/>
          </w:tcPr>
          <w:p w14:paraId="457C1D0B">
            <w:r>
              <w:t>1</w:t>
            </w:r>
          </w:p>
        </w:tc>
        <w:tc>
          <w:tcPr>
            <w:vAlign w:val="center"/>
          </w:tcPr>
          <w:p w14:paraId="6F201DFB">
            <w:r>
              <w:t>2</w:t>
            </w:r>
          </w:p>
        </w:tc>
        <w:tc>
          <w:tcPr>
            <w:vAlign w:val="center"/>
          </w:tcPr>
          <w:p w14:paraId="37212081">
            <w:r>
              <w:t>3.150</w:t>
            </w:r>
          </w:p>
        </w:tc>
        <w:tc>
          <w:tcPr>
            <w:vAlign w:val="center"/>
          </w:tcPr>
          <w:p w14:paraId="59BD1C52">
            <w:r>
              <w:t>6.300</w:t>
            </w:r>
          </w:p>
        </w:tc>
        <w:tc>
          <w:tcPr>
            <w:vAlign w:val="center"/>
          </w:tcPr>
          <w:p w14:paraId="0E8CD31F">
            <w:r>
              <w:t>18</w:t>
            </w:r>
          </w:p>
        </w:tc>
        <w:tc>
          <w:tcPr>
            <w:vAlign w:val="center"/>
          </w:tcPr>
          <w:p w14:paraId="35EA085E">
            <w:r>
              <w:t>1.800</w:t>
            </w:r>
          </w:p>
        </w:tc>
      </w:tr>
      <w:tr w14:paraId="5A8507E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498C7A19">
            <w:r>
              <w:t>2</w:t>
            </w:r>
          </w:p>
        </w:tc>
        <w:tc>
          <w:tcPr>
            <w:vAlign w:val="center"/>
          </w:tcPr>
          <w:p w14:paraId="332554A1">
            <w:r>
              <w:t>C2428</w:t>
            </w:r>
          </w:p>
        </w:tc>
        <w:tc>
          <w:tcPr>
            <w:vAlign w:val="center"/>
          </w:tcPr>
          <w:p w14:paraId="7D429EC2">
            <w:r>
              <w:t>1~3</w:t>
            </w:r>
          </w:p>
        </w:tc>
        <w:tc>
          <w:tcPr>
            <w:vAlign w:val="center"/>
          </w:tcPr>
          <w:p w14:paraId="4D85CC81">
            <w:r>
              <w:t>22</w:t>
            </w:r>
          </w:p>
        </w:tc>
        <w:tc>
          <w:tcPr>
            <w:vAlign w:val="center"/>
          </w:tcPr>
          <w:p w14:paraId="017F2964">
            <w:r>
              <w:t>3.600</w:t>
            </w:r>
          </w:p>
        </w:tc>
        <w:tc>
          <w:tcPr>
            <w:vAlign w:val="center"/>
          </w:tcPr>
          <w:p w14:paraId="177C124F">
            <w:r>
              <w:t>79.200</w:t>
            </w:r>
          </w:p>
        </w:tc>
        <w:tc>
          <w:tcPr>
            <w:vAlign w:val="center"/>
          </w:tcPr>
          <w:p w14:paraId="67D9BC5A">
            <w:r>
              <w:t>18</w:t>
            </w:r>
          </w:p>
        </w:tc>
        <w:tc>
          <w:tcPr>
            <w:vAlign w:val="center"/>
          </w:tcPr>
          <w:p w14:paraId="63795D3B">
            <w:r>
              <w:t>1.800</w:t>
            </w:r>
          </w:p>
        </w:tc>
      </w:tr>
      <w:tr w14:paraId="3E0F3EE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22C4CD3A">
            <w:r>
              <w:t>3</w:t>
            </w:r>
          </w:p>
        </w:tc>
        <w:tc>
          <w:tcPr>
            <w:vAlign w:val="center"/>
          </w:tcPr>
          <w:p w14:paraId="55E97A90">
            <w:r>
              <w:t>XC2428</w:t>
            </w:r>
          </w:p>
        </w:tc>
        <w:tc>
          <w:tcPr>
            <w:vAlign w:val="center"/>
          </w:tcPr>
          <w:p w14:paraId="778D9BA9">
            <w:r>
              <w:t>1~3</w:t>
            </w:r>
          </w:p>
        </w:tc>
        <w:tc>
          <w:tcPr>
            <w:vAlign w:val="center"/>
          </w:tcPr>
          <w:p w14:paraId="620E2511">
            <w:r>
              <w:t>6</w:t>
            </w:r>
          </w:p>
        </w:tc>
        <w:tc>
          <w:tcPr>
            <w:vAlign w:val="center"/>
          </w:tcPr>
          <w:p w14:paraId="0557B1C7">
            <w:r>
              <w:t>3.600</w:t>
            </w:r>
          </w:p>
        </w:tc>
        <w:tc>
          <w:tcPr>
            <w:vAlign w:val="center"/>
          </w:tcPr>
          <w:p w14:paraId="24F60275">
            <w:r>
              <w:t>21.600</w:t>
            </w:r>
          </w:p>
        </w:tc>
        <w:tc>
          <w:tcPr>
            <w:vAlign w:val="center"/>
          </w:tcPr>
          <w:p w14:paraId="41BD8FE2">
            <w:r>
              <w:t>18</w:t>
            </w:r>
          </w:p>
        </w:tc>
        <w:tc>
          <w:tcPr>
            <w:vAlign w:val="center"/>
          </w:tcPr>
          <w:p w14:paraId="17CAB399">
            <w:r>
              <w:t>1.800</w:t>
            </w:r>
          </w:p>
        </w:tc>
      </w:tr>
      <w:tr w14:paraId="7B32FAA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3"/>
            <w:shd w:val="clear" w:color="auto" w:fill="E6E6E6"/>
            <w:vAlign w:val="center"/>
          </w:tcPr>
          <w:p w14:paraId="7206ED4C">
            <w:r>
              <w:t>立面总面积(㎡)</w:t>
            </w:r>
          </w:p>
        </w:tc>
        <w:tc>
          <w:tcPr>
            <w:vAlign w:val="center"/>
          </w:tcPr>
          <w:p w14:paraId="69D58F08">
            <w:r>
              <w:t>107.100</w:t>
            </w:r>
          </w:p>
        </w:tc>
        <w:tc>
          <w:tcPr>
            <w:gridSpan w:val="3"/>
            <w:shd w:val="clear" w:color="auto" w:fill="E6E6E6"/>
            <w:vAlign w:val="center"/>
          </w:tcPr>
          <w:p w14:paraId="3741C768">
            <w:r>
              <w:t>立面平均传热系数</w:t>
            </w:r>
          </w:p>
        </w:tc>
        <w:tc>
          <w:tcPr>
            <w:vAlign w:val="center"/>
          </w:tcPr>
          <w:p w14:paraId="7DA6FA79">
            <w:r>
              <w:t>1.800</w:t>
            </w:r>
          </w:p>
        </w:tc>
      </w:tr>
    </w:tbl>
    <w:p w14:paraId="04E1E14E">
      <w:pPr>
        <w:widowControl w:val="0"/>
        <w:jc w:val="both"/>
        <w:rPr>
          <w:color w:val="000000"/>
          <w:kern w:val="2"/>
          <w:szCs w:val="24"/>
          <w:lang w:val="en-US"/>
        </w:rPr>
      </w:pPr>
      <w:r>
        <w:rPr>
          <w:color w:val="000000"/>
          <w:kern w:val="2"/>
          <w:szCs w:val="24"/>
          <w:lang w:val="en-US"/>
        </w:rPr>
        <w:t>2. 北向：</w:t>
      </w:r>
    </w:p>
    <w:p w14:paraId="3116D665">
      <w:pPr>
        <w:widowControl w:val="0"/>
        <w:jc w:val="both"/>
        <w:rPr>
          <w:color w:val="000000"/>
          <w:kern w:val="2"/>
          <w:szCs w:val="24"/>
          <w:lang w:val="en-US"/>
        </w:rPr>
      </w:pPr>
      <w:r>
        <w:rPr>
          <w:color w:val="000000"/>
          <w:kern w:val="2"/>
          <w:szCs w:val="24"/>
          <w:lang w:val="en-US"/>
        </w:rPr>
        <w:t>立面2</w:t>
      </w:r>
    </w:p>
    <w:tbl>
      <w:tblPr>
        <w:tblStyle w:val="18"/>
        <w:tblW w:w="933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1188"/>
        <w:gridCol w:w="1188"/>
        <w:gridCol w:w="1188"/>
        <w:gridCol w:w="1188"/>
        <w:gridCol w:w="1188"/>
        <w:gridCol w:w="1188"/>
        <w:gridCol w:w="1188"/>
      </w:tblGrid>
      <w:tr w14:paraId="5414403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2E16BD17">
            <w:pPr>
              <w:jc w:val="center"/>
            </w:pPr>
            <w:r>
              <w:t>序号</w:t>
            </w:r>
          </w:p>
        </w:tc>
        <w:tc>
          <w:tcPr>
            <w:shd w:val="clear" w:color="auto" w:fill="E6E6E6"/>
            <w:vAlign w:val="center"/>
          </w:tcPr>
          <w:p w14:paraId="35B4D6BC">
            <w:pPr>
              <w:jc w:val="center"/>
            </w:pPr>
            <w:r>
              <w:t>门窗编号</w:t>
            </w:r>
          </w:p>
        </w:tc>
        <w:tc>
          <w:tcPr>
            <w:shd w:val="clear" w:color="auto" w:fill="E6E6E6"/>
            <w:vAlign w:val="center"/>
          </w:tcPr>
          <w:p w14:paraId="4322CE13">
            <w:pPr>
              <w:jc w:val="center"/>
            </w:pPr>
            <w:r>
              <w:t>楼层</w:t>
            </w:r>
          </w:p>
        </w:tc>
        <w:tc>
          <w:tcPr>
            <w:shd w:val="clear" w:color="auto" w:fill="E6E6E6"/>
            <w:vAlign w:val="center"/>
          </w:tcPr>
          <w:p w14:paraId="42694071">
            <w:pPr>
              <w:jc w:val="center"/>
            </w:pPr>
            <w:r>
              <w:t>数量</w:t>
            </w:r>
          </w:p>
        </w:tc>
        <w:tc>
          <w:tcPr>
            <w:shd w:val="clear" w:color="auto" w:fill="E6E6E6"/>
            <w:vAlign w:val="center"/>
          </w:tcPr>
          <w:p w14:paraId="2DED9B4C">
            <w:pPr>
              <w:jc w:val="center"/>
            </w:pPr>
            <w:r>
              <w:t>单个面积（㎡）</w:t>
            </w:r>
          </w:p>
        </w:tc>
        <w:tc>
          <w:tcPr>
            <w:shd w:val="clear" w:color="auto" w:fill="E6E6E6"/>
            <w:vAlign w:val="center"/>
          </w:tcPr>
          <w:p w14:paraId="4C131279">
            <w:pPr>
              <w:jc w:val="center"/>
            </w:pPr>
            <w:r>
              <w:t>总面积（㎡）</w:t>
            </w:r>
          </w:p>
        </w:tc>
        <w:tc>
          <w:tcPr>
            <w:shd w:val="clear" w:color="auto" w:fill="E6E6E6"/>
            <w:vAlign w:val="center"/>
          </w:tcPr>
          <w:p w14:paraId="10E0A853">
            <w:pPr>
              <w:jc w:val="center"/>
            </w:pPr>
            <w:r>
              <w:t>构造编号</w:t>
            </w:r>
          </w:p>
        </w:tc>
        <w:tc>
          <w:tcPr>
            <w:shd w:val="clear" w:color="auto" w:fill="E6E6E6"/>
            <w:vAlign w:val="center"/>
          </w:tcPr>
          <w:p w14:paraId="6F4673E6">
            <w:pPr>
              <w:jc w:val="center"/>
            </w:pPr>
            <w:r>
              <w:t>传热系数</w:t>
            </w:r>
          </w:p>
        </w:tc>
      </w:tr>
      <w:tr w14:paraId="353B154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0FECD2EB">
            <w:r>
              <w:t>1</w:t>
            </w:r>
          </w:p>
        </w:tc>
        <w:tc>
          <w:tcPr>
            <w:vAlign w:val="center"/>
          </w:tcPr>
          <w:p w14:paraId="72748AB5">
            <w:r>
              <w:t>C1228</w:t>
            </w:r>
          </w:p>
        </w:tc>
        <w:tc>
          <w:tcPr>
            <w:vAlign w:val="center"/>
          </w:tcPr>
          <w:p w14:paraId="61D59051">
            <w:r>
              <w:t>1~3</w:t>
            </w:r>
          </w:p>
        </w:tc>
        <w:tc>
          <w:tcPr>
            <w:vAlign w:val="center"/>
          </w:tcPr>
          <w:p w14:paraId="43518BD2">
            <w:r>
              <w:t>12</w:t>
            </w:r>
          </w:p>
        </w:tc>
        <w:tc>
          <w:tcPr>
            <w:vAlign w:val="center"/>
          </w:tcPr>
          <w:p w14:paraId="6C22960A">
            <w:r>
              <w:t>1.800</w:t>
            </w:r>
          </w:p>
        </w:tc>
        <w:tc>
          <w:tcPr>
            <w:vAlign w:val="center"/>
          </w:tcPr>
          <w:p w14:paraId="5BE88283">
            <w:r>
              <w:t>21.600</w:t>
            </w:r>
          </w:p>
        </w:tc>
        <w:tc>
          <w:tcPr>
            <w:vAlign w:val="center"/>
          </w:tcPr>
          <w:p w14:paraId="32F97811">
            <w:r>
              <w:t>18</w:t>
            </w:r>
          </w:p>
        </w:tc>
        <w:tc>
          <w:tcPr>
            <w:vAlign w:val="center"/>
          </w:tcPr>
          <w:p w14:paraId="5E9EBBED">
            <w:r>
              <w:t>1.800</w:t>
            </w:r>
          </w:p>
        </w:tc>
      </w:tr>
      <w:tr w14:paraId="6A8D56E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73BF9E33">
            <w:r>
              <w:t>2</w:t>
            </w:r>
          </w:p>
        </w:tc>
        <w:tc>
          <w:tcPr>
            <w:vAlign w:val="center"/>
          </w:tcPr>
          <w:p w14:paraId="7B6D0401">
            <w:r>
              <w:t>C2428</w:t>
            </w:r>
          </w:p>
        </w:tc>
        <w:tc>
          <w:tcPr>
            <w:vAlign w:val="center"/>
          </w:tcPr>
          <w:p w14:paraId="4AEB5425">
            <w:r>
              <w:t>1~3</w:t>
            </w:r>
          </w:p>
        </w:tc>
        <w:tc>
          <w:tcPr>
            <w:vAlign w:val="center"/>
          </w:tcPr>
          <w:p w14:paraId="687CDDF6">
            <w:r>
              <w:t>18</w:t>
            </w:r>
          </w:p>
        </w:tc>
        <w:tc>
          <w:tcPr>
            <w:vAlign w:val="center"/>
          </w:tcPr>
          <w:p w14:paraId="6E6CFF2B">
            <w:r>
              <w:t>3.600</w:t>
            </w:r>
          </w:p>
        </w:tc>
        <w:tc>
          <w:tcPr>
            <w:vAlign w:val="center"/>
          </w:tcPr>
          <w:p w14:paraId="1D7808F5">
            <w:r>
              <w:t>64.800</w:t>
            </w:r>
          </w:p>
        </w:tc>
        <w:tc>
          <w:tcPr>
            <w:vAlign w:val="center"/>
          </w:tcPr>
          <w:p w14:paraId="5B806404">
            <w:r>
              <w:t>18</w:t>
            </w:r>
          </w:p>
        </w:tc>
        <w:tc>
          <w:tcPr>
            <w:vAlign w:val="center"/>
          </w:tcPr>
          <w:p w14:paraId="352AB77D">
            <w:r>
              <w:t>1.800</w:t>
            </w:r>
          </w:p>
        </w:tc>
      </w:tr>
      <w:tr w14:paraId="5DEC893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3"/>
            <w:shd w:val="clear" w:color="auto" w:fill="E6E6E6"/>
            <w:vAlign w:val="center"/>
          </w:tcPr>
          <w:p w14:paraId="49F23125">
            <w:r>
              <w:t>立面总面积(㎡)</w:t>
            </w:r>
          </w:p>
        </w:tc>
        <w:tc>
          <w:tcPr>
            <w:vAlign w:val="center"/>
          </w:tcPr>
          <w:p w14:paraId="53F97746">
            <w:r>
              <w:t>86.400</w:t>
            </w:r>
          </w:p>
        </w:tc>
        <w:tc>
          <w:tcPr>
            <w:gridSpan w:val="3"/>
            <w:shd w:val="clear" w:color="auto" w:fill="E6E6E6"/>
            <w:vAlign w:val="center"/>
          </w:tcPr>
          <w:p w14:paraId="4C1ABE29">
            <w:r>
              <w:t>立面平均传热系数</w:t>
            </w:r>
          </w:p>
        </w:tc>
        <w:tc>
          <w:tcPr>
            <w:vAlign w:val="center"/>
          </w:tcPr>
          <w:p w14:paraId="525F83C3">
            <w:r>
              <w:t>1.800</w:t>
            </w:r>
          </w:p>
        </w:tc>
      </w:tr>
    </w:tbl>
    <w:p w14:paraId="7EFF1ABE">
      <w:pPr>
        <w:widowControl w:val="0"/>
        <w:jc w:val="both"/>
        <w:rPr>
          <w:color w:val="000000"/>
          <w:kern w:val="2"/>
          <w:szCs w:val="24"/>
          <w:lang w:val="en-US"/>
        </w:rPr>
      </w:pPr>
    </w:p>
    <w:p w14:paraId="3EC134C1">
      <w:pPr>
        <w:widowControl w:val="0"/>
        <w:jc w:val="both"/>
        <w:rPr>
          <w:color w:val="000000"/>
          <w:kern w:val="2"/>
          <w:szCs w:val="24"/>
          <w:lang w:val="en-US"/>
        </w:rPr>
      </w:pPr>
      <w:r>
        <w:rPr>
          <w:color w:val="000000"/>
          <w:kern w:val="2"/>
          <w:szCs w:val="24"/>
          <w:lang w:val="en-US"/>
        </w:rPr>
        <w:t>3. 东向：</w:t>
      </w:r>
    </w:p>
    <w:p w14:paraId="15311C69">
      <w:pPr>
        <w:widowControl w:val="0"/>
        <w:jc w:val="both"/>
        <w:rPr>
          <w:color w:val="000000"/>
          <w:kern w:val="2"/>
          <w:szCs w:val="24"/>
          <w:lang w:val="en-US"/>
        </w:rPr>
      </w:pPr>
      <w:r>
        <w:rPr>
          <w:color w:val="000000"/>
          <w:kern w:val="2"/>
          <w:szCs w:val="24"/>
          <w:lang w:val="en-US"/>
        </w:rPr>
        <w:t>4. 西向：</w:t>
      </w:r>
    </w:p>
    <w:p w14:paraId="7B08768C">
      <w:pPr>
        <w:widowControl w:val="0"/>
        <w:jc w:val="both"/>
        <w:rPr>
          <w:color w:val="000000"/>
          <w:kern w:val="2"/>
          <w:szCs w:val="24"/>
          <w:lang w:val="en-US"/>
        </w:rPr>
      </w:pPr>
      <w:r>
        <w:rPr>
          <w:color w:val="000000"/>
          <w:kern w:val="2"/>
          <w:szCs w:val="24"/>
          <w:lang w:val="en-US"/>
        </w:rPr>
        <w:t>立面4</w:t>
      </w:r>
    </w:p>
    <w:tbl>
      <w:tblPr>
        <w:tblStyle w:val="18"/>
        <w:tblW w:w="933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1188"/>
        <w:gridCol w:w="1188"/>
        <w:gridCol w:w="1188"/>
        <w:gridCol w:w="1188"/>
        <w:gridCol w:w="1188"/>
        <w:gridCol w:w="1188"/>
        <w:gridCol w:w="1188"/>
      </w:tblGrid>
      <w:tr w14:paraId="6175F58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65272E87">
            <w:pPr>
              <w:jc w:val="center"/>
            </w:pPr>
            <w:r>
              <w:t>序号</w:t>
            </w:r>
          </w:p>
        </w:tc>
        <w:tc>
          <w:tcPr>
            <w:shd w:val="clear" w:color="auto" w:fill="E6E6E6"/>
            <w:vAlign w:val="center"/>
          </w:tcPr>
          <w:p w14:paraId="52C90337">
            <w:pPr>
              <w:jc w:val="center"/>
            </w:pPr>
            <w:r>
              <w:t>门窗编号</w:t>
            </w:r>
          </w:p>
        </w:tc>
        <w:tc>
          <w:tcPr>
            <w:shd w:val="clear" w:color="auto" w:fill="E6E6E6"/>
            <w:vAlign w:val="center"/>
          </w:tcPr>
          <w:p w14:paraId="6CF7C68A">
            <w:pPr>
              <w:jc w:val="center"/>
            </w:pPr>
            <w:r>
              <w:t>楼层</w:t>
            </w:r>
          </w:p>
        </w:tc>
        <w:tc>
          <w:tcPr>
            <w:shd w:val="clear" w:color="auto" w:fill="E6E6E6"/>
            <w:vAlign w:val="center"/>
          </w:tcPr>
          <w:p w14:paraId="5A07A497">
            <w:pPr>
              <w:jc w:val="center"/>
            </w:pPr>
            <w:r>
              <w:t>数量</w:t>
            </w:r>
          </w:p>
        </w:tc>
        <w:tc>
          <w:tcPr>
            <w:shd w:val="clear" w:color="auto" w:fill="E6E6E6"/>
            <w:vAlign w:val="center"/>
          </w:tcPr>
          <w:p w14:paraId="16C43450">
            <w:pPr>
              <w:jc w:val="center"/>
            </w:pPr>
            <w:r>
              <w:t>单个面积（㎡）</w:t>
            </w:r>
          </w:p>
        </w:tc>
        <w:tc>
          <w:tcPr>
            <w:shd w:val="clear" w:color="auto" w:fill="E6E6E6"/>
            <w:vAlign w:val="center"/>
          </w:tcPr>
          <w:p w14:paraId="743100DF">
            <w:pPr>
              <w:jc w:val="center"/>
            </w:pPr>
            <w:r>
              <w:t>总面积（㎡）</w:t>
            </w:r>
          </w:p>
        </w:tc>
        <w:tc>
          <w:tcPr>
            <w:shd w:val="clear" w:color="auto" w:fill="E6E6E6"/>
            <w:vAlign w:val="center"/>
          </w:tcPr>
          <w:p w14:paraId="637C7CA7">
            <w:pPr>
              <w:jc w:val="center"/>
            </w:pPr>
            <w:r>
              <w:t>构造编号</w:t>
            </w:r>
          </w:p>
        </w:tc>
        <w:tc>
          <w:tcPr>
            <w:shd w:val="clear" w:color="auto" w:fill="E6E6E6"/>
            <w:vAlign w:val="center"/>
          </w:tcPr>
          <w:p w14:paraId="501AE8D9">
            <w:pPr>
              <w:jc w:val="center"/>
            </w:pPr>
            <w:r>
              <w:t>传热系数</w:t>
            </w:r>
          </w:p>
        </w:tc>
      </w:tr>
      <w:tr w14:paraId="52DC5FB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1C1E0AAD">
            <w:r>
              <w:t>1</w:t>
            </w:r>
          </w:p>
        </w:tc>
        <w:tc>
          <w:tcPr>
            <w:vAlign w:val="center"/>
          </w:tcPr>
          <w:p w14:paraId="717847BF">
            <w:r>
              <w:t>C1528</w:t>
            </w:r>
          </w:p>
        </w:tc>
        <w:tc>
          <w:tcPr>
            <w:vAlign w:val="center"/>
          </w:tcPr>
          <w:p w14:paraId="3FD85A2C">
            <w:r>
              <w:t>1~3</w:t>
            </w:r>
          </w:p>
        </w:tc>
        <w:tc>
          <w:tcPr>
            <w:vAlign w:val="center"/>
          </w:tcPr>
          <w:p w14:paraId="7C3CDC8D">
            <w:r>
              <w:t>3</w:t>
            </w:r>
          </w:p>
        </w:tc>
        <w:tc>
          <w:tcPr>
            <w:vAlign w:val="center"/>
          </w:tcPr>
          <w:p w14:paraId="60FC6635">
            <w:r>
              <w:t>2.250</w:t>
            </w:r>
          </w:p>
        </w:tc>
        <w:tc>
          <w:tcPr>
            <w:vAlign w:val="center"/>
          </w:tcPr>
          <w:p w14:paraId="591064E1">
            <w:r>
              <w:t>6.750</w:t>
            </w:r>
          </w:p>
        </w:tc>
        <w:tc>
          <w:tcPr>
            <w:vAlign w:val="center"/>
          </w:tcPr>
          <w:p w14:paraId="0C3B324D">
            <w:r>
              <w:t>18</w:t>
            </w:r>
          </w:p>
        </w:tc>
        <w:tc>
          <w:tcPr>
            <w:vAlign w:val="center"/>
          </w:tcPr>
          <w:p w14:paraId="75E104D3">
            <w:r>
              <w:t>1.800</w:t>
            </w:r>
          </w:p>
        </w:tc>
      </w:tr>
      <w:tr w14:paraId="3C94987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3"/>
            <w:shd w:val="clear" w:color="auto" w:fill="E6E6E6"/>
            <w:vAlign w:val="center"/>
          </w:tcPr>
          <w:p w14:paraId="262EE374">
            <w:r>
              <w:t>立面总面积(㎡)</w:t>
            </w:r>
          </w:p>
        </w:tc>
        <w:tc>
          <w:tcPr>
            <w:vAlign w:val="center"/>
          </w:tcPr>
          <w:p w14:paraId="15CA1481">
            <w:r>
              <w:t>6.750</w:t>
            </w:r>
          </w:p>
        </w:tc>
        <w:tc>
          <w:tcPr>
            <w:gridSpan w:val="3"/>
            <w:shd w:val="clear" w:color="auto" w:fill="E6E6E6"/>
            <w:vAlign w:val="center"/>
          </w:tcPr>
          <w:p w14:paraId="29B64EA4">
            <w:r>
              <w:t>立面平均传热系数</w:t>
            </w:r>
          </w:p>
        </w:tc>
        <w:tc>
          <w:tcPr>
            <w:vAlign w:val="center"/>
          </w:tcPr>
          <w:p w14:paraId="6DE3093F">
            <w:r>
              <w:t>1.800</w:t>
            </w:r>
          </w:p>
        </w:tc>
      </w:tr>
    </w:tbl>
    <w:p w14:paraId="6D1147E1">
      <w:pPr>
        <w:widowControl w:val="0"/>
        <w:jc w:val="both"/>
        <w:rPr>
          <w:color w:val="000000"/>
          <w:kern w:val="2"/>
          <w:szCs w:val="24"/>
          <w:lang w:val="en-US"/>
        </w:rPr>
      </w:pPr>
    </w:p>
    <w:p w14:paraId="77F85B93">
      <w:pPr>
        <w:pStyle w:val="4"/>
        <w:widowControl w:val="0"/>
        <w:jc w:val="both"/>
        <w:rPr>
          <w:color w:val="000000"/>
          <w:kern w:val="2"/>
          <w:szCs w:val="24"/>
          <w:lang w:val="en-US"/>
        </w:rPr>
      </w:pPr>
      <w:bookmarkStart w:id="57" w:name="_Toc19417"/>
      <w:r>
        <w:rPr>
          <w:color w:val="000000"/>
          <w:kern w:val="2"/>
          <w:szCs w:val="24"/>
          <w:lang w:val="en-US"/>
        </w:rPr>
        <w:t>总体热工性能</w:t>
      </w:r>
      <w:bookmarkEnd w:id="57"/>
    </w:p>
    <w:tbl>
      <w:tblPr>
        <w:tblStyle w:val="18"/>
        <w:tblW w:w="933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018"/>
        <w:gridCol w:w="1018"/>
        <w:gridCol w:w="1131"/>
        <w:gridCol w:w="1245"/>
        <w:gridCol w:w="1075"/>
        <w:gridCol w:w="1465"/>
        <w:gridCol w:w="1131"/>
      </w:tblGrid>
      <w:tr w14:paraId="51DD857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04198859">
            <w:pPr>
              <w:jc w:val="center"/>
            </w:pPr>
            <w:r>
              <w:t>朝向</w:t>
            </w:r>
          </w:p>
        </w:tc>
        <w:tc>
          <w:tcPr>
            <w:shd w:val="clear" w:color="auto" w:fill="E6E6E6"/>
            <w:vAlign w:val="center"/>
          </w:tcPr>
          <w:p w14:paraId="6CF36AD7">
            <w:pPr>
              <w:jc w:val="center"/>
            </w:pPr>
            <w:r>
              <w:t>立面</w:t>
            </w:r>
          </w:p>
        </w:tc>
        <w:tc>
          <w:tcPr>
            <w:shd w:val="clear" w:color="auto" w:fill="E6E6E6"/>
            <w:vAlign w:val="center"/>
          </w:tcPr>
          <w:p w14:paraId="7ED1AFFA">
            <w:pPr>
              <w:jc w:val="center"/>
            </w:pPr>
            <w:r>
              <w:t>面积</w:t>
            </w:r>
          </w:p>
        </w:tc>
        <w:tc>
          <w:tcPr>
            <w:shd w:val="clear" w:color="auto" w:fill="E6E6E6"/>
            <w:vAlign w:val="center"/>
          </w:tcPr>
          <w:p w14:paraId="662CAC36">
            <w:pPr>
              <w:jc w:val="center"/>
            </w:pPr>
            <w:r>
              <w:t>传热系数</w:t>
            </w:r>
          </w:p>
        </w:tc>
        <w:tc>
          <w:tcPr>
            <w:shd w:val="clear" w:color="auto" w:fill="E6E6E6"/>
            <w:vAlign w:val="center"/>
          </w:tcPr>
          <w:p w14:paraId="27E046EA">
            <w:pPr>
              <w:jc w:val="center"/>
            </w:pPr>
            <w:r>
              <w:t>综合太阳得热系数</w:t>
            </w:r>
          </w:p>
        </w:tc>
        <w:tc>
          <w:tcPr>
            <w:shd w:val="clear" w:color="auto" w:fill="E6E6E6"/>
            <w:vAlign w:val="center"/>
          </w:tcPr>
          <w:p w14:paraId="2B9683DD">
            <w:pPr>
              <w:jc w:val="center"/>
            </w:pPr>
            <w:r>
              <w:t>窗墙比</w:t>
            </w:r>
          </w:p>
        </w:tc>
        <w:tc>
          <w:tcPr>
            <w:shd w:val="clear" w:color="auto" w:fill="E6E6E6"/>
            <w:vAlign w:val="center"/>
          </w:tcPr>
          <w:p w14:paraId="29458B10">
            <w:pPr>
              <w:jc w:val="center"/>
            </w:pPr>
            <w:r>
              <w:t>标准要求</w:t>
            </w:r>
          </w:p>
        </w:tc>
        <w:tc>
          <w:tcPr>
            <w:shd w:val="clear" w:color="auto" w:fill="E6E6E6"/>
            <w:vAlign w:val="center"/>
          </w:tcPr>
          <w:p w14:paraId="1600E592">
            <w:pPr>
              <w:jc w:val="center"/>
            </w:pPr>
            <w:r>
              <w:t>结论</w:t>
            </w:r>
          </w:p>
        </w:tc>
      </w:tr>
      <w:tr w14:paraId="65B295B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109DFC4E">
            <w:r>
              <w:t>南向</w:t>
            </w:r>
          </w:p>
        </w:tc>
        <w:tc>
          <w:tcPr>
            <w:vAlign w:val="center"/>
          </w:tcPr>
          <w:p w14:paraId="2921F05A">
            <w:r>
              <w:t>立面1</w:t>
            </w:r>
          </w:p>
        </w:tc>
        <w:tc>
          <w:tcPr>
            <w:vAlign w:val="center"/>
          </w:tcPr>
          <w:p w14:paraId="4739F051">
            <w:r>
              <w:t>107.10</w:t>
            </w:r>
          </w:p>
        </w:tc>
        <w:tc>
          <w:tcPr>
            <w:vAlign w:val="center"/>
          </w:tcPr>
          <w:p w14:paraId="329FD657">
            <w:r>
              <w:t>1.80</w:t>
            </w:r>
          </w:p>
        </w:tc>
        <w:tc>
          <w:tcPr>
            <w:vAlign w:val="center"/>
          </w:tcPr>
          <w:p w14:paraId="00E05292">
            <w:r>
              <w:t>0.33</w:t>
            </w:r>
          </w:p>
        </w:tc>
        <w:tc>
          <w:tcPr>
            <w:vAlign w:val="center"/>
          </w:tcPr>
          <w:p w14:paraId="7B4C280F">
            <w:r>
              <w:t>0.34</w:t>
            </w:r>
          </w:p>
        </w:tc>
        <w:tc>
          <w:tcPr>
            <w:vAlign w:val="center"/>
          </w:tcPr>
          <w:p w14:paraId="0BCEE140">
            <w:r>
              <w:t>K≤2.00</w:t>
            </w:r>
          </w:p>
        </w:tc>
        <w:tc>
          <w:tcPr>
            <w:vAlign w:val="center"/>
          </w:tcPr>
          <w:p w14:paraId="6BAB66D5">
            <w:r>
              <w:t>满足</w:t>
            </w:r>
          </w:p>
        </w:tc>
      </w:tr>
      <w:tr w14:paraId="7807F49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534CAA65">
            <w:r>
              <w:t>北向</w:t>
            </w:r>
          </w:p>
        </w:tc>
        <w:tc>
          <w:tcPr>
            <w:vAlign w:val="center"/>
          </w:tcPr>
          <w:p w14:paraId="1555E144">
            <w:r>
              <w:t>立面2</w:t>
            </w:r>
          </w:p>
        </w:tc>
        <w:tc>
          <w:tcPr>
            <w:vAlign w:val="center"/>
          </w:tcPr>
          <w:p w14:paraId="4A8DCC9F">
            <w:r>
              <w:t>86.40</w:t>
            </w:r>
          </w:p>
        </w:tc>
        <w:tc>
          <w:tcPr>
            <w:vAlign w:val="center"/>
          </w:tcPr>
          <w:p w14:paraId="7F2ABD68">
            <w:r>
              <w:t>1.80</w:t>
            </w:r>
          </w:p>
        </w:tc>
        <w:tc>
          <w:tcPr>
            <w:vAlign w:val="center"/>
          </w:tcPr>
          <w:p w14:paraId="05FFA549">
            <w:r>
              <w:t>0.33</w:t>
            </w:r>
          </w:p>
        </w:tc>
        <w:tc>
          <w:tcPr>
            <w:vAlign w:val="center"/>
          </w:tcPr>
          <w:p w14:paraId="3DF1EDD3">
            <w:r>
              <w:t>0.27</w:t>
            </w:r>
          </w:p>
        </w:tc>
        <w:tc>
          <w:tcPr>
            <w:vAlign w:val="center"/>
          </w:tcPr>
          <w:p w14:paraId="25A4AD1A">
            <w:r>
              <w:t>K≤2.28</w:t>
            </w:r>
          </w:p>
        </w:tc>
        <w:tc>
          <w:tcPr>
            <w:vAlign w:val="center"/>
          </w:tcPr>
          <w:p w14:paraId="31B9A104">
            <w:r>
              <w:t>满足</w:t>
            </w:r>
          </w:p>
        </w:tc>
      </w:tr>
      <w:tr w14:paraId="1E0F6E7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7E6A303C">
            <w:r>
              <w:t>西向</w:t>
            </w:r>
          </w:p>
        </w:tc>
        <w:tc>
          <w:tcPr>
            <w:vAlign w:val="center"/>
          </w:tcPr>
          <w:p w14:paraId="57B68224">
            <w:r>
              <w:t>立面4</w:t>
            </w:r>
          </w:p>
        </w:tc>
        <w:tc>
          <w:tcPr>
            <w:vAlign w:val="center"/>
          </w:tcPr>
          <w:p w14:paraId="3AD72B29">
            <w:r>
              <w:t>6.75</w:t>
            </w:r>
          </w:p>
        </w:tc>
        <w:tc>
          <w:tcPr>
            <w:vAlign w:val="center"/>
          </w:tcPr>
          <w:p w14:paraId="463562B3">
            <w:r>
              <w:t>1.80</w:t>
            </w:r>
          </w:p>
        </w:tc>
        <w:tc>
          <w:tcPr>
            <w:vAlign w:val="center"/>
          </w:tcPr>
          <w:p w14:paraId="4C14A01E">
            <w:r>
              <w:t>0.33</w:t>
            </w:r>
          </w:p>
        </w:tc>
        <w:tc>
          <w:tcPr>
            <w:vAlign w:val="center"/>
          </w:tcPr>
          <w:p w14:paraId="4C965BC6">
            <w:r>
              <w:t>0.06</w:t>
            </w:r>
          </w:p>
        </w:tc>
        <w:tc>
          <w:tcPr>
            <w:vAlign w:val="center"/>
          </w:tcPr>
          <w:p w14:paraId="240D5756">
            <w:r>
              <w:t>K≤2.57</w:t>
            </w:r>
          </w:p>
        </w:tc>
        <w:tc>
          <w:tcPr>
            <w:vAlign w:val="center"/>
          </w:tcPr>
          <w:p w14:paraId="14EF471D">
            <w:r>
              <w:t>满足</w:t>
            </w:r>
          </w:p>
        </w:tc>
      </w:tr>
      <w:tr w14:paraId="0DEBB6E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3FA8122D">
            <w:r>
              <w:t>综合平均</w:t>
            </w:r>
          </w:p>
        </w:tc>
        <w:tc>
          <w:tcPr>
            <w:vAlign w:val="center"/>
          </w:tcPr>
          <w:p w14:paraId="2A61CD11"/>
        </w:tc>
        <w:tc>
          <w:tcPr>
            <w:vAlign w:val="center"/>
          </w:tcPr>
          <w:p w14:paraId="692D9A63">
            <w:r>
              <w:t>200.25</w:t>
            </w:r>
          </w:p>
        </w:tc>
        <w:tc>
          <w:tcPr>
            <w:vAlign w:val="center"/>
          </w:tcPr>
          <w:p w14:paraId="004C7308">
            <w:r>
              <w:t>1.80</w:t>
            </w:r>
          </w:p>
        </w:tc>
        <w:tc>
          <w:tcPr>
            <w:vAlign w:val="center"/>
          </w:tcPr>
          <w:p w14:paraId="6111EB38">
            <w:r>
              <w:t>0.33</w:t>
            </w:r>
          </w:p>
        </w:tc>
        <w:tc>
          <w:tcPr>
            <w:vAlign w:val="center"/>
          </w:tcPr>
          <w:p w14:paraId="45AED7D6">
            <w:r>
              <w:t>0.23</w:t>
            </w:r>
          </w:p>
        </w:tc>
        <w:tc>
          <w:tcPr>
            <w:vAlign w:val="center"/>
          </w:tcPr>
          <w:p w14:paraId="050DD049"/>
        </w:tc>
        <w:tc>
          <w:tcPr>
            <w:vAlign w:val="center"/>
          </w:tcPr>
          <w:p w14:paraId="4DCDCC3D"/>
        </w:tc>
      </w:tr>
      <w:tr w14:paraId="7609B1A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0850F375">
            <w:r>
              <w:t>标准依据</w:t>
            </w:r>
          </w:p>
        </w:tc>
        <w:tc>
          <w:tcPr>
            <w:gridSpan w:val="7"/>
            <w:vAlign w:val="center"/>
          </w:tcPr>
          <w:p w14:paraId="29A35518">
            <w:r>
              <w:t>《绿色建筑评价标准》GB/T 50378-2019</w:t>
            </w:r>
            <w:r>
              <w:rPr>
                <w:rFonts w:hint="default"/>
                <w:color w:val="auto"/>
                <w:kern w:val="2"/>
                <w:szCs w:val="24"/>
                <w:lang w:val="en-US"/>
              </w:rPr>
              <w:t>（2024年版）</w:t>
            </w:r>
            <w:r>
              <w:t>第7.2.4条、《建筑节能与可再生能源利用通用规范》GB55015-2021第3.1.10条</w:t>
            </w:r>
          </w:p>
        </w:tc>
      </w:tr>
      <w:tr w14:paraId="247939A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4D740512">
            <w:r>
              <w:t>标准要求</w:t>
            </w:r>
          </w:p>
        </w:tc>
        <w:tc>
          <w:tcPr>
            <w:gridSpan w:val="7"/>
            <w:vAlign w:val="center"/>
          </w:tcPr>
          <w:p w14:paraId="694BC95E">
            <w:r>
              <w:t>外窗传热系数比《公共建筑节能设计标准》GB50189-2015表3.3.1-2的要求提升5%</w:t>
            </w:r>
          </w:p>
        </w:tc>
      </w:tr>
      <w:tr w14:paraId="5C0B983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4C97C024">
            <w:r>
              <w:t>结论</w:t>
            </w:r>
          </w:p>
        </w:tc>
        <w:tc>
          <w:tcPr>
            <w:gridSpan w:val="7"/>
            <w:vAlign w:val="center"/>
          </w:tcPr>
          <w:p w14:paraId="53CAA0EF">
            <w:r>
              <w:t>满足</w:t>
            </w:r>
          </w:p>
        </w:tc>
      </w:tr>
    </w:tbl>
    <w:p w14:paraId="091479BD">
      <w:pPr>
        <w:widowControl w:val="0"/>
        <w:jc w:val="both"/>
        <w:rPr>
          <w:color w:val="000000"/>
          <w:kern w:val="2"/>
          <w:szCs w:val="24"/>
          <w:lang w:val="en-US"/>
        </w:rPr>
      </w:pPr>
      <w:r>
        <w:rPr>
          <w:color w:val="000000"/>
          <w:kern w:val="2"/>
          <w:szCs w:val="24"/>
          <w:lang w:val="en-US"/>
        </w:rPr>
        <w:t>注：本表所统计的外窗包含凸窗。</w:t>
      </w:r>
    </w:p>
    <w:p w14:paraId="2AB80FBA">
      <w:pPr>
        <w:pStyle w:val="2"/>
        <w:widowControl w:val="0"/>
        <w:jc w:val="both"/>
        <w:rPr>
          <w:color w:val="000000"/>
          <w:kern w:val="2"/>
          <w:szCs w:val="24"/>
          <w:lang w:val="en-US"/>
        </w:rPr>
      </w:pPr>
      <w:bookmarkStart w:id="58" w:name="_Toc15748"/>
      <w:r>
        <w:rPr>
          <w:color w:val="000000"/>
          <w:kern w:val="2"/>
          <w:szCs w:val="24"/>
          <w:lang w:val="en-US"/>
        </w:rPr>
        <w:t>规定性指标检查结论</w:t>
      </w:r>
      <w:bookmarkEnd w:id="58"/>
    </w:p>
    <w:tbl>
      <w:tblPr>
        <w:tblStyle w:val="18"/>
        <w:tblW w:w="933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1"/>
        <w:gridCol w:w="4069"/>
        <w:gridCol w:w="4131"/>
      </w:tblGrid>
      <w:tr w14:paraId="3342BE34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E6E6E6"/>
            <w:vAlign w:val="center"/>
          </w:tcPr>
          <w:p w14:paraId="6DC33230">
            <w:pPr>
              <w:jc w:val="center"/>
            </w:pPr>
            <w:r>
              <w:t>序号</w:t>
            </w:r>
          </w:p>
        </w:tc>
        <w:tc>
          <w:tcPr>
            <w:shd w:val="clear" w:color="auto" w:fill="E6E6E6"/>
            <w:vAlign w:val="center"/>
          </w:tcPr>
          <w:p w14:paraId="7416E6BF">
            <w:pPr>
              <w:jc w:val="center"/>
            </w:pPr>
            <w:r>
              <w:t>检查项</w:t>
            </w:r>
          </w:p>
        </w:tc>
        <w:tc>
          <w:tcPr>
            <w:shd w:val="clear" w:color="auto" w:fill="E6E6E6"/>
            <w:vAlign w:val="center"/>
          </w:tcPr>
          <w:p w14:paraId="3B1AAF67">
            <w:pPr>
              <w:jc w:val="center"/>
            </w:pPr>
            <w:r>
              <w:t>结论</w:t>
            </w:r>
          </w:p>
        </w:tc>
      </w:tr>
      <w:tr w14:paraId="5EBD45D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0738FF6D">
            <w:r>
              <w:t>1</w:t>
            </w:r>
          </w:p>
        </w:tc>
        <w:tc>
          <w:tcPr>
            <w:vAlign w:val="center"/>
          </w:tcPr>
          <w:p w14:paraId="34C3E78D">
            <w:r>
              <w:t>天窗类型</w:t>
            </w:r>
          </w:p>
        </w:tc>
        <w:tc>
          <w:tcPr>
            <w:vAlign w:val="center"/>
          </w:tcPr>
          <w:p w14:paraId="4C0BA868">
            <w:r>
              <w:t>无屋顶透光部分</w:t>
            </w:r>
          </w:p>
        </w:tc>
      </w:tr>
      <w:tr w14:paraId="25ACE31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6FEB22EB">
            <w:r>
              <w:t>2</w:t>
            </w:r>
          </w:p>
        </w:tc>
        <w:tc>
          <w:tcPr>
            <w:vAlign w:val="center"/>
          </w:tcPr>
          <w:p w14:paraId="6F4011B3">
            <w:r>
              <w:t>屋顶构造</w:t>
            </w:r>
          </w:p>
        </w:tc>
        <w:tc>
          <w:tcPr>
            <w:vAlign w:val="center"/>
          </w:tcPr>
          <w:p w14:paraId="22240F46">
            <w:r>
              <w:t>满足</w:t>
            </w:r>
          </w:p>
        </w:tc>
      </w:tr>
      <w:tr w14:paraId="7DA94F3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643DECA9">
            <w:r>
              <w:t>3</w:t>
            </w:r>
          </w:p>
        </w:tc>
        <w:tc>
          <w:tcPr>
            <w:vAlign w:val="center"/>
          </w:tcPr>
          <w:p w14:paraId="28EB28D7">
            <w:r>
              <w:t>外墙构造</w:t>
            </w:r>
          </w:p>
        </w:tc>
        <w:tc>
          <w:tcPr>
            <w:vAlign w:val="center"/>
          </w:tcPr>
          <w:p w14:paraId="054EEFAF">
            <w:r>
              <w:t>满足</w:t>
            </w:r>
          </w:p>
        </w:tc>
      </w:tr>
      <w:tr w14:paraId="33FB117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 w14:paraId="14B817E2">
            <w:r>
              <w:t>4</w:t>
            </w:r>
          </w:p>
        </w:tc>
        <w:tc>
          <w:tcPr>
            <w:vAlign w:val="center"/>
          </w:tcPr>
          <w:p w14:paraId="7F735012">
            <w:r>
              <w:t>外窗热工</w:t>
            </w:r>
          </w:p>
        </w:tc>
        <w:tc>
          <w:tcPr>
            <w:vAlign w:val="center"/>
          </w:tcPr>
          <w:p w14:paraId="2A63DD63">
            <w:r>
              <w:t>满足</w:t>
            </w:r>
          </w:p>
        </w:tc>
      </w:tr>
      <w:tr w14:paraId="5C37783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2"/>
            <w:shd w:val="clear" w:color="auto" w:fill="E6E6E6"/>
            <w:vAlign w:val="center"/>
          </w:tcPr>
          <w:p w14:paraId="25ABCE2B">
            <w:r>
              <w:t>结论</w:t>
            </w:r>
          </w:p>
        </w:tc>
        <w:tc>
          <w:tcPr>
            <w:vAlign w:val="center"/>
          </w:tcPr>
          <w:p w14:paraId="357C4DB3">
            <w:r>
              <w:t>满足</w:t>
            </w:r>
          </w:p>
        </w:tc>
      </w:tr>
    </w:tbl>
    <w:p w14:paraId="5F30F6B6">
      <w:pPr>
        <w:widowControl w:val="0"/>
        <w:jc w:val="both"/>
        <w:rPr>
          <w:color w:val="000000"/>
          <w:kern w:val="2"/>
          <w:szCs w:val="24"/>
          <w:lang w:val="en-US"/>
        </w:rPr>
      </w:pPr>
    </w:p>
    <w:p w14:paraId="0D17A8AC">
      <w:r>
        <w:rPr>
          <w:color w:val="000000"/>
        </w:rPr>
        <w:t>□说明：本工程围护结构热工性能</w:t>
      </w:r>
      <w:r>
        <w:rPr>
          <w:b/>
          <w:color w:val="000000"/>
        </w:rPr>
        <w:t>满足</w:t>
      </w:r>
      <w:r>
        <w:rPr>
          <w:color w:val="000000"/>
        </w:rPr>
        <w:t>比《建筑节能与可再生能源利用通用规范》GB55015-2021的规定提高5%的要求，得5分。</w:t>
      </w:r>
    </w:p>
    <w:p w14:paraId="1A182876"/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61693982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25F0F95A">
            <w:pPr>
              <w:pStyle w:val="1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9ABEE0"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620133">
    <w:pPr>
      <w:pStyle w:val="15"/>
      <w:jc w:val="right"/>
    </w:pPr>
    <w:r>
      <w:rPr>
        <w:lang w:val="en-US"/>
      </w:rPr>
      <w:drawing>
        <wp:inline distT="0" distB="0" distL="0" distR="0">
          <wp:extent cx="881380" cy="1511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8884" cy="1746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5D98EB">
    <w:pPr>
      <w:spacing w:line="26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C0B17"/>
    <w:multiLevelType w:val="multilevel"/>
    <w:tmpl w:val="000C0B1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8"/>
        </w:tabs>
        <w:ind w:left="578" w:hanging="578"/>
      </w:pPr>
      <w:rPr>
        <w:rFonts w:hint="eastAsia"/>
        <w:lang w:val="en-GB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578"/>
        </w:tabs>
        <w:ind w:left="578" w:hanging="578"/>
      </w:pPr>
      <w:rPr>
        <w:rFonts w:hint="eastAsia" w:eastAsia="宋体"/>
        <w:sz w:val="24"/>
        <w:szCs w:val="24"/>
        <w:lang w:val="en-GB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F43219"/>
    <w:rsid w:val="00023E42"/>
    <w:rsid w:val="00037A4C"/>
    <w:rsid w:val="0004094E"/>
    <w:rsid w:val="0004557E"/>
    <w:rsid w:val="00047AEA"/>
    <w:rsid w:val="00073958"/>
    <w:rsid w:val="00094002"/>
    <w:rsid w:val="000D16B8"/>
    <w:rsid w:val="000F14F7"/>
    <w:rsid w:val="000F63BF"/>
    <w:rsid w:val="000F7EF2"/>
    <w:rsid w:val="00101EBF"/>
    <w:rsid w:val="00106871"/>
    <w:rsid w:val="001105DA"/>
    <w:rsid w:val="0012202F"/>
    <w:rsid w:val="00122AE1"/>
    <w:rsid w:val="0014776A"/>
    <w:rsid w:val="0016330F"/>
    <w:rsid w:val="001671A9"/>
    <w:rsid w:val="00193751"/>
    <w:rsid w:val="001A7B58"/>
    <w:rsid w:val="001A7C37"/>
    <w:rsid w:val="001B7C87"/>
    <w:rsid w:val="001C3434"/>
    <w:rsid w:val="001C3598"/>
    <w:rsid w:val="001D044A"/>
    <w:rsid w:val="001D484E"/>
    <w:rsid w:val="001F00E7"/>
    <w:rsid w:val="001F0108"/>
    <w:rsid w:val="00203163"/>
    <w:rsid w:val="00203A7D"/>
    <w:rsid w:val="00217F09"/>
    <w:rsid w:val="002555B8"/>
    <w:rsid w:val="0029328A"/>
    <w:rsid w:val="002B090C"/>
    <w:rsid w:val="002E702B"/>
    <w:rsid w:val="003042CC"/>
    <w:rsid w:val="0030437C"/>
    <w:rsid w:val="003109C9"/>
    <w:rsid w:val="003121F7"/>
    <w:rsid w:val="0031365D"/>
    <w:rsid w:val="00314D29"/>
    <w:rsid w:val="00317F3B"/>
    <w:rsid w:val="00381360"/>
    <w:rsid w:val="003A6A7F"/>
    <w:rsid w:val="003C51B9"/>
    <w:rsid w:val="003C5F3A"/>
    <w:rsid w:val="00412ACB"/>
    <w:rsid w:val="004169B3"/>
    <w:rsid w:val="00453246"/>
    <w:rsid w:val="00460DAF"/>
    <w:rsid w:val="00483193"/>
    <w:rsid w:val="00487132"/>
    <w:rsid w:val="00487802"/>
    <w:rsid w:val="004C55EA"/>
    <w:rsid w:val="004D230F"/>
    <w:rsid w:val="004D449D"/>
    <w:rsid w:val="004F0639"/>
    <w:rsid w:val="005215FB"/>
    <w:rsid w:val="005407D2"/>
    <w:rsid w:val="0056528E"/>
    <w:rsid w:val="005725E0"/>
    <w:rsid w:val="005755BA"/>
    <w:rsid w:val="005A21DB"/>
    <w:rsid w:val="005D155F"/>
    <w:rsid w:val="005E235B"/>
    <w:rsid w:val="005F5114"/>
    <w:rsid w:val="006019FE"/>
    <w:rsid w:val="0062255B"/>
    <w:rsid w:val="006254D5"/>
    <w:rsid w:val="0066136A"/>
    <w:rsid w:val="00662EF0"/>
    <w:rsid w:val="00666828"/>
    <w:rsid w:val="0067336D"/>
    <w:rsid w:val="0068547A"/>
    <w:rsid w:val="00694FCA"/>
    <w:rsid w:val="006D02D6"/>
    <w:rsid w:val="006E7597"/>
    <w:rsid w:val="006F3036"/>
    <w:rsid w:val="00762314"/>
    <w:rsid w:val="007816D6"/>
    <w:rsid w:val="00790B40"/>
    <w:rsid w:val="00795DB3"/>
    <w:rsid w:val="0079791E"/>
    <w:rsid w:val="007A20AF"/>
    <w:rsid w:val="007A5318"/>
    <w:rsid w:val="007B61C5"/>
    <w:rsid w:val="007C4F93"/>
    <w:rsid w:val="007D7FEF"/>
    <w:rsid w:val="007E5D0D"/>
    <w:rsid w:val="007F3ED5"/>
    <w:rsid w:val="00804E78"/>
    <w:rsid w:val="00823E9B"/>
    <w:rsid w:val="0083162D"/>
    <w:rsid w:val="0086632A"/>
    <w:rsid w:val="0087011E"/>
    <w:rsid w:val="00883D6C"/>
    <w:rsid w:val="00886207"/>
    <w:rsid w:val="008A48E6"/>
    <w:rsid w:val="008B0ACA"/>
    <w:rsid w:val="008D40D1"/>
    <w:rsid w:val="008F56AB"/>
    <w:rsid w:val="00920FEB"/>
    <w:rsid w:val="009A4F1F"/>
    <w:rsid w:val="009A62F1"/>
    <w:rsid w:val="009C1CEB"/>
    <w:rsid w:val="009D6BB4"/>
    <w:rsid w:val="009E2DE9"/>
    <w:rsid w:val="00A32590"/>
    <w:rsid w:val="00A327ED"/>
    <w:rsid w:val="00A355BD"/>
    <w:rsid w:val="00A43916"/>
    <w:rsid w:val="00A7462A"/>
    <w:rsid w:val="00A8181B"/>
    <w:rsid w:val="00A8393F"/>
    <w:rsid w:val="00AA26C7"/>
    <w:rsid w:val="00AA47FE"/>
    <w:rsid w:val="00AB4C7A"/>
    <w:rsid w:val="00AC7EEF"/>
    <w:rsid w:val="00B11FE8"/>
    <w:rsid w:val="00B27308"/>
    <w:rsid w:val="00B41640"/>
    <w:rsid w:val="00B44806"/>
    <w:rsid w:val="00B55B22"/>
    <w:rsid w:val="00B60841"/>
    <w:rsid w:val="00B71B30"/>
    <w:rsid w:val="00B73C41"/>
    <w:rsid w:val="00B7457E"/>
    <w:rsid w:val="00B76D0D"/>
    <w:rsid w:val="00BB4C72"/>
    <w:rsid w:val="00BC000B"/>
    <w:rsid w:val="00BD39F3"/>
    <w:rsid w:val="00BE0BAC"/>
    <w:rsid w:val="00BE3C10"/>
    <w:rsid w:val="00BE75B4"/>
    <w:rsid w:val="00C34777"/>
    <w:rsid w:val="00C63237"/>
    <w:rsid w:val="00C67778"/>
    <w:rsid w:val="00C86FAA"/>
    <w:rsid w:val="00C97E25"/>
    <w:rsid w:val="00CB0266"/>
    <w:rsid w:val="00CB0F5E"/>
    <w:rsid w:val="00CE28AA"/>
    <w:rsid w:val="00CF421E"/>
    <w:rsid w:val="00D032CE"/>
    <w:rsid w:val="00D10E61"/>
    <w:rsid w:val="00D13ABE"/>
    <w:rsid w:val="00D40158"/>
    <w:rsid w:val="00D43C46"/>
    <w:rsid w:val="00D56084"/>
    <w:rsid w:val="00D62A9A"/>
    <w:rsid w:val="00DA192D"/>
    <w:rsid w:val="00DC73AD"/>
    <w:rsid w:val="00DD16C4"/>
    <w:rsid w:val="00DE572B"/>
    <w:rsid w:val="00DF470C"/>
    <w:rsid w:val="00E1340C"/>
    <w:rsid w:val="00E14637"/>
    <w:rsid w:val="00E1693B"/>
    <w:rsid w:val="00E52B53"/>
    <w:rsid w:val="00E60BFC"/>
    <w:rsid w:val="00E62CE3"/>
    <w:rsid w:val="00E660D6"/>
    <w:rsid w:val="00E81ACD"/>
    <w:rsid w:val="00E947B4"/>
    <w:rsid w:val="00EA5DEE"/>
    <w:rsid w:val="00EB67C0"/>
    <w:rsid w:val="00EB6DB8"/>
    <w:rsid w:val="00EE1BA7"/>
    <w:rsid w:val="00EF3DA5"/>
    <w:rsid w:val="00EF7114"/>
    <w:rsid w:val="00F30C12"/>
    <w:rsid w:val="00F75DD1"/>
    <w:rsid w:val="00FA4476"/>
    <w:rsid w:val="00FA4B87"/>
    <w:rsid w:val="00FF2243"/>
    <w:rsid w:val="56F43219"/>
    <w:rsid w:val="7423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1"/>
      <w:lang w:val="en-GB" w:eastAsia="zh-CN" w:bidi="ar-SA"/>
    </w:rPr>
  </w:style>
  <w:style w:type="paragraph" w:styleId="2">
    <w:name w:val="heading 1"/>
    <w:next w:val="3"/>
    <w:autoRedefine/>
    <w:qFormat/>
    <w:uiPriority w:val="0"/>
    <w:pPr>
      <w:keepNext/>
      <w:numPr>
        <w:ilvl w:val="0"/>
        <w:numId w:val="1"/>
      </w:numPr>
      <w:kinsoku w:val="0"/>
      <w:spacing w:before="240" w:after="60"/>
      <w:outlineLvl w:val="0"/>
    </w:pPr>
    <w:rPr>
      <w:rFonts w:ascii="Times New Roman" w:hAnsi="Times New Roman" w:eastAsia="宋体" w:cs="Times New Roman"/>
      <w:b/>
      <w:bCs/>
      <w:kern w:val="32"/>
      <w:sz w:val="28"/>
      <w:szCs w:val="28"/>
      <w:lang w:val="en-US" w:eastAsia="zh-CN" w:bidi="ar-SA"/>
    </w:rPr>
  </w:style>
  <w:style w:type="paragraph" w:styleId="4">
    <w:name w:val="heading 2"/>
    <w:next w:val="3"/>
    <w:autoRedefine/>
    <w:qFormat/>
    <w:uiPriority w:val="0"/>
    <w:pPr>
      <w:keepNext/>
      <w:numPr>
        <w:ilvl w:val="1"/>
        <w:numId w:val="1"/>
      </w:numPr>
      <w:kinsoku w:val="0"/>
      <w:spacing w:before="240" w:after="240"/>
      <w:jc w:val="both"/>
      <w:outlineLvl w:val="1"/>
    </w:pPr>
    <w:rPr>
      <w:rFonts w:ascii="宋体" w:hAnsi="Times New Roman" w:eastAsia="宋体" w:cs="Arial"/>
      <w:b/>
      <w:bCs/>
      <w:iCs/>
      <w:color w:val="000000"/>
      <w:sz w:val="24"/>
      <w:szCs w:val="24"/>
      <w:lang w:val="en-US" w:eastAsia="zh-CN" w:bidi="ar-SA"/>
    </w:rPr>
  </w:style>
  <w:style w:type="paragraph" w:styleId="5">
    <w:name w:val="heading 3"/>
    <w:next w:val="3"/>
    <w:autoRedefine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="宋体" w:hAnsi="宋体" w:eastAsia="宋体" w:cs="Arial"/>
      <w:b/>
      <w:bCs/>
      <w:sz w:val="21"/>
      <w:szCs w:val="21"/>
      <w:lang w:val="en-US" w:eastAsia="zh-CN" w:bidi="ar-SA"/>
    </w:rPr>
  </w:style>
  <w:style w:type="paragraph" w:styleId="6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7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lock Text"/>
    <w:qFormat/>
    <w:uiPriority w:val="0"/>
    <w:pPr>
      <w:kinsoku w:val="0"/>
      <w:spacing w:line="400" w:lineRule="atLeast"/>
      <w:ind w:firstLine="200" w:firstLineChars="200"/>
      <w:jc w:val="both"/>
    </w:pPr>
    <w:rPr>
      <w:rFonts w:ascii="Times New Roman" w:hAnsi="Times New Roman" w:eastAsia="宋体" w:cs="Times New Roman"/>
      <w:sz w:val="21"/>
      <w:szCs w:val="21"/>
      <w:lang w:val="en-GB" w:eastAsia="zh-CN" w:bidi="ar-SA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toc 3"/>
    <w:basedOn w:val="1"/>
    <w:next w:val="1"/>
    <w:autoRedefine/>
    <w:semiHidden/>
    <w:qFormat/>
    <w:uiPriority w:val="0"/>
    <w:pPr>
      <w:tabs>
        <w:tab w:val="left" w:pos="900"/>
        <w:tab w:val="left" w:pos="1260"/>
        <w:tab w:val="right" w:leader="dot" w:pos="9360"/>
      </w:tabs>
      <w:ind w:left="210" w:firstLine="210" w:firstLineChars="100"/>
    </w:pPr>
    <w:rPr>
      <w:kern w:val="2"/>
      <w:szCs w:val="24"/>
      <w:lang w:val="en-US"/>
    </w:rPr>
  </w:style>
  <w:style w:type="paragraph" w:styleId="14">
    <w:name w:val="footer"/>
    <w:basedOn w:val="1"/>
    <w:link w:val="22"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15">
    <w:name w:val="header"/>
    <w:basedOn w:val="1"/>
    <w:link w:val="2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6">
    <w:name w:val="toc 1"/>
    <w:basedOn w:val="1"/>
    <w:next w:val="1"/>
    <w:autoRedefine/>
    <w:semiHidden/>
    <w:qFormat/>
    <w:uiPriority w:val="0"/>
    <w:pPr>
      <w:tabs>
        <w:tab w:val="left" w:leader="dot" w:pos="180"/>
        <w:tab w:val="left" w:pos="420"/>
        <w:tab w:val="right" w:leader="dot" w:pos="9360"/>
      </w:tabs>
    </w:pPr>
    <w:rPr>
      <w:b/>
      <w:bCs/>
      <w:kern w:val="2"/>
      <w:szCs w:val="24"/>
      <w:lang w:val="en-US"/>
    </w:rPr>
  </w:style>
  <w:style w:type="paragraph" w:styleId="17">
    <w:name w:val="toc 2"/>
    <w:basedOn w:val="1"/>
    <w:next w:val="1"/>
    <w:autoRedefine/>
    <w:semiHidden/>
    <w:qFormat/>
    <w:uiPriority w:val="0"/>
    <w:pPr>
      <w:tabs>
        <w:tab w:val="left" w:pos="540"/>
        <w:tab w:val="left" w:pos="840"/>
        <w:tab w:val="right" w:leader="dot" w:pos="9360"/>
      </w:tabs>
      <w:ind w:left="200"/>
    </w:pPr>
    <w:rPr>
      <w:kern w:val="2"/>
      <w:szCs w:val="24"/>
      <w:lang w:val="en-US"/>
    </w:rPr>
  </w:style>
  <w:style w:type="table" w:styleId="19">
    <w:name w:val="Table Grid"/>
    <w:basedOn w:val="18"/>
    <w:qFormat/>
    <w:uiPriority w:val="0"/>
    <w:pPr>
      <w:spacing w:line="360" w:lineRule="exac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qFormat/>
    <w:uiPriority w:val="0"/>
    <w:rPr>
      <w:color w:val="0000FF"/>
      <w:u w:val="single"/>
    </w:rPr>
  </w:style>
  <w:style w:type="character" w:customStyle="1" w:styleId="22">
    <w:name w:val="页脚 Char"/>
    <w:basedOn w:val="20"/>
    <w:link w:val="14"/>
    <w:qFormat/>
    <w:uiPriority w:val="99"/>
    <w:rPr>
      <w:sz w:val="21"/>
      <w:szCs w:val="18"/>
      <w:lang w:val="en-GB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页眉 Char"/>
    <w:link w:val="15"/>
    <w:qFormat/>
    <w:uiPriority w:val="0"/>
    <w:rPr>
      <w:sz w:val="21"/>
      <w:szCs w:val="1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image" Target="media/image4.wmf"/><Relationship Id="rId7" Type="http://schemas.openxmlformats.org/officeDocument/2006/relationships/image" Target="media/image3.bmp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wmf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image2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~1\AppData\Local\Temp\tmp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tmp1.dotx</Template>
  <Pages>13</Pages>
  <Words>3776</Words>
  <Characters>6578</Characters>
  <Lines>42</Lines>
  <Paragraphs>11</Paragraphs>
  <TotalTime>5</TotalTime>
  <ScaleCrop>false</ScaleCrop>
  <LinksUpToDate>false</LinksUpToDate>
  <CharactersWithSpaces>6769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2025-03-30T07:51:00Z</dcterms:created>
  <dc:creator>ZR</dc:creator>
  <cp:lastModifiedBy>ZR</cp:lastModifiedBy>
  <dcterms:modified xsi:type="dcterms:W3CDTF">2025-03-31T07:46:22Z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FF1C7F8C4E714000AC0B34FCFBF81F3C_11</vt:lpwstr>
  </property>
  <property fmtid="{D5CDD505-2E9C-101B-9397-08002B2CF9AE}" pid="3" name="KSOTemplateDocerSaveRecord">
    <vt:lpwstr>eyJoZGlkIjoiZjVjOGMzYzdiMWQxZGE5NzczNGFhZDE5ODFiMGM1OTciLCJ1c2VySWQiOiI0MDQ5NDQ5MTMifQ==</vt:lpwstr>
  </property>
  <property fmtid="{D5CDD505-2E9C-101B-9397-08002B2CF9AE}" pid="4" name="KSOProductBuildVer">
    <vt:lpwstr>2052-12.1.0.20305</vt:lpwstr>
  </property>
</Properties>
</file>