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BEFF7" w14:textId="77777777" w:rsidR="00C767C8" w:rsidRDefault="00C767C8" w:rsidP="00C767C8">
      <w:pPr>
        <w:keepNext/>
        <w:keepLines/>
        <w:spacing w:beforeLines="100" w:before="312" w:afterLines="100" w:after="312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0" w:name="_Toc14857890"/>
      <w:bookmarkStart w:id="1" w:name="_Toc11436"/>
      <w:bookmarkStart w:id="2" w:name="_Toc102048437"/>
      <w:bookmarkStart w:id="3" w:name="_Toc15293"/>
      <w:r>
        <w:rPr>
          <w:rFonts w:ascii="Times New Roman" w:hAnsi="Times New Roman"/>
          <w:b/>
          <w:color w:val="000000"/>
          <w:kern w:val="44"/>
          <w:sz w:val="32"/>
          <w:szCs w:val="44"/>
        </w:rPr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4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水系统规划设计评审表</w:t>
      </w:r>
      <w:bookmarkEnd w:id="0"/>
      <w:bookmarkEnd w:id="1"/>
      <w:bookmarkEnd w:id="2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763"/>
        <w:gridCol w:w="1290"/>
        <w:gridCol w:w="767"/>
        <w:gridCol w:w="762"/>
        <w:gridCol w:w="1012"/>
        <w:gridCol w:w="548"/>
        <w:gridCol w:w="1415"/>
      </w:tblGrid>
      <w:tr w:rsidR="00C767C8" w:rsidRPr="00DB663A" w14:paraId="715321B7" w14:textId="77777777" w:rsidTr="00AE486F">
        <w:trPr>
          <w:trHeight w:val="530"/>
        </w:trPr>
        <w:tc>
          <w:tcPr>
            <w:tcW w:w="723" w:type="pct"/>
            <w:vMerge w:val="restart"/>
            <w:vAlign w:val="center"/>
          </w:tcPr>
          <w:p w14:paraId="03D18BC9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4" w:name="_Toc523753868"/>
            <w:r w:rsidRPr="00DB663A">
              <w:rPr>
                <w:rFonts w:ascii="Times New Roman" w:hAnsi="Times New Roman"/>
                <w:color w:val="000000"/>
                <w:szCs w:val="21"/>
              </w:rPr>
              <w:t>项目基</w:t>
            </w:r>
          </w:p>
          <w:p w14:paraId="18EC4236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本信息</w:t>
            </w:r>
          </w:p>
        </w:tc>
        <w:tc>
          <w:tcPr>
            <w:tcW w:w="998" w:type="pct"/>
            <w:vAlign w:val="center"/>
          </w:tcPr>
          <w:p w14:paraId="3AB4E131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工程项目</w:t>
            </w:r>
          </w:p>
        </w:tc>
        <w:tc>
          <w:tcPr>
            <w:tcW w:w="3279" w:type="pct"/>
            <w:gridSpan w:val="6"/>
          </w:tcPr>
          <w:p w14:paraId="482FEAE5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5" w:name="项目名称3"/>
            <w:bookmarkEnd w:id="5"/>
          </w:p>
        </w:tc>
      </w:tr>
      <w:tr w:rsidR="00C767C8" w:rsidRPr="00DB663A" w14:paraId="06C1AB8E" w14:textId="77777777" w:rsidTr="00AE486F">
        <w:trPr>
          <w:trHeight w:val="565"/>
        </w:trPr>
        <w:tc>
          <w:tcPr>
            <w:tcW w:w="723" w:type="pct"/>
            <w:vMerge/>
            <w:textDirection w:val="tbRlV"/>
          </w:tcPr>
          <w:p w14:paraId="1D41511C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  <w:vAlign w:val="center"/>
          </w:tcPr>
          <w:p w14:paraId="6DD15ABD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工程地址</w:t>
            </w:r>
          </w:p>
        </w:tc>
        <w:tc>
          <w:tcPr>
            <w:tcW w:w="3279" w:type="pct"/>
            <w:gridSpan w:val="6"/>
          </w:tcPr>
          <w:p w14:paraId="1392EE03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6" w:name="工程地点"/>
            <w:bookmarkStart w:id="7" w:name="项目地点"/>
            <w:bookmarkEnd w:id="6"/>
            <w:bookmarkEnd w:id="7"/>
          </w:p>
        </w:tc>
      </w:tr>
      <w:tr w:rsidR="00C767C8" w:rsidRPr="00DB663A" w14:paraId="2AABB9E1" w14:textId="77777777" w:rsidTr="00AE486F">
        <w:trPr>
          <w:trHeight w:val="545"/>
        </w:trPr>
        <w:tc>
          <w:tcPr>
            <w:tcW w:w="723" w:type="pct"/>
            <w:vMerge/>
            <w:textDirection w:val="tbRlV"/>
          </w:tcPr>
          <w:p w14:paraId="4EDF1E7B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  <w:vAlign w:val="center"/>
          </w:tcPr>
          <w:p w14:paraId="60A141DA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设计单位</w:t>
            </w:r>
          </w:p>
        </w:tc>
        <w:tc>
          <w:tcPr>
            <w:tcW w:w="3279" w:type="pct"/>
            <w:gridSpan w:val="6"/>
          </w:tcPr>
          <w:p w14:paraId="25683AFD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8" w:name="设计单位3"/>
            <w:bookmarkEnd w:id="8"/>
          </w:p>
        </w:tc>
      </w:tr>
      <w:tr w:rsidR="00C767C8" w:rsidRPr="00DB663A" w14:paraId="69384561" w14:textId="77777777" w:rsidTr="00AE486F">
        <w:trPr>
          <w:trHeight w:val="699"/>
        </w:trPr>
        <w:tc>
          <w:tcPr>
            <w:tcW w:w="723" w:type="pct"/>
            <w:vMerge/>
            <w:textDirection w:val="tbRlV"/>
          </w:tcPr>
          <w:p w14:paraId="1906A889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</w:tcPr>
          <w:p w14:paraId="2F7C414C" w14:textId="77777777" w:rsidR="00C767C8" w:rsidRPr="00DB663A" w:rsidRDefault="00C767C8" w:rsidP="00AE486F">
            <w:pPr>
              <w:spacing w:line="300" w:lineRule="atLeast"/>
              <w:ind w:leftChars="-51" w:left="-15" w:hangingChars="44" w:hanging="92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总建筑面积</w:t>
            </w:r>
          </w:p>
          <w:p w14:paraId="4CE1DCEC" w14:textId="77777777" w:rsidR="00C767C8" w:rsidRPr="00DB663A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（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m</w:t>
            </w:r>
            <w:r w:rsidRPr="00DB663A">
              <w:rPr>
                <w:rFonts w:ascii="Times New Roman" w:hAnsi="Times New Roman"/>
                <w:color w:val="000000"/>
                <w:szCs w:val="21"/>
                <w:vertAlign w:val="superscript"/>
              </w:rPr>
              <w:t>2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64" w:type="pct"/>
            <w:gridSpan w:val="2"/>
            <w:vAlign w:val="center"/>
          </w:tcPr>
          <w:p w14:paraId="0FE51B2F" w14:textId="77777777" w:rsidR="00C767C8" w:rsidRPr="00DB663A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9" w:name="总建筑面积1"/>
            <w:bookmarkEnd w:id="9"/>
          </w:p>
        </w:tc>
        <w:tc>
          <w:tcPr>
            <w:tcW w:w="1004" w:type="pct"/>
            <w:gridSpan w:val="2"/>
          </w:tcPr>
          <w:p w14:paraId="63509E8F" w14:textId="77777777" w:rsidR="00C767C8" w:rsidRPr="00DB663A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建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 xml:space="preserve">    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筑</w:t>
            </w:r>
          </w:p>
          <w:p w14:paraId="26DFAE8A" w14:textId="77777777" w:rsidR="00C767C8" w:rsidRPr="00DB663A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使用性质</w:t>
            </w:r>
          </w:p>
        </w:tc>
        <w:tc>
          <w:tcPr>
            <w:tcW w:w="1111" w:type="pct"/>
            <w:gridSpan w:val="2"/>
            <w:vAlign w:val="center"/>
          </w:tcPr>
          <w:p w14:paraId="6E37AEC2" w14:textId="77777777" w:rsidR="00C767C8" w:rsidRPr="00DB663A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0" w:name="建筑类型1"/>
            <w:bookmarkEnd w:id="10"/>
          </w:p>
        </w:tc>
      </w:tr>
      <w:tr w:rsidR="00C767C8" w:rsidRPr="00DB663A" w14:paraId="095977AD" w14:textId="77777777" w:rsidTr="00AE486F">
        <w:trPr>
          <w:trHeight w:val="563"/>
        </w:trPr>
        <w:tc>
          <w:tcPr>
            <w:tcW w:w="723" w:type="pct"/>
            <w:vMerge/>
            <w:textDirection w:val="tbRlV"/>
          </w:tcPr>
          <w:p w14:paraId="2ECA92A6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</w:tcPr>
          <w:p w14:paraId="2C68C02D" w14:textId="77777777" w:rsidR="00C767C8" w:rsidRPr="00DB663A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建筑高度</w:t>
            </w:r>
          </w:p>
          <w:p w14:paraId="49A137F8" w14:textId="77777777" w:rsidR="00C767C8" w:rsidRPr="00DB663A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（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m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64" w:type="pct"/>
            <w:gridSpan w:val="2"/>
            <w:vAlign w:val="center"/>
          </w:tcPr>
          <w:p w14:paraId="48ECF2B8" w14:textId="77777777" w:rsidR="00C767C8" w:rsidRPr="00DB663A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1" w:name="建筑高度"/>
            <w:bookmarkEnd w:id="11"/>
          </w:p>
        </w:tc>
        <w:tc>
          <w:tcPr>
            <w:tcW w:w="1004" w:type="pct"/>
            <w:gridSpan w:val="2"/>
          </w:tcPr>
          <w:p w14:paraId="45285D94" w14:textId="77777777" w:rsidR="00C767C8" w:rsidRPr="00DB663A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建筑层数</w:t>
            </w:r>
            <w:r w:rsidRPr="00DB663A">
              <w:rPr>
                <w:rFonts w:ascii="Times New Roman" w:hAnsi="Times New Roman" w:hint="eastAsia"/>
                <w:color w:val="000000"/>
                <w:szCs w:val="21"/>
              </w:rPr>
              <w:t>（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F</w:t>
            </w:r>
            <w:r w:rsidRPr="00DB663A">
              <w:rPr>
                <w:rFonts w:ascii="Times New Roman" w:hAnsi="Times New Roman" w:hint="eastAsia"/>
                <w:color w:val="000000"/>
                <w:szCs w:val="21"/>
              </w:rPr>
              <w:t>）</w:t>
            </w:r>
          </w:p>
          <w:p w14:paraId="389ABD59" w14:textId="77777777" w:rsidR="00C767C8" w:rsidRPr="00DB663A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zCs w:val="21"/>
              </w:rPr>
              <w:t>（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地上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/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地下</w:t>
            </w:r>
            <w:r w:rsidRPr="00DB663A">
              <w:rPr>
                <w:rFonts w:ascii="Times New Roman" w:hAnsi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111" w:type="pct"/>
            <w:gridSpan w:val="2"/>
            <w:vAlign w:val="center"/>
          </w:tcPr>
          <w:p w14:paraId="235EDD38" w14:textId="77777777" w:rsidR="00C767C8" w:rsidRPr="00DB663A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2" w:name="建筑层数2"/>
            <w:bookmarkEnd w:id="12"/>
          </w:p>
        </w:tc>
      </w:tr>
      <w:tr w:rsidR="00C767C8" w:rsidRPr="00DB663A" w14:paraId="56A1A0E8" w14:textId="77777777" w:rsidTr="00AE486F">
        <w:trPr>
          <w:cantSplit/>
          <w:trHeight w:val="544"/>
        </w:trPr>
        <w:tc>
          <w:tcPr>
            <w:tcW w:w="723" w:type="pct"/>
            <w:vMerge/>
            <w:textDirection w:val="tbRlV"/>
          </w:tcPr>
          <w:p w14:paraId="4850E284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</w:tcPr>
          <w:p w14:paraId="620EC468" w14:textId="77777777" w:rsidR="00C767C8" w:rsidRPr="00DB663A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年均总用水量</w:t>
            </w:r>
          </w:p>
          <w:p w14:paraId="6B91BD8B" w14:textId="77777777" w:rsidR="00C767C8" w:rsidRPr="00DB663A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（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m³/a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64" w:type="pct"/>
            <w:gridSpan w:val="2"/>
            <w:tcBorders>
              <w:bottom w:val="single" w:sz="4" w:space="0" w:color="auto"/>
            </w:tcBorders>
            <w:vAlign w:val="center"/>
          </w:tcPr>
          <w:p w14:paraId="51216FB0" w14:textId="77777777" w:rsidR="00C767C8" w:rsidRPr="00DB663A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3" w:name="年均总用水量"/>
            <w:bookmarkEnd w:id="13"/>
          </w:p>
        </w:tc>
        <w:tc>
          <w:tcPr>
            <w:tcW w:w="1004" w:type="pct"/>
            <w:gridSpan w:val="2"/>
            <w:tcBorders>
              <w:bottom w:val="single" w:sz="4" w:space="0" w:color="auto"/>
            </w:tcBorders>
          </w:tcPr>
          <w:p w14:paraId="0AC685E3" w14:textId="77777777" w:rsidR="00C767C8" w:rsidRPr="00DB663A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最高日用水量</w:t>
            </w:r>
          </w:p>
          <w:p w14:paraId="7D0B0BDC" w14:textId="77777777" w:rsidR="00C767C8" w:rsidRPr="00DB663A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（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m³/d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11" w:type="pct"/>
            <w:gridSpan w:val="2"/>
            <w:tcBorders>
              <w:bottom w:val="single" w:sz="4" w:space="0" w:color="auto"/>
            </w:tcBorders>
            <w:vAlign w:val="center"/>
          </w:tcPr>
          <w:p w14:paraId="2BD2F22E" w14:textId="77777777" w:rsidR="00C767C8" w:rsidRPr="00DB663A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4" w:name="最高日用水量"/>
            <w:bookmarkEnd w:id="14"/>
          </w:p>
        </w:tc>
      </w:tr>
      <w:tr w:rsidR="00C767C8" w:rsidRPr="00DB663A" w14:paraId="5129D52C" w14:textId="77777777" w:rsidTr="00AE486F">
        <w:trPr>
          <w:trHeight w:val="701"/>
        </w:trPr>
        <w:tc>
          <w:tcPr>
            <w:tcW w:w="723" w:type="pct"/>
            <w:vMerge/>
          </w:tcPr>
          <w:p w14:paraId="11A6C817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  <w:tcBorders>
              <w:right w:val="single" w:sz="4" w:space="0" w:color="auto"/>
            </w:tcBorders>
            <w:vAlign w:val="center"/>
          </w:tcPr>
          <w:p w14:paraId="4656CBBC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星级目标</w:t>
            </w:r>
          </w:p>
        </w:tc>
        <w:tc>
          <w:tcPr>
            <w:tcW w:w="327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2B9AD" w14:textId="77777777" w:rsidR="00C767C8" w:rsidRPr="00DB663A" w:rsidRDefault="00C767C8" w:rsidP="00AE486F">
            <w:pPr>
              <w:spacing w:line="360" w:lineRule="auto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bookmarkStart w:id="15" w:name="星级目标1"/>
            <w:bookmarkEnd w:id="15"/>
          </w:p>
        </w:tc>
      </w:tr>
      <w:tr w:rsidR="00C767C8" w:rsidRPr="00DB663A" w14:paraId="4993F05E" w14:textId="77777777" w:rsidTr="00AE486F">
        <w:trPr>
          <w:trHeight w:val="553"/>
        </w:trPr>
        <w:tc>
          <w:tcPr>
            <w:tcW w:w="723" w:type="pct"/>
            <w:vMerge w:val="restart"/>
            <w:vAlign w:val="center"/>
          </w:tcPr>
          <w:p w14:paraId="4CE3E315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水资源</w:t>
            </w:r>
          </w:p>
        </w:tc>
        <w:tc>
          <w:tcPr>
            <w:tcW w:w="998" w:type="pct"/>
            <w:tcBorders>
              <w:right w:val="single" w:sz="4" w:space="0" w:color="auto"/>
            </w:tcBorders>
          </w:tcPr>
          <w:p w14:paraId="5D8B7E42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传统水源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779DD1" w14:textId="77777777" w:rsidR="00C767C8" w:rsidRPr="00DB663A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自来水</w:t>
            </w:r>
          </w:p>
        </w:tc>
        <w:tc>
          <w:tcPr>
            <w:tcW w:w="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EE2DB9" w14:textId="77777777" w:rsidR="00C767C8" w:rsidRPr="00DB663A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地下水</w:t>
            </w:r>
          </w:p>
        </w:tc>
        <w:tc>
          <w:tcPr>
            <w:tcW w:w="8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CE108" w14:textId="77777777" w:rsidR="00C767C8" w:rsidRPr="00DB663A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地表水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31CD0B" w14:textId="77777777" w:rsidR="00C767C8" w:rsidRPr="00DB663A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</w:p>
        </w:tc>
      </w:tr>
      <w:tr w:rsidR="00C767C8" w:rsidRPr="00DB663A" w14:paraId="4C9967E5" w14:textId="77777777" w:rsidTr="00AE486F">
        <w:trPr>
          <w:trHeight w:val="547"/>
        </w:trPr>
        <w:tc>
          <w:tcPr>
            <w:tcW w:w="723" w:type="pct"/>
            <w:vMerge/>
            <w:tcBorders>
              <w:bottom w:val="single" w:sz="4" w:space="0" w:color="auto"/>
            </w:tcBorders>
          </w:tcPr>
          <w:p w14:paraId="4B792A07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  <w:tcBorders>
              <w:bottom w:val="single" w:sz="4" w:space="0" w:color="auto"/>
              <w:right w:val="single" w:sz="4" w:space="0" w:color="auto"/>
            </w:tcBorders>
          </w:tcPr>
          <w:p w14:paraId="024E2D42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非传统水源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2AE0DF" w14:textId="77777777" w:rsidR="00C767C8" w:rsidRPr="00DB663A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中水</w:t>
            </w:r>
          </w:p>
        </w:tc>
        <w:tc>
          <w:tcPr>
            <w:tcW w:w="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17EB6" w14:textId="77777777" w:rsidR="00C767C8" w:rsidRPr="00DB663A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回用雨水</w:t>
            </w:r>
          </w:p>
        </w:tc>
        <w:tc>
          <w:tcPr>
            <w:tcW w:w="8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6709B0" w14:textId="77777777" w:rsidR="00C767C8" w:rsidRPr="00DB663A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其他水源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EB7FFA" w14:textId="77777777" w:rsidR="00C767C8" w:rsidRPr="00DB663A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</w:p>
        </w:tc>
      </w:tr>
      <w:tr w:rsidR="00C767C8" w:rsidRPr="00DB663A" w14:paraId="31A9C11F" w14:textId="77777777" w:rsidTr="00AE486F">
        <w:trPr>
          <w:trHeight w:val="2704"/>
        </w:trPr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3A05F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给排水</w:t>
            </w:r>
          </w:p>
          <w:p w14:paraId="3B9C30BB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系统方案</w:t>
            </w:r>
          </w:p>
        </w:tc>
        <w:tc>
          <w:tcPr>
            <w:tcW w:w="21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065610" w14:textId="77777777" w:rsidR="00C767C8" w:rsidRPr="00DB663A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执行节水设计标准和技术法规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 xml:space="preserve">     </w:t>
            </w:r>
          </w:p>
          <w:p w14:paraId="7820A5BC" w14:textId="77777777" w:rsidR="00C767C8" w:rsidRPr="00DB663A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给水分项、分户计量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 xml:space="preserve">              </w:t>
            </w:r>
          </w:p>
          <w:p w14:paraId="17831C4E" w14:textId="77777777" w:rsidR="00C767C8" w:rsidRPr="00DB663A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非传统水源满足相应水质标准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 xml:space="preserve"> </w:t>
            </w: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 xml:space="preserve">   </w:t>
            </w:r>
          </w:p>
          <w:p w14:paraId="1BE18B52" w14:textId="77777777" w:rsidR="00C767C8" w:rsidRPr="00DB663A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二次供水系统设置消毒设备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 xml:space="preserve">       </w:t>
            </w:r>
          </w:p>
          <w:p w14:paraId="36AA77FF" w14:textId="77777777" w:rsidR="00C767C8" w:rsidRPr="00DB663A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景观方案与径流组织因地制宜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 xml:space="preserve">     </w:t>
            </w:r>
          </w:p>
          <w:p w14:paraId="44CA35BF" w14:textId="77777777" w:rsidR="00C767C8" w:rsidRPr="00DB663A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给排水系统智慧管理和运营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 xml:space="preserve">       </w:t>
            </w:r>
          </w:p>
        </w:tc>
        <w:tc>
          <w:tcPr>
            <w:tcW w:w="211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7CBE80" w14:textId="77777777" w:rsidR="00C767C8" w:rsidRPr="00DB663A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节水器具和节水设备</w:t>
            </w:r>
          </w:p>
          <w:p w14:paraId="78A4ED5E" w14:textId="77777777" w:rsidR="00C767C8" w:rsidRPr="00DB663A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采取合理减压限流措施</w:t>
            </w:r>
          </w:p>
          <w:p w14:paraId="6A332A2E" w14:textId="77777777" w:rsidR="00C767C8" w:rsidRPr="00DB663A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非传统水源设置安全使用措施</w:t>
            </w:r>
          </w:p>
          <w:p w14:paraId="47E60A71" w14:textId="77777777" w:rsidR="00C767C8" w:rsidRPr="00DB663A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室外排水系统雨、污分流</w:t>
            </w:r>
          </w:p>
          <w:p w14:paraId="5F2B61D2" w14:textId="77777777" w:rsidR="00C767C8" w:rsidRPr="00DB663A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合理规划海绵城市设施</w:t>
            </w:r>
          </w:p>
          <w:p w14:paraId="1E54AE27" w14:textId="77777777" w:rsidR="00C767C8" w:rsidRPr="00DB663A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选用优质管材</w:t>
            </w:r>
          </w:p>
        </w:tc>
      </w:tr>
      <w:tr w:rsidR="00C767C8" w:rsidRPr="00DB663A" w14:paraId="01B1407C" w14:textId="77777777" w:rsidTr="00AE486F">
        <w:trPr>
          <w:trHeight w:val="830"/>
        </w:trPr>
        <w:tc>
          <w:tcPr>
            <w:tcW w:w="723" w:type="pct"/>
            <w:vMerge w:val="restart"/>
            <w:tcBorders>
              <w:top w:val="single" w:sz="4" w:space="0" w:color="auto"/>
            </w:tcBorders>
            <w:vAlign w:val="center"/>
          </w:tcPr>
          <w:p w14:paraId="58628984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非传统</w:t>
            </w:r>
          </w:p>
          <w:p w14:paraId="57428330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水源利用</w:t>
            </w:r>
          </w:p>
        </w:tc>
        <w:tc>
          <w:tcPr>
            <w:tcW w:w="998" w:type="pct"/>
            <w:tcBorders>
              <w:top w:val="single" w:sz="4" w:space="0" w:color="auto"/>
            </w:tcBorders>
          </w:tcPr>
          <w:p w14:paraId="2DAFBA68" w14:textId="77777777" w:rsidR="00C767C8" w:rsidRPr="00DB663A" w:rsidRDefault="00C767C8" w:rsidP="00AE486F">
            <w:pPr>
              <w:spacing w:line="360" w:lineRule="auto"/>
              <w:ind w:leftChars="-51" w:left="-15" w:hangingChars="44" w:hanging="92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非传统水源</w:t>
            </w:r>
          </w:p>
          <w:p w14:paraId="498EE5D2" w14:textId="77777777" w:rsidR="00C767C8" w:rsidRPr="00DB663A" w:rsidRDefault="00C767C8" w:rsidP="00AE486F">
            <w:pPr>
              <w:spacing w:line="360" w:lineRule="auto"/>
              <w:ind w:leftChars="-51" w:left="-15" w:hangingChars="44" w:hanging="92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使用场所</w:t>
            </w:r>
          </w:p>
        </w:tc>
        <w:tc>
          <w:tcPr>
            <w:tcW w:w="3279" w:type="pct"/>
            <w:gridSpan w:val="6"/>
            <w:tcBorders>
              <w:top w:val="single" w:sz="4" w:space="0" w:color="auto"/>
            </w:tcBorders>
          </w:tcPr>
          <w:p w14:paraId="0A13926B" w14:textId="77777777" w:rsidR="00C767C8" w:rsidRPr="00DB663A" w:rsidRDefault="00C767C8" w:rsidP="00AE486F">
            <w:pPr>
              <w:spacing w:line="360" w:lineRule="auto"/>
              <w:ind w:leftChars="-51" w:left="-22" w:hangingChars="44" w:hanging="85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绿化浇灌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 xml:space="preserve">       </w:t>
            </w: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道路冲洗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 xml:space="preserve">         </w:t>
            </w: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车库冲洗</w:t>
            </w:r>
          </w:p>
          <w:p w14:paraId="2BE4C047" w14:textId="77777777" w:rsidR="00C767C8" w:rsidRPr="00DB663A" w:rsidRDefault="00C767C8" w:rsidP="00AE486F">
            <w:pPr>
              <w:spacing w:line="360" w:lineRule="auto"/>
              <w:ind w:leftChars="-51" w:left="-22" w:hangingChars="44" w:hanging="85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室内冲厕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 xml:space="preserve">       </w:t>
            </w: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景观用水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 xml:space="preserve">         </w:t>
            </w: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其他用水</w:t>
            </w:r>
          </w:p>
        </w:tc>
      </w:tr>
      <w:tr w:rsidR="00C767C8" w:rsidRPr="00DB663A" w14:paraId="36A9DD5F" w14:textId="77777777" w:rsidTr="00AE486F">
        <w:trPr>
          <w:trHeight w:val="700"/>
        </w:trPr>
        <w:tc>
          <w:tcPr>
            <w:tcW w:w="723" w:type="pct"/>
            <w:vMerge/>
          </w:tcPr>
          <w:p w14:paraId="08037C9D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</w:tcPr>
          <w:p w14:paraId="08D042EC" w14:textId="77777777" w:rsidR="00C767C8" w:rsidRPr="00DB663A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年均雨水利用水量（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m³/a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64" w:type="pct"/>
            <w:gridSpan w:val="2"/>
          </w:tcPr>
          <w:p w14:paraId="38A3FE77" w14:textId="77777777" w:rsidR="00C767C8" w:rsidRPr="00DB663A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004" w:type="pct"/>
            <w:gridSpan w:val="2"/>
          </w:tcPr>
          <w:p w14:paraId="0665E24B" w14:textId="77777777" w:rsidR="00C767C8" w:rsidRPr="00DB663A" w:rsidRDefault="00C767C8" w:rsidP="00AE486F">
            <w:pPr>
              <w:spacing w:line="300" w:lineRule="atLeas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非传统水源</w:t>
            </w:r>
          </w:p>
          <w:p w14:paraId="0DA719A3" w14:textId="77777777" w:rsidR="00C767C8" w:rsidRPr="00DB663A" w:rsidRDefault="00C767C8" w:rsidP="00AE486F">
            <w:pPr>
              <w:spacing w:line="300" w:lineRule="atLeas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利用率（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%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11" w:type="pct"/>
            <w:gridSpan w:val="2"/>
          </w:tcPr>
          <w:p w14:paraId="5E8F3324" w14:textId="77777777" w:rsidR="00C767C8" w:rsidRPr="00DB663A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C767C8" w:rsidRPr="00DB663A" w14:paraId="189B5B9E" w14:textId="77777777" w:rsidTr="00AE486F">
        <w:trPr>
          <w:trHeight w:val="622"/>
        </w:trPr>
        <w:tc>
          <w:tcPr>
            <w:tcW w:w="723" w:type="pct"/>
            <w:vMerge/>
          </w:tcPr>
          <w:p w14:paraId="2D9E5191" w14:textId="77777777" w:rsidR="00C767C8" w:rsidRPr="00DB663A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</w:tcPr>
          <w:p w14:paraId="2DABE92A" w14:textId="77777777" w:rsidR="00C767C8" w:rsidRPr="00DB663A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年均中水用水量（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m³/a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64" w:type="pct"/>
            <w:gridSpan w:val="2"/>
          </w:tcPr>
          <w:p w14:paraId="371CC0A8" w14:textId="77777777" w:rsidR="00C767C8" w:rsidRPr="00DB663A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004" w:type="pct"/>
            <w:gridSpan w:val="2"/>
          </w:tcPr>
          <w:p w14:paraId="6517C30C" w14:textId="77777777" w:rsidR="00C767C8" w:rsidRPr="00DB663A" w:rsidRDefault="00C767C8" w:rsidP="00AE486F">
            <w:pPr>
              <w:spacing w:line="300" w:lineRule="atLeas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年径流总量</w:t>
            </w:r>
          </w:p>
          <w:p w14:paraId="5BA29147" w14:textId="77777777" w:rsidR="00C767C8" w:rsidRPr="00DB663A" w:rsidRDefault="00C767C8" w:rsidP="00AE486F">
            <w:pPr>
              <w:spacing w:line="300" w:lineRule="atLeas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控制率（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%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11" w:type="pct"/>
            <w:gridSpan w:val="2"/>
          </w:tcPr>
          <w:p w14:paraId="06AC3C8B" w14:textId="77777777" w:rsidR="00C767C8" w:rsidRPr="00DB663A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C767C8" w:rsidRPr="00DB663A" w14:paraId="5D735C25" w14:textId="77777777" w:rsidTr="00AE486F">
        <w:trPr>
          <w:cantSplit/>
          <w:trHeight w:val="693"/>
        </w:trPr>
        <w:tc>
          <w:tcPr>
            <w:tcW w:w="723" w:type="pct"/>
            <w:vAlign w:val="center"/>
          </w:tcPr>
          <w:p w14:paraId="1B167BF1" w14:textId="77777777" w:rsidR="00C767C8" w:rsidRPr="00DB663A" w:rsidRDefault="00C767C8" w:rsidP="00AE486F">
            <w:pPr>
              <w:spacing w:line="288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自评结论</w:t>
            </w:r>
          </w:p>
        </w:tc>
        <w:tc>
          <w:tcPr>
            <w:tcW w:w="4277" w:type="pct"/>
            <w:gridSpan w:val="7"/>
            <w:vAlign w:val="center"/>
          </w:tcPr>
          <w:p w14:paraId="489D813A" w14:textId="77777777" w:rsidR="00C767C8" w:rsidRPr="00DB663A" w:rsidRDefault="00C767C8" w:rsidP="00AE486F">
            <w:pPr>
              <w:spacing w:line="288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宋体" w:hAnsi="宋体" w:hint="eastAsia"/>
                <w:color w:val="000000"/>
                <w:w w:val="90"/>
                <w:szCs w:val="21"/>
              </w:rPr>
              <w:sym w:font="Wingdings" w:char="F0FE"/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符合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 xml:space="preserve">                               </w:t>
            </w:r>
            <w:r w:rsidRPr="00DB663A">
              <w:rPr>
                <w:rFonts w:ascii="Times New Roman" w:eastAsia="黑体" w:hAnsi="Times New Roman" w:hint="eastAsia"/>
                <w:color w:val="000000"/>
                <w:w w:val="90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不符合</w:t>
            </w:r>
          </w:p>
        </w:tc>
      </w:tr>
    </w:tbl>
    <w:p w14:paraId="2DA2DB9F" w14:textId="77777777" w:rsidR="00C767C8" w:rsidRDefault="00C767C8" w:rsidP="00C767C8">
      <w:pPr>
        <w:ind w:firstLine="48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（设计单位盖章）</w:t>
      </w:r>
      <w:r>
        <w:rPr>
          <w:rFonts w:ascii="Times New Roman" w:hAnsi="Times New Roman"/>
          <w:color w:val="000000"/>
        </w:rPr>
        <w:t xml:space="preserve">                                </w:t>
      </w:r>
      <w:bookmarkStart w:id="16" w:name="设计日期2"/>
      <w:bookmarkEnd w:id="16"/>
    </w:p>
    <w:bookmarkEnd w:id="4"/>
    <w:p w14:paraId="5BD036FB" w14:textId="77777777" w:rsidR="00C767C8" w:rsidRDefault="00C767C8" w:rsidP="00C767C8">
      <w:pPr>
        <w:ind w:leftChars="-118" w:left="-247" w:hanging="1"/>
        <w:jc w:val="left"/>
        <w:rPr>
          <w:rFonts w:ascii="Times New Roman" w:hAnsi="Times New Roman"/>
          <w:color w:val="000000"/>
          <w:spacing w:val="-4"/>
          <w:sz w:val="18"/>
          <w:szCs w:val="18"/>
        </w:rPr>
      </w:pPr>
      <w:r>
        <w:rPr>
          <w:rFonts w:ascii="Times New Roman" w:hAnsi="Times New Roman"/>
          <w:color w:val="000000"/>
          <w:spacing w:val="-4"/>
          <w:sz w:val="18"/>
          <w:szCs w:val="18"/>
        </w:rPr>
        <w:t xml:space="preserve">      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注：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1</w:t>
      </w:r>
      <w:r>
        <w:rPr>
          <w:rFonts w:ascii="Times New Roman" w:hAnsi="Times New Roman" w:hint="eastAsia"/>
          <w:color w:val="000000"/>
          <w:spacing w:val="-4"/>
          <w:sz w:val="18"/>
          <w:szCs w:val="18"/>
        </w:rPr>
        <w:t xml:space="preserve">.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星级目标指项目规划设计阶段的绿色建筑星级定位，或当地政府出让土地时对项目的绿色建筑建设要求；</w:t>
      </w:r>
    </w:p>
    <w:p w14:paraId="5DDA1B51" w14:textId="77777777" w:rsidR="00C767C8" w:rsidRPr="00083ECC" w:rsidRDefault="00C767C8" w:rsidP="00C767C8">
      <w:pPr>
        <w:ind w:leftChars="-118" w:left="-247" w:hanging="1"/>
        <w:jc w:val="left"/>
        <w:rPr>
          <w:rFonts w:ascii="仿宋" w:eastAsia="仿宋" w:hAnsi="仿宋" w:cs="仿宋" w:hint="eastAsia"/>
          <w:sz w:val="32"/>
          <w:szCs w:val="32"/>
        </w:rPr>
      </w:pPr>
      <w:r>
        <w:rPr>
          <w:rFonts w:ascii="Times New Roman" w:hAnsi="Times New Roman"/>
          <w:color w:val="000000"/>
          <w:spacing w:val="-4"/>
          <w:sz w:val="18"/>
          <w:szCs w:val="18"/>
        </w:rPr>
        <w:t xml:space="preserve">           2</w:t>
      </w:r>
      <w:r>
        <w:rPr>
          <w:rFonts w:ascii="Times New Roman" w:hAnsi="Times New Roman" w:hint="eastAsia"/>
          <w:color w:val="000000"/>
          <w:spacing w:val="-4"/>
          <w:sz w:val="18"/>
          <w:szCs w:val="18"/>
        </w:rPr>
        <w:t xml:space="preserve">.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本表由设计单位填写并给出自评结论，盖章后与其他设计文件资料同时提交施工图审查机构。</w:t>
      </w:r>
    </w:p>
    <w:p w14:paraId="56BF93B4" w14:textId="77777777" w:rsidR="00A618E4" w:rsidRPr="00C767C8" w:rsidRDefault="00A618E4">
      <w:pPr>
        <w:rPr>
          <w:rFonts w:hint="eastAsia"/>
        </w:rPr>
      </w:pPr>
    </w:p>
    <w:sectPr w:rsidR="00A618E4" w:rsidRPr="00C767C8" w:rsidSect="00C767C8">
      <w:footerReference w:type="default" r:id="rId4"/>
      <w:pgSz w:w="11906" w:h="16838"/>
      <w:pgMar w:top="993" w:right="1474" w:bottom="1984" w:left="158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6CDFE" w14:textId="77777777" w:rsidR="00000000" w:rsidRDefault="00000000">
    <w:pPr>
      <w:pStyle w:val="ae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C8"/>
    <w:rsid w:val="006860A2"/>
    <w:rsid w:val="00966240"/>
    <w:rsid w:val="00A618E4"/>
    <w:rsid w:val="00AE1DC1"/>
    <w:rsid w:val="00C7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5E88"/>
  <w15:chartTrackingRefBased/>
  <w15:docId w15:val="{F4BCA188-6558-46E5-9C05-E8236B90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7C8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67C8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7C8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7C8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7C8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7C8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7C8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7C8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7C8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7C8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67C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6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6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67C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67C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767C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67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67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67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67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C76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67C8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C767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67C8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C767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67C8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C767C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6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C767C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767C8"/>
    <w:rPr>
      <w:b/>
      <w:bCs/>
      <w:smallCaps/>
      <w:color w:val="2F5496" w:themeColor="accent1" w:themeShade="BF"/>
      <w:spacing w:val="5"/>
    </w:rPr>
  </w:style>
  <w:style w:type="paragraph" w:styleId="ae">
    <w:name w:val="footer"/>
    <w:basedOn w:val="a"/>
    <w:link w:val="af"/>
    <w:uiPriority w:val="99"/>
    <w:qFormat/>
    <w:rsid w:val="00C767C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">
    <w:name w:val="页脚 字符"/>
    <w:basedOn w:val="a0"/>
    <w:link w:val="ae"/>
    <w:uiPriority w:val="99"/>
    <w:rsid w:val="00C767C8"/>
    <w:rPr>
      <w:rFonts w:ascii="Calibri" w:eastAsia="宋体" w:hAnsi="Calibri" w:cs="Times New Roman"/>
      <w:sz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jackie</dc:creator>
  <cp:keywords/>
  <dc:description/>
  <cp:lastModifiedBy>yong jackie</cp:lastModifiedBy>
  <cp:revision>1</cp:revision>
  <dcterms:created xsi:type="dcterms:W3CDTF">2025-04-27T08:15:00Z</dcterms:created>
  <dcterms:modified xsi:type="dcterms:W3CDTF">2025-04-27T08:15:00Z</dcterms:modified>
</cp:coreProperties>
</file>