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23BCD" w14:textId="77777777" w:rsidR="00D03FDE" w:rsidRP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Introduction to INNER JOIN vs. WHERE Clause in SQL</w:t>
      </w:r>
    </w:p>
    <w:p w14:paraId="6F7CE297" w14:textId="77777777" w:rsidR="00D03FDE" w:rsidRPr="00D03FDE" w:rsidRDefault="00D03FDE" w:rsidP="00D03F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SQL queries can use either the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clause or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to combine data from multiple tables. Understanding when to use each method is crucial for optimizing query performance. This report compares the performance of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approaches using SQL Server's </w:t>
      </w:r>
      <w:r w:rsidRPr="00D03FDE">
        <w:rPr>
          <w:rFonts w:ascii="Courier New" w:eastAsia="Times New Roman" w:hAnsi="Courier New" w:cs="Courier New"/>
          <w:kern w:val="0"/>
          <w:sz w:val="20"/>
          <w:szCs w:val="20"/>
          <w:lang w:eastAsia="en-IN"/>
          <w14:ligatures w14:val="none"/>
        </w:rPr>
        <w:t>SET STATISTICS IO ON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SET STATISTICS TIME ON</w:t>
      </w:r>
      <w:r w:rsidRPr="00D03FDE">
        <w:rPr>
          <w:rFonts w:ascii="Times New Roman" w:eastAsia="Times New Roman" w:hAnsi="Times New Roman" w:cs="Times New Roman"/>
          <w:kern w:val="0"/>
          <w:sz w:val="24"/>
          <w:szCs w:val="24"/>
          <w:lang w:eastAsia="en-IN"/>
          <w14:ligatures w14:val="none"/>
        </w:rPr>
        <w:t xml:space="preserve"> commands to measure I/O and execution time.</w:t>
      </w:r>
    </w:p>
    <w:p w14:paraId="250DA0C3" w14:textId="77777777" w:rsidR="00D03FDE" w:rsidRP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Query Optimization Using INNER JOIN</w:t>
      </w:r>
    </w:p>
    <w:p w14:paraId="16DD0D84" w14:textId="1DB65ED2" w:rsidR="00D03FDE" w:rsidRPr="00D03FDE" w:rsidRDefault="00D03FDE" w:rsidP="00D03F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D03FDE">
        <w:rPr>
          <w:rFonts w:ascii="Times New Roman" w:eastAsia="Times New Roman" w:hAnsi="Times New Roman" w:cs="Times New Roman"/>
          <w:kern w:val="0"/>
          <w:sz w:val="24"/>
          <w:szCs w:val="24"/>
          <w:lang w:eastAsia="en-IN"/>
          <w14:ligatures w14:val="none"/>
        </w:rPr>
        <w:t xml:space="preserve"> the optimization of SQL queries using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approaches in the </w:t>
      </w:r>
      <w:proofErr w:type="spellStart"/>
      <w:r w:rsidRPr="00D03FDE">
        <w:rPr>
          <w:rFonts w:ascii="Times New Roman" w:eastAsia="Times New Roman" w:hAnsi="Times New Roman" w:cs="Times New Roman"/>
          <w:kern w:val="0"/>
          <w:sz w:val="24"/>
          <w:szCs w:val="24"/>
          <w:lang w:eastAsia="en-IN"/>
          <w14:ligatures w14:val="none"/>
        </w:rPr>
        <w:t>AdventureWorksLT</w:t>
      </w:r>
      <w:proofErr w:type="spellEnd"/>
      <w:r w:rsidRPr="00D03FDE">
        <w:rPr>
          <w:rFonts w:ascii="Times New Roman" w:eastAsia="Times New Roman" w:hAnsi="Times New Roman" w:cs="Times New Roman"/>
          <w:kern w:val="0"/>
          <w:sz w:val="24"/>
          <w:szCs w:val="24"/>
          <w:lang w:eastAsia="en-IN"/>
          <w14:ligatures w14:val="none"/>
        </w:rPr>
        <w:t xml:space="preserve"> database.</w:t>
      </w:r>
    </w:p>
    <w:p w14:paraId="395C4F07" w14:textId="77777777" w:rsidR="00D03FDE" w:rsidRP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Initial Query with WHERE Clause</w:t>
      </w:r>
    </w:p>
    <w:p w14:paraId="2550A3B9" w14:textId="77777777" w:rsidR="00D03FDE" w:rsidRPr="00D03FDE" w:rsidRDefault="00D03FDE" w:rsidP="00D03F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initial query retrieves </w:t>
      </w:r>
      <w:r w:rsidRPr="00D03FDE">
        <w:rPr>
          <w:rFonts w:ascii="Courier New" w:eastAsia="Times New Roman" w:hAnsi="Courier New" w:cs="Courier New"/>
          <w:kern w:val="0"/>
          <w:sz w:val="20"/>
          <w:szCs w:val="20"/>
          <w:lang w:eastAsia="en-IN"/>
          <w14:ligatures w14:val="none"/>
        </w:rPr>
        <w:t>Name</w:t>
      </w:r>
      <w:r w:rsidRPr="00D03FDE">
        <w:rPr>
          <w:rFonts w:ascii="Times New Roman" w:eastAsia="Times New Roman" w:hAnsi="Times New Roman" w:cs="Times New Roman"/>
          <w:kern w:val="0"/>
          <w:sz w:val="24"/>
          <w:szCs w:val="24"/>
          <w:lang w:eastAsia="en-IN"/>
          <w14:ligatures w14:val="none"/>
        </w:rPr>
        <w:t xml:space="preserve">, </w:t>
      </w:r>
      <w:proofErr w:type="spellStart"/>
      <w:r w:rsidRPr="00D03FDE">
        <w:rPr>
          <w:rFonts w:ascii="Courier New" w:eastAsia="Times New Roman" w:hAnsi="Courier New" w:cs="Courier New"/>
          <w:kern w:val="0"/>
          <w:sz w:val="20"/>
          <w:szCs w:val="20"/>
          <w:lang w:eastAsia="en-IN"/>
          <w14:ligatures w14:val="none"/>
        </w:rPr>
        <w:t>Color</w:t>
      </w:r>
      <w:proofErr w:type="spellEnd"/>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ListPrice</w:t>
      </w:r>
      <w:r w:rsidRPr="00D03FDE">
        <w:rPr>
          <w:rFonts w:ascii="Times New Roman" w:eastAsia="Times New Roman" w:hAnsi="Times New Roman" w:cs="Times New Roman"/>
          <w:kern w:val="0"/>
          <w:sz w:val="24"/>
          <w:szCs w:val="24"/>
          <w:lang w:eastAsia="en-IN"/>
          <w14:ligatures w14:val="none"/>
        </w:rPr>
        <w:t xml:space="preserve"> from the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Times New Roman" w:eastAsia="Times New Roman" w:hAnsi="Times New Roman" w:cs="Times New Roman"/>
          <w:kern w:val="0"/>
          <w:sz w:val="24"/>
          <w:szCs w:val="24"/>
          <w:lang w:eastAsia="en-IN"/>
          <w14:ligatures w14:val="none"/>
        </w:rPr>
        <w:t xml:space="preserve"> table, filtering by </w:t>
      </w:r>
      <w:proofErr w:type="spellStart"/>
      <w:r w:rsidRPr="00D03FDE">
        <w:rPr>
          <w:rFonts w:ascii="Courier New" w:eastAsia="Times New Roman" w:hAnsi="Courier New" w:cs="Courier New"/>
          <w:kern w:val="0"/>
          <w:sz w:val="20"/>
          <w:szCs w:val="20"/>
          <w:lang w:eastAsia="en-IN"/>
          <w14:ligatures w14:val="none"/>
        </w:rPr>
        <w:t>ProductCategoryID</w:t>
      </w:r>
      <w:proofErr w:type="spellEnd"/>
      <w:r w:rsidRPr="00D03FDE">
        <w:rPr>
          <w:rFonts w:ascii="Times New Roman" w:eastAsia="Times New Roman" w:hAnsi="Times New Roman" w:cs="Times New Roman"/>
          <w:kern w:val="0"/>
          <w:sz w:val="24"/>
          <w:szCs w:val="24"/>
          <w:lang w:eastAsia="en-IN"/>
          <w14:ligatures w14:val="none"/>
        </w:rPr>
        <w:t xml:space="preserve"> using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to join with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Times New Roman" w:eastAsia="Times New Roman" w:hAnsi="Times New Roman" w:cs="Times New Roman"/>
          <w:kern w:val="0"/>
          <w:sz w:val="24"/>
          <w:szCs w:val="24"/>
          <w:lang w:eastAsia="en-IN"/>
          <w14:ligatures w14:val="none"/>
        </w:rPr>
        <w:t>.</w:t>
      </w:r>
    </w:p>
    <w:p w14:paraId="537E067F"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IO </w:t>
      </w:r>
      <w:proofErr w:type="gramStart"/>
      <w:r w:rsidRPr="00D03FDE">
        <w:rPr>
          <w:rFonts w:ascii="Courier New" w:eastAsia="Times New Roman" w:hAnsi="Courier New" w:cs="Courier New"/>
          <w:kern w:val="0"/>
          <w:sz w:val="20"/>
          <w:szCs w:val="20"/>
          <w:lang w:eastAsia="en-IN"/>
          <w14:ligatures w14:val="none"/>
        </w:rPr>
        <w:t>ON;</w:t>
      </w:r>
      <w:proofErr w:type="gramEnd"/>
    </w:p>
    <w:p w14:paraId="24CC0EC7"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TIME </w:t>
      </w:r>
      <w:proofErr w:type="gramStart"/>
      <w:r w:rsidRPr="00D03FDE">
        <w:rPr>
          <w:rFonts w:ascii="Courier New" w:eastAsia="Times New Roman" w:hAnsi="Courier New" w:cs="Courier New"/>
          <w:kern w:val="0"/>
          <w:sz w:val="20"/>
          <w:szCs w:val="20"/>
          <w:lang w:eastAsia="en-IN"/>
          <w14:ligatures w14:val="none"/>
        </w:rPr>
        <w:t>ON;</w:t>
      </w:r>
      <w:proofErr w:type="gramEnd"/>
    </w:p>
    <w:p w14:paraId="435FBD90"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4AF80BE9"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SELECT </w:t>
      </w:r>
      <w:proofErr w:type="spellStart"/>
      <w:proofErr w:type="gramStart"/>
      <w:r w:rsidRPr="00D03FDE">
        <w:rPr>
          <w:rFonts w:ascii="Courier New" w:eastAsia="Times New Roman" w:hAnsi="Courier New" w:cs="Courier New"/>
          <w:kern w:val="0"/>
          <w:sz w:val="20"/>
          <w:szCs w:val="20"/>
          <w:lang w:eastAsia="en-IN"/>
          <w14:ligatures w14:val="none"/>
        </w:rPr>
        <w:t>p.Name</w:t>
      </w:r>
      <w:proofErr w:type="spellEnd"/>
      <w:proofErr w:type="gramEnd"/>
      <w:r w:rsidRPr="00D03FDE">
        <w:rPr>
          <w:rFonts w:ascii="Courier New" w:eastAsia="Times New Roman" w:hAnsi="Courier New" w:cs="Courier New"/>
          <w:kern w:val="0"/>
          <w:sz w:val="20"/>
          <w:szCs w:val="20"/>
          <w:lang w:eastAsia="en-IN"/>
          <w14:ligatures w14:val="none"/>
        </w:rPr>
        <w:t xml:space="preserve">, </w:t>
      </w:r>
      <w:proofErr w:type="spellStart"/>
      <w:r w:rsidRPr="00D03FDE">
        <w:rPr>
          <w:rFonts w:ascii="Courier New" w:eastAsia="Times New Roman" w:hAnsi="Courier New" w:cs="Courier New"/>
          <w:kern w:val="0"/>
          <w:sz w:val="20"/>
          <w:szCs w:val="20"/>
          <w:lang w:eastAsia="en-IN"/>
          <w14:ligatures w14:val="none"/>
        </w:rPr>
        <w:t>Color</w:t>
      </w:r>
      <w:proofErr w:type="spellEnd"/>
      <w:r w:rsidRPr="00D03FDE">
        <w:rPr>
          <w:rFonts w:ascii="Courier New" w:eastAsia="Times New Roman" w:hAnsi="Courier New" w:cs="Courier New"/>
          <w:kern w:val="0"/>
          <w:sz w:val="20"/>
          <w:szCs w:val="20"/>
          <w:lang w:eastAsia="en-IN"/>
          <w14:ligatures w14:val="none"/>
        </w:rPr>
        <w:t xml:space="preserve">, ListPrice </w:t>
      </w:r>
    </w:p>
    <w:p w14:paraId="28EDD83E"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FROM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Courier New" w:eastAsia="Times New Roman" w:hAnsi="Courier New" w:cs="Courier New"/>
          <w:kern w:val="0"/>
          <w:sz w:val="20"/>
          <w:szCs w:val="20"/>
          <w:lang w:eastAsia="en-IN"/>
          <w14:ligatures w14:val="none"/>
        </w:rPr>
        <w:t xml:space="preserve"> p,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Courier New" w:eastAsia="Times New Roman" w:hAnsi="Courier New" w:cs="Courier New"/>
          <w:kern w:val="0"/>
          <w:sz w:val="20"/>
          <w:szCs w:val="20"/>
          <w:lang w:eastAsia="en-IN"/>
          <w14:ligatures w14:val="none"/>
        </w:rPr>
        <w:t xml:space="preserve"> pc</w:t>
      </w:r>
    </w:p>
    <w:p w14:paraId="478D79E5"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WHERE </w:t>
      </w:r>
      <w:proofErr w:type="spellStart"/>
      <w:proofErr w:type="gramStart"/>
      <w:r w:rsidRPr="00D03FDE">
        <w:rPr>
          <w:rFonts w:ascii="Courier New" w:eastAsia="Times New Roman" w:hAnsi="Courier New" w:cs="Courier New"/>
          <w:kern w:val="0"/>
          <w:sz w:val="20"/>
          <w:szCs w:val="20"/>
          <w:lang w:eastAsia="en-IN"/>
          <w14:ligatures w14:val="none"/>
        </w:rPr>
        <w:t>p.ProductCategoryID</w:t>
      </w:r>
      <w:proofErr w:type="spellEnd"/>
      <w:proofErr w:type="gramEnd"/>
      <w:r w:rsidRPr="00D03FDE">
        <w:rPr>
          <w:rFonts w:ascii="Courier New" w:eastAsia="Times New Roman" w:hAnsi="Courier New" w:cs="Courier New"/>
          <w:kern w:val="0"/>
          <w:sz w:val="20"/>
          <w:szCs w:val="20"/>
          <w:lang w:eastAsia="en-IN"/>
          <w14:ligatures w14:val="none"/>
        </w:rPr>
        <w:t xml:space="preserve"> = </w:t>
      </w:r>
      <w:proofErr w:type="spellStart"/>
      <w:r w:rsidRPr="00D03FDE">
        <w:rPr>
          <w:rFonts w:ascii="Courier New" w:eastAsia="Times New Roman" w:hAnsi="Courier New" w:cs="Courier New"/>
          <w:kern w:val="0"/>
          <w:sz w:val="20"/>
          <w:szCs w:val="20"/>
          <w:lang w:eastAsia="en-IN"/>
          <w14:ligatures w14:val="none"/>
        </w:rPr>
        <w:t>pc.ProductCategoryID</w:t>
      </w:r>
      <w:proofErr w:type="spellEnd"/>
      <w:r w:rsidRPr="00D03FDE">
        <w:rPr>
          <w:rFonts w:ascii="Courier New" w:eastAsia="Times New Roman" w:hAnsi="Courier New" w:cs="Courier New"/>
          <w:kern w:val="0"/>
          <w:sz w:val="20"/>
          <w:szCs w:val="20"/>
          <w:lang w:eastAsia="en-IN"/>
          <w14:ligatures w14:val="none"/>
        </w:rPr>
        <w:t>;</w:t>
      </w:r>
    </w:p>
    <w:p w14:paraId="198A28F3" w14:textId="77777777" w:rsid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Analysis of the Query</w:t>
      </w:r>
    </w:p>
    <w:p w14:paraId="7FA20893" w14:textId="77777777" w:rsidR="00D03FDE" w:rsidRP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451B530" w14:textId="77777777" w:rsidR="00D03FDE" w:rsidRPr="00D03FDE" w:rsidRDefault="00D03FDE" w:rsidP="00D03F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query uses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which is a traditional approach but can be less clear and less optimized compared to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w:t>
      </w:r>
    </w:p>
    <w:p w14:paraId="2DA0D425" w14:textId="77777777" w:rsidR="00D03FDE" w:rsidRP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Optimized Query with INNER JOIN</w:t>
      </w:r>
    </w:p>
    <w:p w14:paraId="0DF763E4" w14:textId="77777777" w:rsidR="00D03FDE" w:rsidRPr="00D03FDE" w:rsidRDefault="00D03FDE" w:rsidP="00D03F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optimized query uses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to join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Times New Roman" w:eastAsia="Times New Roman" w:hAnsi="Times New Roman" w:cs="Times New Roman"/>
          <w:kern w:val="0"/>
          <w:sz w:val="24"/>
          <w:szCs w:val="24"/>
          <w:lang w:eastAsia="en-IN"/>
          <w14:ligatures w14:val="none"/>
        </w:rPr>
        <w:t xml:space="preserve"> and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Times New Roman" w:eastAsia="Times New Roman" w:hAnsi="Times New Roman" w:cs="Times New Roman"/>
          <w:kern w:val="0"/>
          <w:sz w:val="24"/>
          <w:szCs w:val="24"/>
          <w:lang w:eastAsia="en-IN"/>
          <w14:ligatures w14:val="none"/>
        </w:rPr>
        <w:t xml:space="preserve"> on </w:t>
      </w:r>
      <w:proofErr w:type="spellStart"/>
      <w:r w:rsidRPr="00D03FDE">
        <w:rPr>
          <w:rFonts w:ascii="Courier New" w:eastAsia="Times New Roman" w:hAnsi="Courier New" w:cs="Courier New"/>
          <w:kern w:val="0"/>
          <w:sz w:val="20"/>
          <w:szCs w:val="20"/>
          <w:lang w:eastAsia="en-IN"/>
          <w14:ligatures w14:val="none"/>
        </w:rPr>
        <w:t>ProductCategoryID</w:t>
      </w:r>
      <w:proofErr w:type="spellEnd"/>
      <w:r w:rsidRPr="00D03FDE">
        <w:rPr>
          <w:rFonts w:ascii="Times New Roman" w:eastAsia="Times New Roman" w:hAnsi="Times New Roman" w:cs="Times New Roman"/>
          <w:kern w:val="0"/>
          <w:sz w:val="24"/>
          <w:szCs w:val="24"/>
          <w:lang w:eastAsia="en-IN"/>
          <w14:ligatures w14:val="none"/>
        </w:rPr>
        <w:t>.</w:t>
      </w:r>
    </w:p>
    <w:p w14:paraId="1F23FB69"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IO </w:t>
      </w:r>
      <w:proofErr w:type="gramStart"/>
      <w:r w:rsidRPr="00D03FDE">
        <w:rPr>
          <w:rFonts w:ascii="Courier New" w:eastAsia="Times New Roman" w:hAnsi="Courier New" w:cs="Courier New"/>
          <w:kern w:val="0"/>
          <w:sz w:val="20"/>
          <w:szCs w:val="20"/>
          <w:lang w:eastAsia="en-IN"/>
          <w14:ligatures w14:val="none"/>
        </w:rPr>
        <w:t>ON;</w:t>
      </w:r>
      <w:proofErr w:type="gramEnd"/>
    </w:p>
    <w:p w14:paraId="4270A7E9"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TIME </w:t>
      </w:r>
      <w:proofErr w:type="gramStart"/>
      <w:r w:rsidRPr="00D03FDE">
        <w:rPr>
          <w:rFonts w:ascii="Courier New" w:eastAsia="Times New Roman" w:hAnsi="Courier New" w:cs="Courier New"/>
          <w:kern w:val="0"/>
          <w:sz w:val="20"/>
          <w:szCs w:val="20"/>
          <w:lang w:eastAsia="en-IN"/>
          <w14:ligatures w14:val="none"/>
        </w:rPr>
        <w:t>ON;</w:t>
      </w:r>
      <w:proofErr w:type="gramEnd"/>
    </w:p>
    <w:p w14:paraId="76E67B65"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0318C529"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SELECT </w:t>
      </w:r>
      <w:proofErr w:type="spellStart"/>
      <w:proofErr w:type="gramStart"/>
      <w:r w:rsidRPr="00D03FDE">
        <w:rPr>
          <w:rFonts w:ascii="Courier New" w:eastAsia="Times New Roman" w:hAnsi="Courier New" w:cs="Courier New"/>
          <w:kern w:val="0"/>
          <w:sz w:val="20"/>
          <w:szCs w:val="20"/>
          <w:lang w:eastAsia="en-IN"/>
          <w14:ligatures w14:val="none"/>
        </w:rPr>
        <w:t>p.Name</w:t>
      </w:r>
      <w:proofErr w:type="spellEnd"/>
      <w:proofErr w:type="gramEnd"/>
      <w:r w:rsidRPr="00D03FDE">
        <w:rPr>
          <w:rFonts w:ascii="Courier New" w:eastAsia="Times New Roman" w:hAnsi="Courier New" w:cs="Courier New"/>
          <w:kern w:val="0"/>
          <w:sz w:val="20"/>
          <w:szCs w:val="20"/>
          <w:lang w:eastAsia="en-IN"/>
          <w14:ligatures w14:val="none"/>
        </w:rPr>
        <w:t xml:space="preserve">, </w:t>
      </w:r>
      <w:proofErr w:type="spellStart"/>
      <w:r w:rsidRPr="00D03FDE">
        <w:rPr>
          <w:rFonts w:ascii="Courier New" w:eastAsia="Times New Roman" w:hAnsi="Courier New" w:cs="Courier New"/>
          <w:kern w:val="0"/>
          <w:sz w:val="20"/>
          <w:szCs w:val="20"/>
          <w:lang w:eastAsia="en-IN"/>
          <w14:ligatures w14:val="none"/>
        </w:rPr>
        <w:t>Color</w:t>
      </w:r>
      <w:proofErr w:type="spellEnd"/>
      <w:r w:rsidRPr="00D03FDE">
        <w:rPr>
          <w:rFonts w:ascii="Courier New" w:eastAsia="Times New Roman" w:hAnsi="Courier New" w:cs="Courier New"/>
          <w:kern w:val="0"/>
          <w:sz w:val="20"/>
          <w:szCs w:val="20"/>
          <w:lang w:eastAsia="en-IN"/>
          <w14:ligatures w14:val="none"/>
        </w:rPr>
        <w:t xml:space="preserve">, ListPrice </w:t>
      </w:r>
    </w:p>
    <w:p w14:paraId="685065EC"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FROM </w:t>
      </w:r>
      <w:proofErr w:type="spellStart"/>
      <w:r w:rsidRPr="00D03FDE">
        <w:rPr>
          <w:rFonts w:ascii="Courier New" w:eastAsia="Times New Roman" w:hAnsi="Courier New" w:cs="Courier New"/>
          <w:kern w:val="0"/>
          <w:sz w:val="20"/>
          <w:szCs w:val="20"/>
          <w:lang w:eastAsia="en-IN"/>
          <w14:ligatures w14:val="none"/>
        </w:rPr>
        <w:t>SalesLT.Product</w:t>
      </w:r>
      <w:proofErr w:type="spellEnd"/>
      <w:r w:rsidRPr="00D03FDE">
        <w:rPr>
          <w:rFonts w:ascii="Courier New" w:eastAsia="Times New Roman" w:hAnsi="Courier New" w:cs="Courier New"/>
          <w:kern w:val="0"/>
          <w:sz w:val="20"/>
          <w:szCs w:val="20"/>
          <w:lang w:eastAsia="en-IN"/>
          <w14:ligatures w14:val="none"/>
        </w:rPr>
        <w:t xml:space="preserve"> p</w:t>
      </w:r>
    </w:p>
    <w:p w14:paraId="6F62F922"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INNER JOIN </w:t>
      </w:r>
      <w:proofErr w:type="spellStart"/>
      <w:r w:rsidRPr="00D03FDE">
        <w:rPr>
          <w:rFonts w:ascii="Courier New" w:eastAsia="Times New Roman" w:hAnsi="Courier New" w:cs="Courier New"/>
          <w:kern w:val="0"/>
          <w:sz w:val="20"/>
          <w:szCs w:val="20"/>
          <w:lang w:eastAsia="en-IN"/>
          <w14:ligatures w14:val="none"/>
        </w:rPr>
        <w:t>SalesLT.ProductCategory</w:t>
      </w:r>
      <w:proofErr w:type="spellEnd"/>
      <w:r w:rsidRPr="00D03FDE">
        <w:rPr>
          <w:rFonts w:ascii="Courier New" w:eastAsia="Times New Roman" w:hAnsi="Courier New" w:cs="Courier New"/>
          <w:kern w:val="0"/>
          <w:sz w:val="20"/>
          <w:szCs w:val="20"/>
          <w:lang w:eastAsia="en-IN"/>
          <w14:ligatures w14:val="none"/>
        </w:rPr>
        <w:t xml:space="preserve"> pc</w:t>
      </w:r>
    </w:p>
    <w:p w14:paraId="42FC7B7F" w14:textId="77777777" w:rsidR="00D03FDE" w:rsidRPr="00D03FDE" w:rsidRDefault="00D03FDE" w:rsidP="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ON </w:t>
      </w:r>
      <w:proofErr w:type="spellStart"/>
      <w:proofErr w:type="gramStart"/>
      <w:r w:rsidRPr="00D03FDE">
        <w:rPr>
          <w:rFonts w:ascii="Courier New" w:eastAsia="Times New Roman" w:hAnsi="Courier New" w:cs="Courier New"/>
          <w:kern w:val="0"/>
          <w:sz w:val="20"/>
          <w:szCs w:val="20"/>
          <w:lang w:eastAsia="en-IN"/>
          <w14:ligatures w14:val="none"/>
        </w:rPr>
        <w:t>p.ProductCategoryID</w:t>
      </w:r>
      <w:proofErr w:type="spellEnd"/>
      <w:proofErr w:type="gramEnd"/>
      <w:r w:rsidRPr="00D03FDE">
        <w:rPr>
          <w:rFonts w:ascii="Courier New" w:eastAsia="Times New Roman" w:hAnsi="Courier New" w:cs="Courier New"/>
          <w:kern w:val="0"/>
          <w:sz w:val="20"/>
          <w:szCs w:val="20"/>
          <w:lang w:eastAsia="en-IN"/>
          <w14:ligatures w14:val="none"/>
        </w:rPr>
        <w:t xml:space="preserve"> = </w:t>
      </w:r>
      <w:proofErr w:type="spellStart"/>
      <w:r w:rsidRPr="00D03FDE">
        <w:rPr>
          <w:rFonts w:ascii="Courier New" w:eastAsia="Times New Roman" w:hAnsi="Courier New" w:cs="Courier New"/>
          <w:kern w:val="0"/>
          <w:sz w:val="20"/>
          <w:szCs w:val="20"/>
          <w:lang w:eastAsia="en-IN"/>
          <w14:ligatures w14:val="none"/>
        </w:rPr>
        <w:t>pc.ProductCategoryID</w:t>
      </w:r>
      <w:proofErr w:type="spellEnd"/>
      <w:r w:rsidRPr="00D03FDE">
        <w:rPr>
          <w:rFonts w:ascii="Courier New" w:eastAsia="Times New Roman" w:hAnsi="Courier New" w:cs="Courier New"/>
          <w:kern w:val="0"/>
          <w:sz w:val="20"/>
          <w:szCs w:val="20"/>
          <w:lang w:eastAsia="en-IN"/>
          <w14:ligatures w14:val="none"/>
        </w:rPr>
        <w:t>;</w:t>
      </w:r>
    </w:p>
    <w:p w14:paraId="6B1A9193" w14:textId="77777777" w:rsidR="00D03FDE" w:rsidRPr="00D03FDE" w:rsidRDefault="00D03FDE" w:rsidP="00D03F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Explanation of the Optimized Query</w:t>
      </w:r>
    </w:p>
    <w:p w14:paraId="754F9774" w14:textId="77777777" w:rsidR="00D03FDE" w:rsidRPr="00D03FDE" w:rsidRDefault="00D03FDE" w:rsidP="00D03F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explicitly states how tables are related (</w:t>
      </w:r>
      <w:r w:rsidRPr="00D03FDE">
        <w:rPr>
          <w:rFonts w:ascii="Courier New" w:eastAsia="Times New Roman" w:hAnsi="Courier New" w:cs="Courier New"/>
          <w:kern w:val="0"/>
          <w:sz w:val="20"/>
          <w:szCs w:val="20"/>
          <w:lang w:eastAsia="en-IN"/>
          <w14:ligatures w14:val="none"/>
        </w:rPr>
        <w:t xml:space="preserve">ON </w:t>
      </w:r>
      <w:proofErr w:type="spellStart"/>
      <w:proofErr w:type="gramStart"/>
      <w:r w:rsidRPr="00D03FDE">
        <w:rPr>
          <w:rFonts w:ascii="Courier New" w:eastAsia="Times New Roman" w:hAnsi="Courier New" w:cs="Courier New"/>
          <w:kern w:val="0"/>
          <w:sz w:val="20"/>
          <w:szCs w:val="20"/>
          <w:lang w:eastAsia="en-IN"/>
          <w14:ligatures w14:val="none"/>
        </w:rPr>
        <w:t>p.ProductCategoryID</w:t>
      </w:r>
      <w:proofErr w:type="spellEnd"/>
      <w:proofErr w:type="gramEnd"/>
      <w:r w:rsidRPr="00D03FDE">
        <w:rPr>
          <w:rFonts w:ascii="Courier New" w:eastAsia="Times New Roman" w:hAnsi="Courier New" w:cs="Courier New"/>
          <w:kern w:val="0"/>
          <w:sz w:val="20"/>
          <w:szCs w:val="20"/>
          <w:lang w:eastAsia="en-IN"/>
          <w14:ligatures w14:val="none"/>
        </w:rPr>
        <w:t xml:space="preserve"> = </w:t>
      </w:r>
      <w:proofErr w:type="spellStart"/>
      <w:r w:rsidRPr="00D03FDE">
        <w:rPr>
          <w:rFonts w:ascii="Courier New" w:eastAsia="Times New Roman" w:hAnsi="Courier New" w:cs="Courier New"/>
          <w:kern w:val="0"/>
          <w:sz w:val="20"/>
          <w:szCs w:val="20"/>
          <w:lang w:eastAsia="en-IN"/>
          <w14:ligatures w14:val="none"/>
        </w:rPr>
        <w:t>pc.ProductCategoryID</w:t>
      </w:r>
      <w:proofErr w:type="spellEnd"/>
      <w:r w:rsidRPr="00D03FDE">
        <w:rPr>
          <w:rFonts w:ascii="Times New Roman" w:eastAsia="Times New Roman" w:hAnsi="Times New Roman" w:cs="Times New Roman"/>
          <w:kern w:val="0"/>
          <w:sz w:val="24"/>
          <w:szCs w:val="24"/>
          <w:lang w:eastAsia="en-IN"/>
          <w14:ligatures w14:val="none"/>
        </w:rPr>
        <w:t>), making it clearer and potentially more optimized by the query optimizer.</w:t>
      </w:r>
    </w:p>
    <w:p w14:paraId="09724271" w14:textId="77777777" w:rsidR="00D03FDE" w:rsidRPr="00D03FDE" w:rsidRDefault="00D03FDE" w:rsidP="00D03F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lastRenderedPageBreak/>
        <w:t>WHERE Clause</w:t>
      </w:r>
      <w:r w:rsidRPr="00D03FDE">
        <w:rPr>
          <w:rFonts w:ascii="Times New Roman" w:eastAsia="Times New Roman" w:hAnsi="Times New Roman" w:cs="Times New Roman"/>
          <w:kern w:val="0"/>
          <w:sz w:val="24"/>
          <w:szCs w:val="24"/>
          <w:lang w:eastAsia="en-IN"/>
          <w14:ligatures w14:val="none"/>
        </w:rPr>
        <w:t xml:space="preserve">: Using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is an older approach and can be less optimized, especially in more complex queries.</w:t>
      </w:r>
    </w:p>
    <w:p w14:paraId="7F6BA1EB" w14:textId="77777777" w:rsidR="00D03FDE" w:rsidRPr="00D03FDE" w:rsidRDefault="00D03FDE" w:rsidP="00D03F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Comparison of Query Performance</w:t>
      </w:r>
    </w:p>
    <w:p w14:paraId="5F2FAF67" w14:textId="77777777" w:rsidR="00D03FDE" w:rsidRPr="00D03FDE" w:rsidRDefault="00D03FDE" w:rsidP="00D03F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D03FDE">
        <w:rPr>
          <w:rFonts w:ascii="Courier New" w:eastAsia="Times New Roman" w:hAnsi="Courier New" w:cs="Courier New"/>
          <w:kern w:val="0"/>
          <w:sz w:val="20"/>
          <w:szCs w:val="20"/>
          <w:lang w:eastAsia="en-IN"/>
          <w14:ligatures w14:val="none"/>
        </w:rPr>
        <w:t>SET STATISTICS IO ON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SET STATISTICS TIME ON</w:t>
      </w:r>
      <w:r w:rsidRPr="00D03FDE">
        <w:rPr>
          <w:rFonts w:ascii="Times New Roman" w:eastAsia="Times New Roman" w:hAnsi="Times New Roman" w:cs="Times New Roman"/>
          <w:kern w:val="0"/>
          <w:sz w:val="24"/>
          <w:szCs w:val="24"/>
          <w:lang w:eastAsia="en-IN"/>
          <w14:ligatures w14:val="none"/>
        </w:rPr>
        <w:t xml:space="preserve"> to measure I/O and execution time.</w:t>
      </w:r>
    </w:p>
    <w:p w14:paraId="4368E626" w14:textId="77777777" w:rsidR="00D03FDE" w:rsidRP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Initial Query Execution with WHERE Clause</w:t>
      </w:r>
    </w:p>
    <w:p w14:paraId="6EEE1E57" w14:textId="77777777" w:rsid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2BDB19FD" wp14:editId="431E1F0D">
            <wp:extent cx="3381375" cy="1276350"/>
            <wp:effectExtent l="0" t="0" r="9525" b="0"/>
            <wp:docPr id="140319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276350"/>
                    </a:xfrm>
                    <a:prstGeom prst="rect">
                      <a:avLst/>
                    </a:prstGeom>
                    <a:noFill/>
                    <a:ln>
                      <a:noFill/>
                    </a:ln>
                  </pic:spPr>
                </pic:pic>
              </a:graphicData>
            </a:graphic>
          </wp:inline>
        </w:drawing>
      </w:r>
    </w:p>
    <w:p w14:paraId="32C47FA8" w14:textId="34A9BE16" w:rsidR="00D03FDE" w:rsidRPr="00D03FDE" w:rsidRDefault="00D03FDE" w:rsidP="00D03FD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Optimized Query Execution with INNER JOIN</w:t>
      </w:r>
    </w:p>
    <w:p w14:paraId="4E3D0855" w14:textId="77777777" w:rsidR="00D03FDE" w:rsidRDefault="00D03FDE" w:rsidP="00D03F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14FE2FF5" wp14:editId="16758AB6">
            <wp:extent cx="3343275" cy="1276350"/>
            <wp:effectExtent l="0" t="0" r="9525" b="0"/>
            <wp:docPr id="1241972586" name="Picture 2"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2586" name="Picture 2" descr="A white text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276350"/>
                    </a:xfrm>
                    <a:prstGeom prst="rect">
                      <a:avLst/>
                    </a:prstGeom>
                    <a:noFill/>
                    <a:ln>
                      <a:noFill/>
                    </a:ln>
                  </pic:spPr>
                </pic:pic>
              </a:graphicData>
            </a:graphic>
          </wp:inline>
        </w:drawing>
      </w:r>
    </w:p>
    <w:p w14:paraId="7DAEC1FB" w14:textId="3F0F6FB3" w:rsidR="00D03FDE" w:rsidRPr="00D03FDE" w:rsidRDefault="00D03FDE" w:rsidP="00D03F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Benefits of Using INNER JOIN</w:t>
      </w:r>
    </w:p>
    <w:p w14:paraId="3454BB49" w14:textId="77777777" w:rsidR="00D03FDE" w:rsidRPr="00D03FDE" w:rsidRDefault="00D03FDE" w:rsidP="00D03F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Clarity</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provides clearer syntax, explicitly stating how tables are joined.</w:t>
      </w:r>
    </w:p>
    <w:p w14:paraId="31A1B829" w14:textId="77777777" w:rsidR="00D03FDE" w:rsidRPr="00D03FDE" w:rsidRDefault="00D03FDE" w:rsidP="00D03F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Optimization</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can be more optimized by the query optimizer, potentially improving query performance.</w:t>
      </w:r>
    </w:p>
    <w:p w14:paraId="2422D22A" w14:textId="77777777" w:rsidR="00D03FDE" w:rsidRPr="00D03FDE" w:rsidRDefault="00D03FDE" w:rsidP="00D03F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Modern Approach</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is a more modern and preferred approach for SQL queries.</w:t>
      </w:r>
    </w:p>
    <w:p w14:paraId="66E563DB" w14:textId="77777777" w:rsidR="00D03FDE" w:rsidRPr="00D03FDE" w:rsidRDefault="00D03FDE" w:rsidP="00D03F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Conclusion</w:t>
      </w:r>
    </w:p>
    <w:p w14:paraId="0934B728" w14:textId="77777777" w:rsidR="00D03FDE" w:rsidRPr="00D03FDE" w:rsidRDefault="00D03FDE" w:rsidP="00D03F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Using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instead of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tables can lead to improved query performance and clarity. This report demonstrates the importance of using efficient SQL syntax and understanding when to use different join methods to optimize database queries.</w:t>
      </w:r>
    </w:p>
    <w:p w14:paraId="233A9B91" w14:textId="77777777" w:rsidR="00AD0E26" w:rsidRDefault="00AD0E26"/>
    <w:sectPr w:rsidR="00AD0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02245"/>
    <w:multiLevelType w:val="multilevel"/>
    <w:tmpl w:val="B85E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8275A"/>
    <w:multiLevelType w:val="multilevel"/>
    <w:tmpl w:val="A610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8137">
    <w:abstractNumId w:val="0"/>
  </w:num>
  <w:num w:numId="2" w16cid:durableId="817917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68"/>
    <w:rsid w:val="00543396"/>
    <w:rsid w:val="006362AB"/>
    <w:rsid w:val="006E2968"/>
    <w:rsid w:val="00AD0E26"/>
    <w:rsid w:val="00D03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5D16"/>
  <w15:chartTrackingRefBased/>
  <w15:docId w15:val="{FFF6C4EE-0106-4C50-80ED-547D83E6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2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2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2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2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968"/>
    <w:rPr>
      <w:rFonts w:eastAsiaTheme="majorEastAsia" w:cstheme="majorBidi"/>
      <w:color w:val="272727" w:themeColor="text1" w:themeTint="D8"/>
    </w:rPr>
  </w:style>
  <w:style w:type="paragraph" w:styleId="Title">
    <w:name w:val="Title"/>
    <w:basedOn w:val="Normal"/>
    <w:next w:val="Normal"/>
    <w:link w:val="TitleChar"/>
    <w:uiPriority w:val="10"/>
    <w:qFormat/>
    <w:rsid w:val="006E2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968"/>
    <w:pPr>
      <w:spacing w:before="160"/>
      <w:jc w:val="center"/>
    </w:pPr>
    <w:rPr>
      <w:i/>
      <w:iCs/>
      <w:color w:val="404040" w:themeColor="text1" w:themeTint="BF"/>
    </w:rPr>
  </w:style>
  <w:style w:type="character" w:customStyle="1" w:styleId="QuoteChar">
    <w:name w:val="Quote Char"/>
    <w:basedOn w:val="DefaultParagraphFont"/>
    <w:link w:val="Quote"/>
    <w:uiPriority w:val="29"/>
    <w:rsid w:val="006E2968"/>
    <w:rPr>
      <w:i/>
      <w:iCs/>
      <w:color w:val="404040" w:themeColor="text1" w:themeTint="BF"/>
    </w:rPr>
  </w:style>
  <w:style w:type="paragraph" w:styleId="ListParagraph">
    <w:name w:val="List Paragraph"/>
    <w:basedOn w:val="Normal"/>
    <w:uiPriority w:val="34"/>
    <w:qFormat/>
    <w:rsid w:val="006E2968"/>
    <w:pPr>
      <w:ind w:left="720"/>
      <w:contextualSpacing/>
    </w:pPr>
  </w:style>
  <w:style w:type="character" w:styleId="IntenseEmphasis">
    <w:name w:val="Intense Emphasis"/>
    <w:basedOn w:val="DefaultParagraphFont"/>
    <w:uiPriority w:val="21"/>
    <w:qFormat/>
    <w:rsid w:val="006E2968"/>
    <w:rPr>
      <w:i/>
      <w:iCs/>
      <w:color w:val="0F4761" w:themeColor="accent1" w:themeShade="BF"/>
    </w:rPr>
  </w:style>
  <w:style w:type="paragraph" w:styleId="IntenseQuote">
    <w:name w:val="Intense Quote"/>
    <w:basedOn w:val="Normal"/>
    <w:next w:val="Normal"/>
    <w:link w:val="IntenseQuoteChar"/>
    <w:uiPriority w:val="30"/>
    <w:qFormat/>
    <w:rsid w:val="006E2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968"/>
    <w:rPr>
      <w:i/>
      <w:iCs/>
      <w:color w:val="0F4761" w:themeColor="accent1" w:themeShade="BF"/>
    </w:rPr>
  </w:style>
  <w:style w:type="character" w:styleId="IntenseReference">
    <w:name w:val="Intense Reference"/>
    <w:basedOn w:val="DefaultParagraphFont"/>
    <w:uiPriority w:val="32"/>
    <w:qFormat/>
    <w:rsid w:val="006E2968"/>
    <w:rPr>
      <w:b/>
      <w:bCs/>
      <w:smallCaps/>
      <w:color w:val="0F4761" w:themeColor="accent1" w:themeShade="BF"/>
      <w:spacing w:val="5"/>
    </w:rPr>
  </w:style>
  <w:style w:type="paragraph" w:styleId="NormalWeb">
    <w:name w:val="Normal (Web)"/>
    <w:basedOn w:val="Normal"/>
    <w:uiPriority w:val="99"/>
    <w:semiHidden/>
    <w:unhideWhenUsed/>
    <w:rsid w:val="00D03F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03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3FD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03FDE"/>
  </w:style>
  <w:style w:type="character" w:customStyle="1" w:styleId="hljs-type">
    <w:name w:val="hljs-type"/>
    <w:basedOn w:val="DefaultParagraphFont"/>
    <w:rsid w:val="00D03FDE"/>
  </w:style>
  <w:style w:type="character" w:customStyle="1" w:styleId="hljs-operator">
    <w:name w:val="hljs-operator"/>
    <w:basedOn w:val="DefaultParagraphFont"/>
    <w:rsid w:val="00D03FDE"/>
  </w:style>
  <w:style w:type="character" w:styleId="Strong">
    <w:name w:val="Strong"/>
    <w:basedOn w:val="DefaultParagraphFont"/>
    <w:uiPriority w:val="22"/>
    <w:qFormat/>
    <w:rsid w:val="00D03FDE"/>
    <w:rPr>
      <w:b/>
      <w:bCs/>
    </w:rPr>
  </w:style>
  <w:style w:type="character" w:customStyle="1" w:styleId="line-clamp-1">
    <w:name w:val="line-clamp-1"/>
    <w:basedOn w:val="DefaultParagraphFont"/>
    <w:rsid w:val="00D0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15979">
      <w:bodyDiv w:val="1"/>
      <w:marLeft w:val="0"/>
      <w:marRight w:val="0"/>
      <w:marTop w:val="0"/>
      <w:marBottom w:val="0"/>
      <w:divBdr>
        <w:top w:val="none" w:sz="0" w:space="0" w:color="auto"/>
        <w:left w:val="none" w:sz="0" w:space="0" w:color="auto"/>
        <w:bottom w:val="none" w:sz="0" w:space="0" w:color="auto"/>
        <w:right w:val="none" w:sz="0" w:space="0" w:color="auto"/>
      </w:divBdr>
      <w:divsChild>
        <w:div w:id="1012151464">
          <w:marLeft w:val="0"/>
          <w:marRight w:val="0"/>
          <w:marTop w:val="0"/>
          <w:marBottom w:val="0"/>
          <w:divBdr>
            <w:top w:val="none" w:sz="0" w:space="0" w:color="auto"/>
            <w:left w:val="none" w:sz="0" w:space="0" w:color="auto"/>
            <w:bottom w:val="none" w:sz="0" w:space="0" w:color="auto"/>
            <w:right w:val="none" w:sz="0" w:space="0" w:color="auto"/>
          </w:divBdr>
          <w:divsChild>
            <w:div w:id="394210032">
              <w:marLeft w:val="0"/>
              <w:marRight w:val="0"/>
              <w:marTop w:val="0"/>
              <w:marBottom w:val="0"/>
              <w:divBdr>
                <w:top w:val="none" w:sz="0" w:space="0" w:color="auto"/>
                <w:left w:val="none" w:sz="0" w:space="0" w:color="auto"/>
                <w:bottom w:val="none" w:sz="0" w:space="0" w:color="auto"/>
                <w:right w:val="none" w:sz="0" w:space="0" w:color="auto"/>
              </w:divBdr>
              <w:divsChild>
                <w:div w:id="192158929">
                  <w:marLeft w:val="0"/>
                  <w:marRight w:val="0"/>
                  <w:marTop w:val="0"/>
                  <w:marBottom w:val="0"/>
                  <w:divBdr>
                    <w:top w:val="none" w:sz="0" w:space="0" w:color="auto"/>
                    <w:left w:val="none" w:sz="0" w:space="0" w:color="auto"/>
                    <w:bottom w:val="none" w:sz="0" w:space="0" w:color="auto"/>
                    <w:right w:val="none" w:sz="0" w:space="0" w:color="auto"/>
                  </w:divBdr>
                  <w:divsChild>
                    <w:div w:id="1628270737">
                      <w:marLeft w:val="0"/>
                      <w:marRight w:val="0"/>
                      <w:marTop w:val="0"/>
                      <w:marBottom w:val="0"/>
                      <w:divBdr>
                        <w:top w:val="none" w:sz="0" w:space="0" w:color="auto"/>
                        <w:left w:val="none" w:sz="0" w:space="0" w:color="auto"/>
                        <w:bottom w:val="none" w:sz="0" w:space="0" w:color="auto"/>
                        <w:right w:val="none" w:sz="0" w:space="0" w:color="auto"/>
                      </w:divBdr>
                      <w:divsChild>
                        <w:div w:id="332226230">
                          <w:marLeft w:val="0"/>
                          <w:marRight w:val="0"/>
                          <w:marTop w:val="0"/>
                          <w:marBottom w:val="0"/>
                          <w:divBdr>
                            <w:top w:val="none" w:sz="0" w:space="0" w:color="auto"/>
                            <w:left w:val="none" w:sz="0" w:space="0" w:color="auto"/>
                            <w:bottom w:val="none" w:sz="0" w:space="0" w:color="auto"/>
                            <w:right w:val="none" w:sz="0" w:space="0" w:color="auto"/>
                          </w:divBdr>
                          <w:divsChild>
                            <w:div w:id="778069009">
                              <w:marLeft w:val="0"/>
                              <w:marRight w:val="0"/>
                              <w:marTop w:val="0"/>
                              <w:marBottom w:val="0"/>
                              <w:divBdr>
                                <w:top w:val="none" w:sz="0" w:space="0" w:color="auto"/>
                                <w:left w:val="none" w:sz="0" w:space="0" w:color="auto"/>
                                <w:bottom w:val="none" w:sz="0" w:space="0" w:color="auto"/>
                                <w:right w:val="none" w:sz="0" w:space="0" w:color="auto"/>
                              </w:divBdr>
                              <w:divsChild>
                                <w:div w:id="359163365">
                                  <w:marLeft w:val="0"/>
                                  <w:marRight w:val="0"/>
                                  <w:marTop w:val="0"/>
                                  <w:marBottom w:val="0"/>
                                  <w:divBdr>
                                    <w:top w:val="none" w:sz="0" w:space="0" w:color="auto"/>
                                    <w:left w:val="none" w:sz="0" w:space="0" w:color="auto"/>
                                    <w:bottom w:val="none" w:sz="0" w:space="0" w:color="auto"/>
                                    <w:right w:val="none" w:sz="0" w:space="0" w:color="auto"/>
                                  </w:divBdr>
                                </w:div>
                              </w:divsChild>
                            </w:div>
                            <w:div w:id="229774218">
                              <w:marLeft w:val="0"/>
                              <w:marRight w:val="0"/>
                              <w:marTop w:val="0"/>
                              <w:marBottom w:val="0"/>
                              <w:divBdr>
                                <w:top w:val="none" w:sz="0" w:space="0" w:color="auto"/>
                                <w:left w:val="none" w:sz="0" w:space="0" w:color="auto"/>
                                <w:bottom w:val="none" w:sz="0" w:space="0" w:color="auto"/>
                                <w:right w:val="none" w:sz="0" w:space="0" w:color="auto"/>
                              </w:divBdr>
                            </w:div>
                          </w:divsChild>
                        </w:div>
                        <w:div w:id="615137791">
                          <w:marLeft w:val="0"/>
                          <w:marRight w:val="0"/>
                          <w:marTop w:val="0"/>
                          <w:marBottom w:val="0"/>
                          <w:divBdr>
                            <w:top w:val="none" w:sz="0" w:space="0" w:color="auto"/>
                            <w:left w:val="none" w:sz="0" w:space="0" w:color="auto"/>
                            <w:bottom w:val="none" w:sz="0" w:space="0" w:color="auto"/>
                            <w:right w:val="none" w:sz="0" w:space="0" w:color="auto"/>
                          </w:divBdr>
                          <w:divsChild>
                            <w:div w:id="1097209951">
                              <w:marLeft w:val="0"/>
                              <w:marRight w:val="0"/>
                              <w:marTop w:val="0"/>
                              <w:marBottom w:val="0"/>
                              <w:divBdr>
                                <w:top w:val="none" w:sz="0" w:space="0" w:color="auto"/>
                                <w:left w:val="none" w:sz="0" w:space="0" w:color="auto"/>
                                <w:bottom w:val="none" w:sz="0" w:space="0" w:color="auto"/>
                                <w:right w:val="none" w:sz="0" w:space="0" w:color="auto"/>
                              </w:divBdr>
                              <w:divsChild>
                                <w:div w:id="2323452">
                                  <w:marLeft w:val="0"/>
                                  <w:marRight w:val="0"/>
                                  <w:marTop w:val="0"/>
                                  <w:marBottom w:val="0"/>
                                  <w:divBdr>
                                    <w:top w:val="none" w:sz="0" w:space="0" w:color="auto"/>
                                    <w:left w:val="none" w:sz="0" w:space="0" w:color="auto"/>
                                    <w:bottom w:val="none" w:sz="0" w:space="0" w:color="auto"/>
                                    <w:right w:val="none" w:sz="0" w:space="0" w:color="auto"/>
                                  </w:divBdr>
                                </w:div>
                              </w:divsChild>
                            </w:div>
                            <w:div w:id="237905150">
                              <w:marLeft w:val="0"/>
                              <w:marRight w:val="0"/>
                              <w:marTop w:val="0"/>
                              <w:marBottom w:val="0"/>
                              <w:divBdr>
                                <w:top w:val="none" w:sz="0" w:space="0" w:color="auto"/>
                                <w:left w:val="none" w:sz="0" w:space="0" w:color="auto"/>
                                <w:bottom w:val="none" w:sz="0" w:space="0" w:color="auto"/>
                                <w:right w:val="none" w:sz="0" w:space="0" w:color="auto"/>
                              </w:divBdr>
                            </w:div>
                          </w:divsChild>
                        </w:div>
                        <w:div w:id="690839258">
                          <w:marLeft w:val="0"/>
                          <w:marRight w:val="0"/>
                          <w:marTop w:val="0"/>
                          <w:marBottom w:val="0"/>
                          <w:divBdr>
                            <w:top w:val="none" w:sz="0" w:space="0" w:color="auto"/>
                            <w:left w:val="none" w:sz="0" w:space="0" w:color="auto"/>
                            <w:bottom w:val="none" w:sz="0" w:space="0" w:color="auto"/>
                            <w:right w:val="none" w:sz="0" w:space="0" w:color="auto"/>
                          </w:divBdr>
                          <w:divsChild>
                            <w:div w:id="618680469">
                              <w:marLeft w:val="0"/>
                              <w:marRight w:val="0"/>
                              <w:marTop w:val="0"/>
                              <w:marBottom w:val="0"/>
                              <w:divBdr>
                                <w:top w:val="none" w:sz="0" w:space="0" w:color="auto"/>
                                <w:left w:val="none" w:sz="0" w:space="0" w:color="auto"/>
                                <w:bottom w:val="none" w:sz="0" w:space="0" w:color="auto"/>
                                <w:right w:val="none" w:sz="0" w:space="0" w:color="auto"/>
                              </w:divBdr>
                              <w:divsChild>
                                <w:div w:id="725228203">
                                  <w:marLeft w:val="0"/>
                                  <w:marRight w:val="0"/>
                                  <w:marTop w:val="0"/>
                                  <w:marBottom w:val="0"/>
                                  <w:divBdr>
                                    <w:top w:val="none" w:sz="0" w:space="0" w:color="auto"/>
                                    <w:left w:val="none" w:sz="0" w:space="0" w:color="auto"/>
                                    <w:bottom w:val="none" w:sz="0" w:space="0" w:color="auto"/>
                                    <w:right w:val="none" w:sz="0" w:space="0" w:color="auto"/>
                                  </w:divBdr>
                                </w:div>
                              </w:divsChild>
                            </w:div>
                            <w:div w:id="1988896048">
                              <w:marLeft w:val="0"/>
                              <w:marRight w:val="0"/>
                              <w:marTop w:val="0"/>
                              <w:marBottom w:val="0"/>
                              <w:divBdr>
                                <w:top w:val="none" w:sz="0" w:space="0" w:color="auto"/>
                                <w:left w:val="none" w:sz="0" w:space="0" w:color="auto"/>
                                <w:bottom w:val="none" w:sz="0" w:space="0" w:color="auto"/>
                                <w:right w:val="none" w:sz="0" w:space="0" w:color="auto"/>
                              </w:divBdr>
                            </w:div>
                          </w:divsChild>
                        </w:div>
                        <w:div w:id="804782329">
                          <w:marLeft w:val="0"/>
                          <w:marRight w:val="0"/>
                          <w:marTop w:val="0"/>
                          <w:marBottom w:val="0"/>
                          <w:divBdr>
                            <w:top w:val="none" w:sz="0" w:space="0" w:color="auto"/>
                            <w:left w:val="none" w:sz="0" w:space="0" w:color="auto"/>
                            <w:bottom w:val="none" w:sz="0" w:space="0" w:color="auto"/>
                            <w:right w:val="none" w:sz="0" w:space="0" w:color="auto"/>
                          </w:divBdr>
                          <w:divsChild>
                            <w:div w:id="1497650291">
                              <w:marLeft w:val="0"/>
                              <w:marRight w:val="0"/>
                              <w:marTop w:val="0"/>
                              <w:marBottom w:val="0"/>
                              <w:divBdr>
                                <w:top w:val="none" w:sz="0" w:space="0" w:color="auto"/>
                                <w:left w:val="none" w:sz="0" w:space="0" w:color="auto"/>
                                <w:bottom w:val="none" w:sz="0" w:space="0" w:color="auto"/>
                                <w:right w:val="none" w:sz="0" w:space="0" w:color="auto"/>
                              </w:divBdr>
                              <w:divsChild>
                                <w:div w:id="40793172">
                                  <w:marLeft w:val="0"/>
                                  <w:marRight w:val="0"/>
                                  <w:marTop w:val="0"/>
                                  <w:marBottom w:val="0"/>
                                  <w:divBdr>
                                    <w:top w:val="none" w:sz="0" w:space="0" w:color="auto"/>
                                    <w:left w:val="none" w:sz="0" w:space="0" w:color="auto"/>
                                    <w:bottom w:val="none" w:sz="0" w:space="0" w:color="auto"/>
                                    <w:right w:val="none" w:sz="0" w:space="0" w:color="auto"/>
                                  </w:divBdr>
                                </w:div>
                              </w:divsChild>
                            </w:div>
                            <w:div w:id="19158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3426">
          <w:marLeft w:val="0"/>
          <w:marRight w:val="0"/>
          <w:marTop w:val="0"/>
          <w:marBottom w:val="0"/>
          <w:divBdr>
            <w:top w:val="none" w:sz="0" w:space="0" w:color="auto"/>
            <w:left w:val="none" w:sz="0" w:space="0" w:color="auto"/>
            <w:bottom w:val="none" w:sz="0" w:space="0" w:color="auto"/>
            <w:right w:val="none" w:sz="0" w:space="0" w:color="auto"/>
          </w:divBdr>
          <w:divsChild>
            <w:div w:id="1520045706">
              <w:marLeft w:val="0"/>
              <w:marRight w:val="0"/>
              <w:marTop w:val="0"/>
              <w:marBottom w:val="0"/>
              <w:divBdr>
                <w:top w:val="none" w:sz="0" w:space="0" w:color="auto"/>
                <w:left w:val="none" w:sz="0" w:space="0" w:color="auto"/>
                <w:bottom w:val="none" w:sz="0" w:space="0" w:color="auto"/>
                <w:right w:val="none" w:sz="0" w:space="0" w:color="auto"/>
              </w:divBdr>
              <w:divsChild>
                <w:div w:id="455489055">
                  <w:marLeft w:val="0"/>
                  <w:marRight w:val="0"/>
                  <w:marTop w:val="0"/>
                  <w:marBottom w:val="0"/>
                  <w:divBdr>
                    <w:top w:val="none" w:sz="0" w:space="0" w:color="auto"/>
                    <w:left w:val="none" w:sz="0" w:space="0" w:color="auto"/>
                    <w:bottom w:val="none" w:sz="0" w:space="0" w:color="auto"/>
                    <w:right w:val="none" w:sz="0" w:space="0" w:color="auto"/>
                  </w:divBdr>
                  <w:divsChild>
                    <w:div w:id="9497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 Agrawal</dc:creator>
  <cp:keywords/>
  <dc:description/>
  <cp:lastModifiedBy>Iha Agrawal</cp:lastModifiedBy>
  <cp:revision>2</cp:revision>
  <dcterms:created xsi:type="dcterms:W3CDTF">2024-07-08T13:34:00Z</dcterms:created>
  <dcterms:modified xsi:type="dcterms:W3CDTF">2024-07-08T13:38:00Z</dcterms:modified>
</cp:coreProperties>
</file>