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532F7"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Introduction to TOP vs. No Limiting in SQL</w:t>
      </w:r>
    </w:p>
    <w:p w14:paraId="1EB0D166"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SQL queries often need to restrict the number of rows returned, especially for performance reasons or to display a subset of data. This report compares the performance of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versus not limiting rows in SQL Server, using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005DFB38"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Optimization Using TOP</w:t>
      </w:r>
    </w:p>
    <w:p w14:paraId="307B398F" w14:textId="0ABC1F0D"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Onjective</w:t>
      </w:r>
      <w:proofErr w:type="spellEnd"/>
      <w:r>
        <w:rPr>
          <w:rFonts w:ascii="Times New Roman" w:eastAsia="Times New Roman" w:hAnsi="Times New Roman" w:cs="Times New Roman"/>
          <w:kern w:val="0"/>
          <w:sz w:val="24"/>
          <w:szCs w:val="24"/>
          <w:lang w:eastAsia="en-IN"/>
          <w14:ligatures w14:val="none"/>
        </w:rPr>
        <w:t xml:space="preserve"> is</w:t>
      </w:r>
      <w:r w:rsidRPr="00FA26F5">
        <w:rPr>
          <w:rFonts w:ascii="Times New Roman" w:eastAsia="Times New Roman" w:hAnsi="Times New Roman" w:cs="Times New Roman"/>
          <w:kern w:val="0"/>
          <w:sz w:val="24"/>
          <w:szCs w:val="24"/>
          <w:lang w:eastAsia="en-IN"/>
          <w14:ligatures w14:val="none"/>
        </w:rPr>
        <w:t xml:space="preserve"> the optimization of SQL queries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in the </w:t>
      </w:r>
      <w:proofErr w:type="spellStart"/>
      <w:r w:rsidRPr="00FA26F5">
        <w:rPr>
          <w:rFonts w:ascii="Times New Roman" w:eastAsia="Times New Roman" w:hAnsi="Times New Roman" w:cs="Times New Roman"/>
          <w:kern w:val="0"/>
          <w:sz w:val="24"/>
          <w:szCs w:val="24"/>
          <w:lang w:eastAsia="en-IN"/>
          <w14:ligatures w14:val="none"/>
        </w:rPr>
        <w:t>AdventureWorksLT</w:t>
      </w:r>
      <w:proofErr w:type="spellEnd"/>
      <w:r w:rsidRPr="00FA26F5">
        <w:rPr>
          <w:rFonts w:ascii="Times New Roman" w:eastAsia="Times New Roman" w:hAnsi="Times New Roman" w:cs="Times New Roman"/>
          <w:kern w:val="0"/>
          <w:sz w:val="24"/>
          <w:szCs w:val="24"/>
          <w:lang w:eastAsia="en-IN"/>
          <w14:ligatures w14:val="none"/>
        </w:rPr>
        <w:t xml:space="preserve"> database.</w:t>
      </w:r>
    </w:p>
    <w:p w14:paraId="025BEEDB"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without Limiting</w:t>
      </w:r>
    </w:p>
    <w:p w14:paraId="1BE7097F"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initial query retrieves </w:t>
      </w:r>
      <w:r w:rsidRPr="00FA26F5">
        <w:rPr>
          <w:rFonts w:ascii="Courier New" w:eastAsia="Times New Roman" w:hAnsi="Courier New" w:cs="Courier New"/>
          <w:kern w:val="0"/>
          <w:sz w:val="20"/>
          <w:szCs w:val="20"/>
          <w:lang w:eastAsia="en-IN"/>
          <w14:ligatures w14:val="none"/>
        </w:rPr>
        <w:t>Name</w:t>
      </w:r>
      <w:r w:rsidRPr="00FA26F5">
        <w:rPr>
          <w:rFonts w:ascii="Times New Roman" w:eastAsia="Times New Roman" w:hAnsi="Times New Roman" w:cs="Times New Roman"/>
          <w:kern w:val="0"/>
          <w:sz w:val="24"/>
          <w:szCs w:val="24"/>
          <w:lang w:eastAsia="en-IN"/>
          <w14:ligatures w14:val="none"/>
        </w:rPr>
        <w:t xml:space="preserv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ListPrice</w:t>
      </w:r>
      <w:r w:rsidRPr="00FA26F5">
        <w:rPr>
          <w:rFonts w:ascii="Times New Roman" w:eastAsia="Times New Roman" w:hAnsi="Times New Roman" w:cs="Times New Roman"/>
          <w:kern w:val="0"/>
          <w:sz w:val="24"/>
          <w:szCs w:val="24"/>
          <w:lang w:eastAsia="en-IN"/>
          <w14:ligatures w14:val="none"/>
        </w:rPr>
        <w:t xml:space="preserve">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 without limiting the number of rows.</w:t>
      </w:r>
    </w:p>
    <w:p w14:paraId="2A351A35"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SET STATISTICS IO ON;</w:t>
      </w:r>
    </w:p>
    <w:p w14:paraId="523B3AB2"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SET STATISTICS TIME ON;</w:t>
      </w:r>
    </w:p>
    <w:p w14:paraId="45479787"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668D0037"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Name,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Courier New" w:eastAsia="Times New Roman" w:hAnsi="Courier New" w:cs="Courier New"/>
          <w:kern w:val="0"/>
          <w:sz w:val="20"/>
          <w:szCs w:val="20"/>
          <w:lang w:eastAsia="en-IN"/>
          <w14:ligatures w14:val="none"/>
        </w:rPr>
        <w:t xml:space="preserve">, ListPrice </w:t>
      </w:r>
    </w:p>
    <w:p w14:paraId="4A4E2694"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FROM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Courier New" w:eastAsia="Times New Roman" w:hAnsi="Courier New" w:cs="Courier New"/>
          <w:kern w:val="0"/>
          <w:sz w:val="20"/>
          <w:szCs w:val="20"/>
          <w:lang w:eastAsia="en-IN"/>
          <w14:ligatures w14:val="none"/>
        </w:rPr>
        <w:t>;</w:t>
      </w:r>
    </w:p>
    <w:p w14:paraId="332AEB7C"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Analysis of the Query</w:t>
      </w:r>
    </w:p>
    <w:p w14:paraId="1098C738"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query retrieves all rows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 which can be inefficient if only a subset of rows is needed.</w:t>
      </w:r>
    </w:p>
    <w:p w14:paraId="501F7AA5"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with TOP</w:t>
      </w:r>
    </w:p>
    <w:p w14:paraId="62B0FAD5"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optimized query uses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results to the first 10 rows from the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Times New Roman" w:eastAsia="Times New Roman" w:hAnsi="Times New Roman" w:cs="Times New Roman"/>
          <w:kern w:val="0"/>
          <w:sz w:val="24"/>
          <w:szCs w:val="24"/>
          <w:lang w:eastAsia="en-IN"/>
          <w14:ligatures w14:val="none"/>
        </w:rPr>
        <w:t xml:space="preserve"> table.</w:t>
      </w:r>
    </w:p>
    <w:p w14:paraId="59C2017C"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SET STATISTICS IO ON;</w:t>
      </w:r>
    </w:p>
    <w:p w14:paraId="02BFC5AC"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SET STATISTICS TIME ON;</w:t>
      </w:r>
    </w:p>
    <w:p w14:paraId="120EFFE0"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647AE42E"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TOP 10 Name, </w:t>
      </w:r>
      <w:proofErr w:type="spellStart"/>
      <w:r w:rsidRPr="00FA26F5">
        <w:rPr>
          <w:rFonts w:ascii="Courier New" w:eastAsia="Times New Roman" w:hAnsi="Courier New" w:cs="Courier New"/>
          <w:kern w:val="0"/>
          <w:sz w:val="20"/>
          <w:szCs w:val="20"/>
          <w:lang w:eastAsia="en-IN"/>
          <w14:ligatures w14:val="none"/>
        </w:rPr>
        <w:t>Color</w:t>
      </w:r>
      <w:proofErr w:type="spellEnd"/>
      <w:r w:rsidRPr="00FA26F5">
        <w:rPr>
          <w:rFonts w:ascii="Courier New" w:eastAsia="Times New Roman" w:hAnsi="Courier New" w:cs="Courier New"/>
          <w:kern w:val="0"/>
          <w:sz w:val="20"/>
          <w:szCs w:val="20"/>
          <w:lang w:eastAsia="en-IN"/>
          <w14:ligatures w14:val="none"/>
        </w:rPr>
        <w:t xml:space="preserve">, ListPrice </w:t>
      </w:r>
    </w:p>
    <w:p w14:paraId="5990A535" w14:textId="77777777" w:rsidR="00FA26F5" w:rsidRPr="00FA26F5" w:rsidRDefault="00FA26F5" w:rsidP="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FROM </w:t>
      </w:r>
      <w:proofErr w:type="spellStart"/>
      <w:r w:rsidRPr="00FA26F5">
        <w:rPr>
          <w:rFonts w:ascii="Courier New" w:eastAsia="Times New Roman" w:hAnsi="Courier New" w:cs="Courier New"/>
          <w:kern w:val="0"/>
          <w:sz w:val="20"/>
          <w:szCs w:val="20"/>
          <w:lang w:eastAsia="en-IN"/>
          <w14:ligatures w14:val="none"/>
        </w:rPr>
        <w:t>SalesLT.Product</w:t>
      </w:r>
      <w:proofErr w:type="spellEnd"/>
      <w:r w:rsidRPr="00FA26F5">
        <w:rPr>
          <w:rFonts w:ascii="Courier New" w:eastAsia="Times New Roman" w:hAnsi="Courier New" w:cs="Courier New"/>
          <w:kern w:val="0"/>
          <w:sz w:val="20"/>
          <w:szCs w:val="20"/>
          <w:lang w:eastAsia="en-IN"/>
          <w14:ligatures w14:val="none"/>
        </w:rPr>
        <w:t>;</w:t>
      </w:r>
    </w:p>
    <w:p w14:paraId="1D1EBCB2" w14:textId="77777777" w:rsidR="00FA26F5" w:rsidRPr="00FA26F5" w:rsidRDefault="00FA26F5" w:rsidP="00FA26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Explanation of the Optimized Query</w:t>
      </w:r>
    </w:p>
    <w:p w14:paraId="3F39B55B" w14:textId="77777777" w:rsidR="00FA26F5" w:rsidRPr="00FA26F5" w:rsidRDefault="00FA26F5" w:rsidP="00FA26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limits the number of rows returned to 10, optimizing performance by reducing the amount of data processed and transferred.</w:t>
      </w:r>
    </w:p>
    <w:p w14:paraId="23EF42D8" w14:textId="77777777" w:rsidR="00FA26F5" w:rsidRPr="00FA26F5" w:rsidRDefault="00FA26F5" w:rsidP="00FA26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No Limiting</w:t>
      </w:r>
      <w:r w:rsidRPr="00FA26F5">
        <w:rPr>
          <w:rFonts w:ascii="Times New Roman" w:eastAsia="Times New Roman" w:hAnsi="Times New Roman" w:cs="Times New Roman"/>
          <w:kern w:val="0"/>
          <w:sz w:val="24"/>
          <w:szCs w:val="24"/>
          <w:lang w:eastAsia="en-IN"/>
          <w14:ligatures w14:val="none"/>
        </w:rPr>
        <w:t xml:space="preserve">: Without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the query retrieves all rows, which may be unnecessary if only a small subset is needed.</w:t>
      </w:r>
    </w:p>
    <w:p w14:paraId="2CE429B1" w14:textId="77777777" w:rsidR="00FA26F5" w:rsidRPr="00FA26F5" w:rsidRDefault="00FA26F5" w:rsidP="00FA26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Comparison of Query Performance</w:t>
      </w:r>
    </w:p>
    <w:p w14:paraId="4820413E"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1873CE7A" w14:textId="77777777"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lastRenderedPageBreak/>
        <w:t>Initial Query Execution without TOP</w:t>
      </w:r>
    </w:p>
    <w:p w14:paraId="61DDA490" w14:textId="77777777" w:rsid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E76EEBD" wp14:editId="7AE1E3F5">
            <wp:extent cx="3057525" cy="809625"/>
            <wp:effectExtent l="0" t="0" r="9525" b="9525"/>
            <wp:docPr id="13012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809625"/>
                    </a:xfrm>
                    <a:prstGeom prst="rect">
                      <a:avLst/>
                    </a:prstGeom>
                    <a:noFill/>
                    <a:ln>
                      <a:noFill/>
                    </a:ln>
                  </pic:spPr>
                </pic:pic>
              </a:graphicData>
            </a:graphic>
          </wp:inline>
        </w:drawing>
      </w:r>
    </w:p>
    <w:p w14:paraId="2474C5E7" w14:textId="76A2E2A4" w:rsidR="00FA26F5" w:rsidRPr="00FA26F5" w:rsidRDefault="00FA26F5" w:rsidP="00FA26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Execution with TOP</w:t>
      </w:r>
    </w:p>
    <w:p w14:paraId="67378516" w14:textId="77777777" w:rsidR="00FA26F5" w:rsidRDefault="00FA26F5" w:rsidP="00FA26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64F32C97" wp14:editId="2793CA34">
            <wp:extent cx="3219450" cy="895350"/>
            <wp:effectExtent l="0" t="0" r="0" b="0"/>
            <wp:docPr id="133442794"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2794" name="Picture 2" descr="A white background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895350"/>
                    </a:xfrm>
                    <a:prstGeom prst="rect">
                      <a:avLst/>
                    </a:prstGeom>
                    <a:noFill/>
                    <a:ln>
                      <a:noFill/>
                    </a:ln>
                  </pic:spPr>
                </pic:pic>
              </a:graphicData>
            </a:graphic>
          </wp:inline>
        </w:drawing>
      </w:r>
    </w:p>
    <w:p w14:paraId="4C523702" w14:textId="6BC10707" w:rsidR="00FA26F5" w:rsidRPr="00FA26F5" w:rsidRDefault="00FA26F5" w:rsidP="00FA26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Benefits of Using TOP</w:t>
      </w:r>
    </w:p>
    <w:p w14:paraId="091532A7" w14:textId="77777777" w:rsidR="00FA26F5" w:rsidRPr="00FA26F5" w:rsidRDefault="00FA26F5" w:rsidP="00FA26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Performance</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reduces the amount of data processed and transferred, improving query performance.</w:t>
      </w:r>
    </w:p>
    <w:p w14:paraId="0D44EBDD" w14:textId="77777777" w:rsidR="00FA26F5" w:rsidRPr="00FA26F5" w:rsidRDefault="00FA26F5" w:rsidP="00FA26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Efficiency</w:t>
      </w:r>
      <w:r w:rsidRPr="00FA26F5">
        <w:rPr>
          <w:rFonts w:ascii="Times New Roman" w:eastAsia="Times New Roman" w:hAnsi="Times New Roman" w:cs="Times New Roman"/>
          <w:kern w:val="0"/>
          <w:sz w:val="24"/>
          <w:szCs w:val="24"/>
          <w:lang w:eastAsia="en-IN"/>
          <w14:ligatures w14:val="none"/>
        </w:rPr>
        <w:t>: Limits the results to only the necessary rows, optimizing resource utilization.</w:t>
      </w:r>
    </w:p>
    <w:p w14:paraId="281943CB" w14:textId="77777777" w:rsidR="00FA26F5" w:rsidRPr="00FA26F5" w:rsidRDefault="00FA26F5" w:rsidP="00FA26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Clarity</w:t>
      </w:r>
      <w:r w:rsidRPr="00FA26F5">
        <w:rPr>
          <w:rFonts w:ascii="Times New Roman" w:eastAsia="Times New Roman" w:hAnsi="Times New Roman" w:cs="Times New Roman"/>
          <w:kern w:val="0"/>
          <w:sz w:val="24"/>
          <w:szCs w:val="24"/>
          <w:lang w:eastAsia="en-IN"/>
          <w14:ligatures w14:val="none"/>
        </w:rPr>
        <w:t>: Clearly defines the intent to retrieve a specific number of rows, making the query more understandable.</w:t>
      </w:r>
    </w:p>
    <w:p w14:paraId="6C4A99A9" w14:textId="77777777" w:rsidR="00FA26F5" w:rsidRPr="00FA26F5" w:rsidRDefault="00FA26F5" w:rsidP="00FA26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Conclusion</w:t>
      </w:r>
    </w:p>
    <w:p w14:paraId="04F5DD36" w14:textId="77777777" w:rsidR="00FA26F5" w:rsidRPr="00FA26F5" w:rsidRDefault="00FA26F5" w:rsidP="00FA26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Using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number of rows returned can improve query performance and optimize resource usage in SQL Server. This report demonstrates the importance of efficiently retrieving data and using SQL syntax to achieve optimal query performance.</w:t>
      </w:r>
    </w:p>
    <w:p w14:paraId="1231012B" w14:textId="77777777" w:rsidR="00AD0E26" w:rsidRDefault="00AD0E26"/>
    <w:sectPr w:rsidR="00AD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E3FD6"/>
    <w:multiLevelType w:val="multilevel"/>
    <w:tmpl w:val="6EE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23765"/>
    <w:multiLevelType w:val="multilevel"/>
    <w:tmpl w:val="D5A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3349">
    <w:abstractNumId w:val="0"/>
  </w:num>
  <w:num w:numId="2" w16cid:durableId="90777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AD"/>
    <w:rsid w:val="000500AD"/>
    <w:rsid w:val="00543396"/>
    <w:rsid w:val="00572B37"/>
    <w:rsid w:val="00AD0E26"/>
    <w:rsid w:val="00FA2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6F74"/>
  <w15:chartTrackingRefBased/>
  <w15:docId w15:val="{D8DF70F6-CFDD-40BA-B428-0435127D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0AD"/>
    <w:rPr>
      <w:rFonts w:eastAsiaTheme="majorEastAsia" w:cstheme="majorBidi"/>
      <w:color w:val="272727" w:themeColor="text1" w:themeTint="D8"/>
    </w:rPr>
  </w:style>
  <w:style w:type="paragraph" w:styleId="Title">
    <w:name w:val="Title"/>
    <w:basedOn w:val="Normal"/>
    <w:next w:val="Normal"/>
    <w:link w:val="TitleChar"/>
    <w:uiPriority w:val="10"/>
    <w:qFormat/>
    <w:rsid w:val="00050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0AD"/>
    <w:pPr>
      <w:spacing w:before="160"/>
      <w:jc w:val="center"/>
    </w:pPr>
    <w:rPr>
      <w:i/>
      <w:iCs/>
      <w:color w:val="404040" w:themeColor="text1" w:themeTint="BF"/>
    </w:rPr>
  </w:style>
  <w:style w:type="character" w:customStyle="1" w:styleId="QuoteChar">
    <w:name w:val="Quote Char"/>
    <w:basedOn w:val="DefaultParagraphFont"/>
    <w:link w:val="Quote"/>
    <w:uiPriority w:val="29"/>
    <w:rsid w:val="000500AD"/>
    <w:rPr>
      <w:i/>
      <w:iCs/>
      <w:color w:val="404040" w:themeColor="text1" w:themeTint="BF"/>
    </w:rPr>
  </w:style>
  <w:style w:type="paragraph" w:styleId="ListParagraph">
    <w:name w:val="List Paragraph"/>
    <w:basedOn w:val="Normal"/>
    <w:uiPriority w:val="34"/>
    <w:qFormat/>
    <w:rsid w:val="000500AD"/>
    <w:pPr>
      <w:ind w:left="720"/>
      <w:contextualSpacing/>
    </w:pPr>
  </w:style>
  <w:style w:type="character" w:styleId="IntenseEmphasis">
    <w:name w:val="Intense Emphasis"/>
    <w:basedOn w:val="DefaultParagraphFont"/>
    <w:uiPriority w:val="21"/>
    <w:qFormat/>
    <w:rsid w:val="000500AD"/>
    <w:rPr>
      <w:i/>
      <w:iCs/>
      <w:color w:val="0F4761" w:themeColor="accent1" w:themeShade="BF"/>
    </w:rPr>
  </w:style>
  <w:style w:type="paragraph" w:styleId="IntenseQuote">
    <w:name w:val="Intense Quote"/>
    <w:basedOn w:val="Normal"/>
    <w:next w:val="Normal"/>
    <w:link w:val="IntenseQuoteChar"/>
    <w:uiPriority w:val="30"/>
    <w:qFormat/>
    <w:rsid w:val="0005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0AD"/>
    <w:rPr>
      <w:i/>
      <w:iCs/>
      <w:color w:val="0F4761" w:themeColor="accent1" w:themeShade="BF"/>
    </w:rPr>
  </w:style>
  <w:style w:type="character" w:styleId="IntenseReference">
    <w:name w:val="Intense Reference"/>
    <w:basedOn w:val="DefaultParagraphFont"/>
    <w:uiPriority w:val="32"/>
    <w:qFormat/>
    <w:rsid w:val="000500AD"/>
    <w:rPr>
      <w:b/>
      <w:bCs/>
      <w:smallCaps/>
      <w:color w:val="0F4761" w:themeColor="accent1" w:themeShade="BF"/>
      <w:spacing w:val="5"/>
    </w:rPr>
  </w:style>
  <w:style w:type="paragraph" w:styleId="NormalWeb">
    <w:name w:val="Normal (Web)"/>
    <w:basedOn w:val="Normal"/>
    <w:uiPriority w:val="99"/>
    <w:semiHidden/>
    <w:unhideWhenUsed/>
    <w:rsid w:val="00FA26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A26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26F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A26F5"/>
  </w:style>
  <w:style w:type="character" w:customStyle="1" w:styleId="hljs-type">
    <w:name w:val="hljs-type"/>
    <w:basedOn w:val="DefaultParagraphFont"/>
    <w:rsid w:val="00FA26F5"/>
  </w:style>
  <w:style w:type="character" w:customStyle="1" w:styleId="hljs-number">
    <w:name w:val="hljs-number"/>
    <w:basedOn w:val="DefaultParagraphFont"/>
    <w:rsid w:val="00FA26F5"/>
  </w:style>
  <w:style w:type="character" w:styleId="Strong">
    <w:name w:val="Strong"/>
    <w:basedOn w:val="DefaultParagraphFont"/>
    <w:uiPriority w:val="22"/>
    <w:qFormat/>
    <w:rsid w:val="00FA2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945481">
      <w:bodyDiv w:val="1"/>
      <w:marLeft w:val="0"/>
      <w:marRight w:val="0"/>
      <w:marTop w:val="0"/>
      <w:marBottom w:val="0"/>
      <w:divBdr>
        <w:top w:val="none" w:sz="0" w:space="0" w:color="auto"/>
        <w:left w:val="none" w:sz="0" w:space="0" w:color="auto"/>
        <w:bottom w:val="none" w:sz="0" w:space="0" w:color="auto"/>
        <w:right w:val="none" w:sz="0" w:space="0" w:color="auto"/>
      </w:divBdr>
      <w:divsChild>
        <w:div w:id="208686581">
          <w:marLeft w:val="0"/>
          <w:marRight w:val="0"/>
          <w:marTop w:val="0"/>
          <w:marBottom w:val="0"/>
          <w:divBdr>
            <w:top w:val="none" w:sz="0" w:space="0" w:color="auto"/>
            <w:left w:val="none" w:sz="0" w:space="0" w:color="auto"/>
            <w:bottom w:val="none" w:sz="0" w:space="0" w:color="auto"/>
            <w:right w:val="none" w:sz="0" w:space="0" w:color="auto"/>
          </w:divBdr>
          <w:divsChild>
            <w:div w:id="1360743462">
              <w:marLeft w:val="0"/>
              <w:marRight w:val="0"/>
              <w:marTop w:val="0"/>
              <w:marBottom w:val="0"/>
              <w:divBdr>
                <w:top w:val="none" w:sz="0" w:space="0" w:color="auto"/>
                <w:left w:val="none" w:sz="0" w:space="0" w:color="auto"/>
                <w:bottom w:val="none" w:sz="0" w:space="0" w:color="auto"/>
                <w:right w:val="none" w:sz="0" w:space="0" w:color="auto"/>
              </w:divBdr>
              <w:divsChild>
                <w:div w:id="1808358869">
                  <w:marLeft w:val="0"/>
                  <w:marRight w:val="0"/>
                  <w:marTop w:val="0"/>
                  <w:marBottom w:val="0"/>
                  <w:divBdr>
                    <w:top w:val="none" w:sz="0" w:space="0" w:color="auto"/>
                    <w:left w:val="none" w:sz="0" w:space="0" w:color="auto"/>
                    <w:bottom w:val="none" w:sz="0" w:space="0" w:color="auto"/>
                    <w:right w:val="none" w:sz="0" w:space="0" w:color="auto"/>
                  </w:divBdr>
                </w:div>
              </w:divsChild>
            </w:div>
            <w:div w:id="1841768905">
              <w:marLeft w:val="0"/>
              <w:marRight w:val="0"/>
              <w:marTop w:val="0"/>
              <w:marBottom w:val="0"/>
              <w:divBdr>
                <w:top w:val="none" w:sz="0" w:space="0" w:color="auto"/>
                <w:left w:val="none" w:sz="0" w:space="0" w:color="auto"/>
                <w:bottom w:val="none" w:sz="0" w:space="0" w:color="auto"/>
                <w:right w:val="none" w:sz="0" w:space="0" w:color="auto"/>
              </w:divBdr>
            </w:div>
          </w:divsChild>
        </w:div>
        <w:div w:id="1414281090">
          <w:marLeft w:val="0"/>
          <w:marRight w:val="0"/>
          <w:marTop w:val="0"/>
          <w:marBottom w:val="0"/>
          <w:divBdr>
            <w:top w:val="none" w:sz="0" w:space="0" w:color="auto"/>
            <w:left w:val="none" w:sz="0" w:space="0" w:color="auto"/>
            <w:bottom w:val="none" w:sz="0" w:space="0" w:color="auto"/>
            <w:right w:val="none" w:sz="0" w:space="0" w:color="auto"/>
          </w:divBdr>
          <w:divsChild>
            <w:div w:id="1976519220">
              <w:marLeft w:val="0"/>
              <w:marRight w:val="0"/>
              <w:marTop w:val="0"/>
              <w:marBottom w:val="0"/>
              <w:divBdr>
                <w:top w:val="none" w:sz="0" w:space="0" w:color="auto"/>
                <w:left w:val="none" w:sz="0" w:space="0" w:color="auto"/>
                <w:bottom w:val="none" w:sz="0" w:space="0" w:color="auto"/>
                <w:right w:val="none" w:sz="0" w:space="0" w:color="auto"/>
              </w:divBdr>
              <w:divsChild>
                <w:div w:id="1240402534">
                  <w:marLeft w:val="0"/>
                  <w:marRight w:val="0"/>
                  <w:marTop w:val="0"/>
                  <w:marBottom w:val="0"/>
                  <w:divBdr>
                    <w:top w:val="none" w:sz="0" w:space="0" w:color="auto"/>
                    <w:left w:val="none" w:sz="0" w:space="0" w:color="auto"/>
                    <w:bottom w:val="none" w:sz="0" w:space="0" w:color="auto"/>
                    <w:right w:val="none" w:sz="0" w:space="0" w:color="auto"/>
                  </w:divBdr>
                </w:div>
              </w:divsChild>
            </w:div>
            <w:div w:id="1285965074">
              <w:marLeft w:val="0"/>
              <w:marRight w:val="0"/>
              <w:marTop w:val="0"/>
              <w:marBottom w:val="0"/>
              <w:divBdr>
                <w:top w:val="none" w:sz="0" w:space="0" w:color="auto"/>
                <w:left w:val="none" w:sz="0" w:space="0" w:color="auto"/>
                <w:bottom w:val="none" w:sz="0" w:space="0" w:color="auto"/>
                <w:right w:val="none" w:sz="0" w:space="0" w:color="auto"/>
              </w:divBdr>
            </w:div>
          </w:divsChild>
        </w:div>
        <w:div w:id="667758710">
          <w:marLeft w:val="0"/>
          <w:marRight w:val="0"/>
          <w:marTop w:val="0"/>
          <w:marBottom w:val="0"/>
          <w:divBdr>
            <w:top w:val="none" w:sz="0" w:space="0" w:color="auto"/>
            <w:left w:val="none" w:sz="0" w:space="0" w:color="auto"/>
            <w:bottom w:val="none" w:sz="0" w:space="0" w:color="auto"/>
            <w:right w:val="none" w:sz="0" w:space="0" w:color="auto"/>
          </w:divBdr>
          <w:divsChild>
            <w:div w:id="1883981134">
              <w:marLeft w:val="0"/>
              <w:marRight w:val="0"/>
              <w:marTop w:val="0"/>
              <w:marBottom w:val="0"/>
              <w:divBdr>
                <w:top w:val="none" w:sz="0" w:space="0" w:color="auto"/>
                <w:left w:val="none" w:sz="0" w:space="0" w:color="auto"/>
                <w:bottom w:val="none" w:sz="0" w:space="0" w:color="auto"/>
                <w:right w:val="none" w:sz="0" w:space="0" w:color="auto"/>
              </w:divBdr>
              <w:divsChild>
                <w:div w:id="1548489365">
                  <w:marLeft w:val="0"/>
                  <w:marRight w:val="0"/>
                  <w:marTop w:val="0"/>
                  <w:marBottom w:val="0"/>
                  <w:divBdr>
                    <w:top w:val="none" w:sz="0" w:space="0" w:color="auto"/>
                    <w:left w:val="none" w:sz="0" w:space="0" w:color="auto"/>
                    <w:bottom w:val="none" w:sz="0" w:space="0" w:color="auto"/>
                    <w:right w:val="none" w:sz="0" w:space="0" w:color="auto"/>
                  </w:divBdr>
                </w:div>
              </w:divsChild>
            </w:div>
            <w:div w:id="1796022499">
              <w:marLeft w:val="0"/>
              <w:marRight w:val="0"/>
              <w:marTop w:val="0"/>
              <w:marBottom w:val="0"/>
              <w:divBdr>
                <w:top w:val="none" w:sz="0" w:space="0" w:color="auto"/>
                <w:left w:val="none" w:sz="0" w:space="0" w:color="auto"/>
                <w:bottom w:val="none" w:sz="0" w:space="0" w:color="auto"/>
                <w:right w:val="none" w:sz="0" w:space="0" w:color="auto"/>
              </w:divBdr>
            </w:div>
          </w:divsChild>
        </w:div>
        <w:div w:id="1953660171">
          <w:marLeft w:val="0"/>
          <w:marRight w:val="0"/>
          <w:marTop w:val="0"/>
          <w:marBottom w:val="0"/>
          <w:divBdr>
            <w:top w:val="none" w:sz="0" w:space="0" w:color="auto"/>
            <w:left w:val="none" w:sz="0" w:space="0" w:color="auto"/>
            <w:bottom w:val="none" w:sz="0" w:space="0" w:color="auto"/>
            <w:right w:val="none" w:sz="0" w:space="0" w:color="auto"/>
          </w:divBdr>
          <w:divsChild>
            <w:div w:id="1960794875">
              <w:marLeft w:val="0"/>
              <w:marRight w:val="0"/>
              <w:marTop w:val="0"/>
              <w:marBottom w:val="0"/>
              <w:divBdr>
                <w:top w:val="none" w:sz="0" w:space="0" w:color="auto"/>
                <w:left w:val="none" w:sz="0" w:space="0" w:color="auto"/>
                <w:bottom w:val="none" w:sz="0" w:space="0" w:color="auto"/>
                <w:right w:val="none" w:sz="0" w:space="0" w:color="auto"/>
              </w:divBdr>
              <w:divsChild>
                <w:div w:id="896823454">
                  <w:marLeft w:val="0"/>
                  <w:marRight w:val="0"/>
                  <w:marTop w:val="0"/>
                  <w:marBottom w:val="0"/>
                  <w:divBdr>
                    <w:top w:val="none" w:sz="0" w:space="0" w:color="auto"/>
                    <w:left w:val="none" w:sz="0" w:space="0" w:color="auto"/>
                    <w:bottom w:val="none" w:sz="0" w:space="0" w:color="auto"/>
                    <w:right w:val="none" w:sz="0" w:space="0" w:color="auto"/>
                  </w:divBdr>
                </w:div>
              </w:divsChild>
            </w:div>
            <w:div w:id="1733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 Agrawal</dc:creator>
  <cp:keywords/>
  <dc:description/>
  <cp:lastModifiedBy>Iha Agrawal</cp:lastModifiedBy>
  <cp:revision>2</cp:revision>
  <dcterms:created xsi:type="dcterms:W3CDTF">2024-07-08T13:44:00Z</dcterms:created>
  <dcterms:modified xsi:type="dcterms:W3CDTF">2024-07-08T13:46:00Z</dcterms:modified>
</cp:coreProperties>
</file>