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429" w:rsidRPr="00EC3429" w:rsidRDefault="00EC3429" w:rsidP="00EC3429">
      <w:pPr>
        <w:jc w:val="center"/>
        <w:rPr>
          <w:rFonts w:ascii="Times New Roman" w:hAnsi="Times New Roman" w:cs="Times New Roman"/>
          <w:sz w:val="28"/>
        </w:rPr>
      </w:pPr>
    </w:p>
    <w:p w:rsidR="00EC3429" w:rsidRPr="00EC3429" w:rsidRDefault="00EC3429" w:rsidP="00EC3429">
      <w:pPr>
        <w:jc w:val="center"/>
        <w:rPr>
          <w:rFonts w:ascii="Times New Roman" w:hAnsi="Times New Roman" w:cs="Times New Roman"/>
          <w:sz w:val="32"/>
        </w:rPr>
      </w:pPr>
      <w:r w:rsidRPr="00EC3429">
        <w:rPr>
          <w:rFonts w:ascii="Times New Roman" w:hAnsi="Times New Roman" w:cs="Times New Roman"/>
          <w:sz w:val="32"/>
        </w:rPr>
        <w:t xml:space="preserve">2023-cü </w:t>
      </w:r>
      <w:proofErr w:type="spellStart"/>
      <w:proofErr w:type="gramStart"/>
      <w:r w:rsidRPr="00EC3429">
        <w:rPr>
          <w:rFonts w:ascii="Times New Roman" w:hAnsi="Times New Roman" w:cs="Times New Roman"/>
          <w:sz w:val="32"/>
        </w:rPr>
        <w:t>il</w:t>
      </w:r>
      <w:proofErr w:type="spellEnd"/>
      <w:proofErr w:type="gramEnd"/>
      <w:r w:rsidRPr="00EC342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C3429">
        <w:rPr>
          <w:rFonts w:ascii="Times New Roman" w:hAnsi="Times New Roman" w:cs="Times New Roman"/>
          <w:sz w:val="32"/>
        </w:rPr>
        <w:t>yanvar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 –mart </w:t>
      </w:r>
      <w:proofErr w:type="spellStart"/>
      <w:r w:rsidRPr="00EC3429">
        <w:rPr>
          <w:rFonts w:ascii="Times New Roman" w:hAnsi="Times New Roman" w:cs="Times New Roman"/>
          <w:sz w:val="32"/>
        </w:rPr>
        <w:t>tarixlərdə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 “</w:t>
      </w:r>
      <w:proofErr w:type="spellStart"/>
      <w:r w:rsidRPr="00EC3429">
        <w:rPr>
          <w:rFonts w:ascii="Times New Roman" w:hAnsi="Times New Roman" w:cs="Times New Roman"/>
          <w:sz w:val="32"/>
        </w:rPr>
        <w:t>Heydər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C3429">
        <w:rPr>
          <w:rFonts w:ascii="Times New Roman" w:hAnsi="Times New Roman" w:cs="Times New Roman"/>
          <w:sz w:val="32"/>
        </w:rPr>
        <w:t>Əliyev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C3429">
        <w:rPr>
          <w:rFonts w:ascii="Times New Roman" w:hAnsi="Times New Roman" w:cs="Times New Roman"/>
          <w:sz w:val="32"/>
        </w:rPr>
        <w:t>ili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” </w:t>
      </w:r>
      <w:proofErr w:type="spellStart"/>
      <w:r w:rsidRPr="00EC3429">
        <w:rPr>
          <w:rFonts w:ascii="Times New Roman" w:hAnsi="Times New Roman" w:cs="Times New Roman"/>
          <w:sz w:val="32"/>
        </w:rPr>
        <w:t>çərçivəsində</w:t>
      </w:r>
      <w:proofErr w:type="spellEnd"/>
    </w:p>
    <w:p w:rsidR="00EC3429" w:rsidRPr="00EC3429" w:rsidRDefault="00EC3429" w:rsidP="00EC3429">
      <w:pPr>
        <w:jc w:val="center"/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C3429">
        <w:rPr>
          <w:rFonts w:ascii="Times New Roman" w:hAnsi="Times New Roman" w:cs="Times New Roman"/>
          <w:sz w:val="32"/>
        </w:rPr>
        <w:t>keçirilmiş</w:t>
      </w:r>
      <w:proofErr w:type="spellEnd"/>
      <w:proofErr w:type="gramEnd"/>
      <w:r w:rsidRPr="00EC342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C3429">
        <w:rPr>
          <w:rFonts w:ascii="Times New Roman" w:hAnsi="Times New Roman" w:cs="Times New Roman"/>
          <w:sz w:val="32"/>
        </w:rPr>
        <w:t>tədbirlər</w:t>
      </w:r>
      <w:proofErr w:type="spellEnd"/>
      <w:r w:rsidRPr="00EC342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C3429">
        <w:rPr>
          <w:rFonts w:ascii="Times New Roman" w:hAnsi="Times New Roman" w:cs="Times New Roman"/>
          <w:sz w:val="32"/>
        </w:rPr>
        <w:t>barədə</w:t>
      </w:r>
      <w:proofErr w:type="spellEnd"/>
    </w:p>
    <w:p w:rsidR="00EC3429" w:rsidRPr="00EC3429" w:rsidRDefault="00EC3429" w:rsidP="00EC3429">
      <w:pPr>
        <w:rPr>
          <w:rFonts w:ascii="Times New Roman" w:hAnsi="Times New Roman" w:cs="Times New Roman"/>
          <w:sz w:val="32"/>
        </w:rPr>
      </w:pPr>
    </w:p>
    <w:p w:rsidR="00EC3429" w:rsidRPr="00EC3429" w:rsidRDefault="00EC3429" w:rsidP="00EC3429">
      <w:pPr>
        <w:jc w:val="center"/>
        <w:rPr>
          <w:rFonts w:ascii="Times New Roman" w:hAnsi="Times New Roman" w:cs="Times New Roman"/>
          <w:sz w:val="32"/>
        </w:rPr>
      </w:pPr>
      <w:r w:rsidRPr="00EC3429">
        <w:rPr>
          <w:rFonts w:ascii="Times New Roman" w:hAnsi="Times New Roman" w:cs="Times New Roman"/>
          <w:sz w:val="32"/>
        </w:rPr>
        <w:t>HESABAT</w:t>
      </w:r>
    </w:p>
    <w:tbl>
      <w:tblPr>
        <w:tblStyle w:val="TableGrid"/>
        <w:tblpPr w:leftFromText="180" w:rightFromText="180" w:vertAnchor="text" w:horzAnchor="margin" w:tblpY="1868"/>
        <w:tblW w:w="0" w:type="auto"/>
        <w:tblLook w:val="04A0" w:firstRow="1" w:lastRow="0" w:firstColumn="1" w:lastColumn="0" w:noHBand="0" w:noVBand="1"/>
      </w:tblPr>
      <w:tblGrid>
        <w:gridCol w:w="484"/>
        <w:gridCol w:w="2042"/>
        <w:gridCol w:w="1647"/>
        <w:gridCol w:w="1788"/>
        <w:gridCol w:w="6367"/>
      </w:tblGrid>
      <w:tr w:rsidR="00EC3429" w:rsidRPr="00EC3429" w:rsidTr="00EC3429">
        <w:trPr>
          <w:trHeight w:val="886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2042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TƏDBİRİN ADI</w:t>
            </w: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KEÇİRDİYİ TARİX</w:t>
            </w:r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QONAQLAR</w:t>
            </w:r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LİNK</w:t>
            </w:r>
          </w:p>
        </w:tc>
      </w:tr>
      <w:tr w:rsidR="00EC3429" w:rsidRPr="00EC3429" w:rsidTr="00EC3429">
        <w:trPr>
          <w:trHeight w:val="838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1</w:t>
            </w:r>
            <w:r w:rsidRPr="00EC3429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042" w:type="dxa"/>
          </w:tcPr>
          <w:p w:rsidR="00EC3429" w:rsidRPr="00444C28" w:rsidRDefault="00EC3429" w:rsidP="009B375D">
            <w:pPr>
              <w:shd w:val="clear" w:color="auto" w:fill="FFFFFF"/>
              <w:spacing w:line="270" w:lineRule="atLeast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aps/>
                <w:color w:val="8A7B51"/>
                <w:sz w:val="20"/>
                <w:szCs w:val="24"/>
              </w:rPr>
            </w:pPr>
            <w:r w:rsidRPr="00444C28">
              <w:rPr>
                <w:rFonts w:ascii="Segoe UI" w:eastAsia="Times New Roman" w:hAnsi="Segoe UI" w:cs="Segoe UI"/>
                <w:b/>
                <w:bCs/>
                <w:caps/>
                <w:color w:val="8A7B51"/>
                <w:sz w:val="20"/>
                <w:szCs w:val="24"/>
              </w:rPr>
              <w:t>"SƏN ELƏ BİR ZİRVƏSƏN" MÖVZUSUNDA ŞEİR MÜSABİQƏSİ</w:t>
            </w:r>
          </w:p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Yanvar</w:t>
            </w:r>
            <w:proofErr w:type="spellEnd"/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6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nömr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li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U</w:t>
            </w:r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ş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aq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G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ncl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İ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nki</w:t>
            </w:r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ş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af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M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rk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zi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Publik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Hüquqi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Ş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xsin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direktoru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Ziyat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biyev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,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ş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öb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müdiri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Nuran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Novruzova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, “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B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dii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qira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t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”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yinin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hb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rl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Samir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liyeva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v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C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mil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biyeva</w:t>
            </w:r>
            <w:proofErr w:type="spellEnd"/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https://bakimektebleri.edu.az/99/az/news/read/178192</w:t>
            </w:r>
          </w:p>
        </w:tc>
      </w:tr>
      <w:tr w:rsidR="00EC3429" w:rsidRPr="00EC3429" w:rsidTr="00EC3429">
        <w:trPr>
          <w:trHeight w:val="886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2042" w:type="dxa"/>
          </w:tcPr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</w:pPr>
            <w:r w:rsidRPr="00EC3429"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  <w:t>“ƏBƏDİYAŞAR LİDERİMİZ” MÖVZUSUNDA İNŞA - YAZI MÜSABİQƏSİ</w:t>
            </w:r>
          </w:p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Yanvar</w:t>
            </w:r>
            <w:proofErr w:type="spellEnd"/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Bin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q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Rayon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G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ncl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v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İ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dman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Calibri" w:hAnsi="Calibri" w:cs="Calibri"/>
                <w:color w:val="050505"/>
                <w:sz w:val="20"/>
                <w:szCs w:val="23"/>
                <w:shd w:val="clear" w:color="auto" w:fill="FFFFFF"/>
              </w:rPr>
              <w:t>İ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dar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sinin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isi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Namiq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Tarverdiyev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v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Bin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q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di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G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ncl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r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Evinin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direktoru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Günel</w:t>
            </w:r>
            <w:proofErr w:type="spellEnd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H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s</w:t>
            </w:r>
            <w:r w:rsidRPr="00EC3429">
              <w:rPr>
                <w:rFonts w:ascii="Arial" w:hAnsi="Arial" w:cs="Arial"/>
                <w:color w:val="050505"/>
                <w:sz w:val="20"/>
                <w:szCs w:val="23"/>
                <w:shd w:val="clear" w:color="auto" w:fill="FFFFFF"/>
              </w:rPr>
              <w:t>ə</w:t>
            </w:r>
            <w:r w:rsidRPr="00EC3429">
              <w:rPr>
                <w:rFonts w:ascii="Segoe UI Historic" w:hAnsi="Segoe UI Historic" w:cs="Segoe UI Historic"/>
                <w:color w:val="050505"/>
                <w:sz w:val="20"/>
                <w:szCs w:val="23"/>
                <w:shd w:val="clear" w:color="auto" w:fill="FFFFFF"/>
              </w:rPr>
              <w:t>nova</w:t>
            </w:r>
            <w:proofErr w:type="spellEnd"/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https://bakimektebleri.edu.az/99/az/news/read/178195</w:t>
            </w:r>
          </w:p>
        </w:tc>
      </w:tr>
      <w:tr w:rsidR="00EC3429" w:rsidRPr="00EC3429" w:rsidTr="00EC3429">
        <w:trPr>
          <w:trHeight w:val="838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042" w:type="dxa"/>
          </w:tcPr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rFonts w:ascii="Segoe UI" w:hAnsi="Segoe UI" w:cs="Segoe UI"/>
                <w:caps/>
                <w:color w:val="8A7B51"/>
                <w:sz w:val="22"/>
                <w:szCs w:val="24"/>
              </w:rPr>
            </w:pPr>
            <w:r w:rsidRPr="00EC3429"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  <w:t>“HEYDƏR ƏLİYEV DƏRSLƏRİNİN KEÇİRİLMƏSİ</w:t>
            </w:r>
            <w:r w:rsidRPr="00EC3429">
              <w:rPr>
                <w:rFonts w:ascii="Segoe UI" w:hAnsi="Segoe UI" w:cs="Segoe UI"/>
                <w:caps/>
                <w:color w:val="8A7B51"/>
                <w:sz w:val="22"/>
                <w:szCs w:val="24"/>
              </w:rPr>
              <w:t>"</w:t>
            </w:r>
          </w:p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sz w:val="24"/>
              </w:rPr>
            </w:pP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Yanvar</w:t>
            </w:r>
            <w:proofErr w:type="spellEnd"/>
            <w:r w:rsidRPr="00EC3429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fevral</w:t>
            </w:r>
            <w:proofErr w:type="spellEnd"/>
            <w:r w:rsidRPr="00EC3429">
              <w:rPr>
                <w:rFonts w:ascii="Times New Roman" w:hAnsi="Times New Roman" w:cs="Times New Roman"/>
                <w:sz w:val="24"/>
              </w:rPr>
              <w:t>, mart</w:t>
            </w:r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Məktəb</w:t>
            </w:r>
            <w:proofErr w:type="spellEnd"/>
            <w:r w:rsidRPr="00EC342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rəhbərliyi</w:t>
            </w:r>
            <w:proofErr w:type="spellEnd"/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https://bakimektebleri.edu.az/99/az/news/read/196786</w:t>
            </w:r>
          </w:p>
        </w:tc>
      </w:tr>
      <w:tr w:rsidR="00EC3429" w:rsidRPr="00EC3429" w:rsidTr="00EC3429">
        <w:trPr>
          <w:trHeight w:val="886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042" w:type="dxa"/>
          </w:tcPr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</w:pPr>
            <w:r w:rsidRPr="00EC3429"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  <w:t>ƏN YAXŞI TƏQDİMAT MÜSABİQƏSİNİN KEÇİRİLMƏSİ</w:t>
            </w:r>
          </w:p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sz w:val="24"/>
              </w:rPr>
            </w:pP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Times New Roman" w:hAnsi="Times New Roman" w:cs="Times New Roman"/>
                <w:sz w:val="24"/>
              </w:rPr>
              <w:t>Fevral</w:t>
            </w:r>
            <w:proofErr w:type="spellEnd"/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0"/>
              </w:rPr>
              <w:t>BSTİ-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nin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müdir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müavini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Hüseyn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Əsgərov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Günay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Qurbanova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Binəqədi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rayon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İcra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Hakimiyyətinin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müavini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Sevinc</w:t>
            </w:r>
            <w:proofErr w:type="spellEnd"/>
            <w:r w:rsidRPr="00EC342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C3429">
              <w:rPr>
                <w:rFonts w:ascii="Times New Roman" w:hAnsi="Times New Roman" w:cs="Times New Roman"/>
                <w:sz w:val="20"/>
              </w:rPr>
              <w:t>Süleymanova</w:t>
            </w:r>
            <w:proofErr w:type="spellEnd"/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https://bakimektebleri.edu.az/99/az/news/read/196593</w:t>
            </w:r>
          </w:p>
        </w:tc>
      </w:tr>
      <w:tr w:rsidR="00EC3429" w:rsidRPr="00EC3429" w:rsidTr="00EC3429">
        <w:trPr>
          <w:trHeight w:val="2248"/>
        </w:trPr>
        <w:tc>
          <w:tcPr>
            <w:tcW w:w="484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042" w:type="dxa"/>
          </w:tcPr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</w:pPr>
            <w:r w:rsidRPr="00EC3429">
              <w:rPr>
                <w:rFonts w:ascii="Segoe UI" w:hAnsi="Segoe UI" w:cs="Segoe UI"/>
                <w:caps/>
                <w:color w:val="8A7B51"/>
                <w:sz w:val="20"/>
                <w:szCs w:val="24"/>
              </w:rPr>
              <w:t>“KİÇİK AKADEMİYA”NIN DOSTLUQ GÖRÜŞÜ</w:t>
            </w:r>
          </w:p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rFonts w:ascii="Segoe UI" w:hAnsi="Segoe UI" w:cs="Segoe UI"/>
                <w:caps/>
                <w:color w:val="8A7B51"/>
                <w:sz w:val="22"/>
                <w:szCs w:val="24"/>
              </w:rPr>
            </w:pPr>
          </w:p>
          <w:p w:rsidR="00EC3429" w:rsidRPr="00EC3429" w:rsidRDefault="00EC3429" w:rsidP="009B375D">
            <w:pPr>
              <w:pStyle w:val="Heading2"/>
              <w:shd w:val="clear" w:color="auto" w:fill="FFFFFF"/>
              <w:spacing w:before="0" w:beforeAutospacing="0" w:after="0" w:afterAutospacing="0" w:line="270" w:lineRule="atLeast"/>
              <w:jc w:val="center"/>
              <w:rPr>
                <w:b w:val="0"/>
                <w:sz w:val="24"/>
              </w:rPr>
            </w:pPr>
          </w:p>
        </w:tc>
        <w:tc>
          <w:tcPr>
            <w:tcW w:w="164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Mart</w:t>
            </w:r>
          </w:p>
        </w:tc>
        <w:tc>
          <w:tcPr>
            <w:tcW w:w="1788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Binəqədi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rayonu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E.Sultanov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adına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217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nömrəli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tam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orta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məktəbin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“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Kiçik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Akademiya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”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layihəsnin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rəhbəri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Səadət</w:t>
            </w:r>
            <w:proofErr w:type="spellEnd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 xml:space="preserve"> </w:t>
            </w:r>
            <w:proofErr w:type="spellStart"/>
            <w:r w:rsidRPr="00EC3429">
              <w:rPr>
                <w:rFonts w:ascii="Arial" w:hAnsi="Arial" w:cs="Arial"/>
                <w:color w:val="000000"/>
                <w:sz w:val="20"/>
                <w:szCs w:val="18"/>
                <w:shd w:val="clear" w:color="auto" w:fill="FFFFFF"/>
              </w:rPr>
              <w:t>Ədilova</w:t>
            </w:r>
            <w:proofErr w:type="spellEnd"/>
            <w:r w:rsidRPr="00EC3429">
              <w:rPr>
                <w:rFonts w:ascii="Arial" w:hAnsi="Arial" w:cs="Arial"/>
                <w:color w:val="000000"/>
                <w:sz w:val="16"/>
                <w:szCs w:val="18"/>
                <w:shd w:val="clear" w:color="auto" w:fill="FFFFFF"/>
              </w:rPr>
              <w:t> </w:t>
            </w:r>
          </w:p>
        </w:tc>
        <w:tc>
          <w:tcPr>
            <w:tcW w:w="6367" w:type="dxa"/>
          </w:tcPr>
          <w:p w:rsidR="00EC3429" w:rsidRPr="00EC3429" w:rsidRDefault="00EC3429" w:rsidP="009B3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429">
              <w:rPr>
                <w:rFonts w:ascii="Times New Roman" w:hAnsi="Times New Roman" w:cs="Times New Roman"/>
                <w:sz w:val="24"/>
              </w:rPr>
              <w:t>https://bakimektebleri.edu.az/99/az/news/read/194473</w:t>
            </w:r>
          </w:p>
        </w:tc>
      </w:tr>
    </w:tbl>
    <w:p w:rsidR="00EC3429" w:rsidRPr="00EC3429" w:rsidRDefault="00EC3429">
      <w:pPr>
        <w:rPr>
          <w:sz w:val="20"/>
        </w:rPr>
      </w:pPr>
      <w:bookmarkStart w:id="0" w:name="_GoBack"/>
      <w:bookmarkEnd w:id="0"/>
    </w:p>
    <w:sectPr w:rsidR="00EC3429" w:rsidRPr="00EC3429" w:rsidSect="00EC3429">
      <w:pgSz w:w="15840" w:h="12240" w:orient="landscape"/>
      <w:pgMar w:top="1440" w:right="70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29"/>
    <w:rsid w:val="004D2788"/>
    <w:rsid w:val="00EC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E11F5"/>
  <w15:chartTrackingRefBased/>
  <w15:docId w15:val="{3E0B8C63-4735-40FB-93A6-9C794801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429"/>
  </w:style>
  <w:style w:type="paragraph" w:styleId="Heading2">
    <w:name w:val="heading 2"/>
    <w:basedOn w:val="Normal"/>
    <w:link w:val="Heading2Char"/>
    <w:uiPriority w:val="9"/>
    <w:qFormat/>
    <w:rsid w:val="00EC34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429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C3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2023-04-07T07:28:00Z</dcterms:created>
  <dcterms:modified xsi:type="dcterms:W3CDTF">2023-04-07T07:31:00Z</dcterms:modified>
</cp:coreProperties>
</file>