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43DFB" w:rsidRDefault="00843DFB" w:rsidP="00A3436A">
      <w:pPr>
        <w:rPr>
          <w:rFonts w:ascii="Arial" w:hAnsi="Arial" w:cs="Arial"/>
          <w:color w:val="02131F"/>
          <w:sz w:val="24"/>
          <w:szCs w:val="24"/>
          <w:lang w:val="az-Latn-AZ"/>
        </w:rPr>
      </w:pPr>
    </w:p>
    <w:p w:rsidR="00A3436A" w:rsidRDefault="00A3436A" w:rsidP="00A3436A">
      <w:pPr>
        <w:rPr>
          <w:rFonts w:ascii="Arial" w:hAnsi="Arial" w:cs="Arial"/>
          <w:color w:val="02131F"/>
          <w:sz w:val="24"/>
          <w:szCs w:val="24"/>
          <w:lang w:val="az-Latn-AZ"/>
        </w:rPr>
      </w:pPr>
    </w:p>
    <w:p w:rsidR="00A3436A" w:rsidRDefault="00A3436A" w:rsidP="00A3436A">
      <w:pPr>
        <w:rPr>
          <w:rFonts w:ascii="Arial" w:hAnsi="Arial" w:cs="Arial"/>
          <w:color w:val="02131F"/>
          <w:sz w:val="24"/>
          <w:szCs w:val="24"/>
          <w:lang w:val="az-Latn-AZ"/>
        </w:rPr>
      </w:pPr>
    </w:p>
    <w:p w:rsidR="00A3436A" w:rsidRDefault="00A3436A" w:rsidP="00A3436A">
      <w:pPr>
        <w:rPr>
          <w:rFonts w:ascii="Arial" w:hAnsi="Arial" w:cs="Arial"/>
          <w:color w:val="02131F"/>
          <w:sz w:val="24"/>
          <w:szCs w:val="24"/>
          <w:lang w:val="az-Latn-AZ"/>
        </w:rPr>
      </w:pPr>
    </w:p>
    <w:p w:rsidR="00A3436A" w:rsidRDefault="00A3436A" w:rsidP="00A3436A">
      <w:pPr>
        <w:rPr>
          <w:rFonts w:ascii="Arial" w:hAnsi="Arial" w:cs="Arial"/>
          <w:color w:val="02131F"/>
          <w:sz w:val="24"/>
          <w:szCs w:val="24"/>
          <w:lang w:val="az-Latn-AZ"/>
        </w:rPr>
      </w:pPr>
    </w:p>
    <w:p w:rsidR="00A3436A" w:rsidRDefault="00A3436A" w:rsidP="00A3436A">
      <w:pPr>
        <w:rPr>
          <w:rFonts w:ascii="Arial" w:hAnsi="Arial" w:cs="Arial"/>
          <w:color w:val="02131F"/>
          <w:sz w:val="24"/>
          <w:szCs w:val="24"/>
          <w:lang w:val="az-Latn-AZ"/>
        </w:rPr>
      </w:pPr>
    </w:p>
    <w:p w:rsidR="00A3436A" w:rsidRDefault="00A3436A" w:rsidP="00A3436A">
      <w:pPr>
        <w:rPr>
          <w:rFonts w:ascii="Arial" w:hAnsi="Arial" w:cs="Arial"/>
          <w:color w:val="02131F"/>
          <w:sz w:val="24"/>
          <w:szCs w:val="24"/>
          <w:lang w:val="az-Latn-AZ"/>
        </w:rPr>
      </w:pPr>
    </w:p>
    <w:p w:rsidR="00A3436A" w:rsidRDefault="00A3436A" w:rsidP="00A3436A">
      <w:pPr>
        <w:rPr>
          <w:rFonts w:ascii="Arial" w:hAnsi="Arial" w:cs="Arial"/>
          <w:color w:val="02131F"/>
          <w:sz w:val="24"/>
          <w:szCs w:val="24"/>
          <w:lang w:val="az-Latn-AZ"/>
        </w:rPr>
      </w:pPr>
    </w:p>
    <w:p w:rsidR="00A3436A" w:rsidRDefault="00A3436A" w:rsidP="00A3436A">
      <w:pPr>
        <w:rPr>
          <w:rFonts w:ascii="Arial" w:hAnsi="Arial" w:cs="Arial"/>
          <w:color w:val="02131F"/>
          <w:sz w:val="24"/>
          <w:szCs w:val="24"/>
          <w:lang w:val="az-Latn-AZ"/>
        </w:rPr>
      </w:pPr>
    </w:p>
    <w:p w:rsidR="00A3436A" w:rsidRPr="002D33CA" w:rsidRDefault="00A3436A" w:rsidP="00A3436A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 w:rsidRPr="002D33CA">
        <w:rPr>
          <w:rFonts w:ascii="Arial" w:hAnsi="Arial" w:cs="Arial"/>
          <w:b/>
          <w:sz w:val="24"/>
          <w:szCs w:val="24"/>
          <w:lang w:val="az-Latn-AZ" w:eastAsia="ja-JP"/>
        </w:rPr>
        <w:t>1 saylı Xidmət və Əməliyyat Mərkəzinin</w:t>
      </w:r>
    </w:p>
    <w:p w:rsidR="00A3436A" w:rsidRPr="002D33CA" w:rsidRDefault="00A3436A" w:rsidP="00A3436A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 w:rsidRPr="002D33CA">
        <w:rPr>
          <w:rFonts w:ascii="Arial" w:hAnsi="Arial" w:cs="Arial"/>
          <w:b/>
          <w:sz w:val="24"/>
          <w:szCs w:val="24"/>
          <w:lang w:val="az-Latn-AZ" w:eastAsia="ja-JP"/>
        </w:rPr>
        <w:t xml:space="preserve">                                                                                  rəhbəri İsmayılova Hüsniyyə xanıma</w:t>
      </w:r>
    </w:p>
    <w:p w:rsidR="00A3436A" w:rsidRDefault="00A3436A" w:rsidP="00A3436A">
      <w:pPr>
        <w:tabs>
          <w:tab w:val="left" w:pos="993"/>
          <w:tab w:val="left" w:pos="1276"/>
        </w:tabs>
        <w:spacing w:line="240" w:lineRule="auto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A3436A" w:rsidRPr="002D33CA" w:rsidRDefault="00A3436A" w:rsidP="00A3436A">
      <w:pPr>
        <w:tabs>
          <w:tab w:val="left" w:pos="993"/>
          <w:tab w:val="left" w:pos="1276"/>
        </w:tabs>
        <w:spacing w:line="240" w:lineRule="auto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A3436A" w:rsidRPr="002D33CA" w:rsidRDefault="00A3436A" w:rsidP="00A3436A">
      <w:pPr>
        <w:tabs>
          <w:tab w:val="left" w:pos="993"/>
          <w:tab w:val="left" w:pos="1276"/>
        </w:tabs>
        <w:spacing w:before="240" w:after="0" w:line="240" w:lineRule="auto"/>
        <w:jc w:val="both"/>
        <w:rPr>
          <w:rFonts w:ascii="Arial" w:hAnsi="Arial" w:cs="Arial"/>
          <w:b/>
          <w:sz w:val="24"/>
          <w:szCs w:val="24"/>
          <w:lang w:val="az-Latn-AZ" w:eastAsia="ja-JP"/>
        </w:rPr>
      </w:pPr>
      <w:r w:rsidRPr="002D33CA">
        <w:rPr>
          <w:rFonts w:ascii="Arial" w:hAnsi="Arial" w:cs="Arial"/>
          <w:sz w:val="24"/>
          <w:szCs w:val="24"/>
          <w:lang w:val="az-Latn-AZ" w:eastAsia="ja-JP"/>
        </w:rPr>
        <w:t xml:space="preserve">    </w:t>
      </w:r>
      <w:r w:rsidRPr="002D33CA">
        <w:rPr>
          <w:rFonts w:ascii="Arial" w:hAnsi="Arial" w:cs="Arial"/>
          <w:b/>
          <w:sz w:val="24"/>
          <w:szCs w:val="24"/>
          <w:lang w:val="az-Latn-AZ" w:eastAsia="ja-JP"/>
        </w:rPr>
        <w:t>Hörmətli Hüsniyyə xanım!</w:t>
      </w:r>
    </w:p>
    <w:p w:rsidR="00A3436A" w:rsidRDefault="00A3436A" w:rsidP="00A3436A">
      <w:pPr>
        <w:rPr>
          <w:rFonts w:ascii="Arial" w:hAnsi="Arial" w:cs="Arial"/>
          <w:sz w:val="24"/>
          <w:szCs w:val="24"/>
          <w:lang w:val="az-Latn-AZ"/>
        </w:rPr>
      </w:pPr>
    </w:p>
    <w:p w:rsidR="00A3436A" w:rsidRDefault="00A3436A" w:rsidP="00A3436A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Bakı şəhəri H.Cəbrayılov adına 99 nömrəli tam orta məktəbın müdriyyəti nəzərinizə catdırır ki, Bakı şəhəri üzrə Təhsil İdarəsi tərəfindən məktəbə 23.06.2023- cü il tarixli Təhvil-qəbul aktı ilə 68 (altmış səkkiz) ədəd tam orta təhsil haqqında adi attestat, 05.07.2023-cü il tarixli Təhvil-qəbul aktı ilə 130 (yüz otuz) ədəd ümumi orta təhsil haqqında adi attestat, 13.07.2023-cü il tarixli Təhvil-qəbul aktı ilə 2 (iki) ədəd tam orta təhsil haqqında fərqlənmə attestat, 13.07.2023-cü il tarixli Təhvil-qəbul aktı ilə  3 (üç) ədəd ümumi orta təhsil haqqında fərqlənmə attestat,</w:t>
      </w:r>
      <w:r w:rsidRPr="0002794F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>24.07.2023-cü il tarixli Təhvil-qəbul aktı ilə  1 (bir) ədəd tam orta təhsil haqqında dublikat attestat, 27.07.2023-cü il tarixli Təhvil-qəbul aktı ilə 8 (səkkiz) ədəd əqli cəhətdən qüsurlu uşaqlar üçün attestat  bu ilin məzunlarına verilmişdir. Bu səbəbdən də onun balansa götürməyinizi xahiş edirik.</w:t>
      </w:r>
    </w:p>
    <w:p w:rsidR="00A3436A" w:rsidRDefault="00A3436A" w:rsidP="00A3436A">
      <w:pPr>
        <w:rPr>
          <w:rFonts w:ascii="Arial" w:hAnsi="Arial" w:cs="Arial"/>
          <w:sz w:val="24"/>
          <w:szCs w:val="24"/>
          <w:lang w:val="az-Latn-AZ"/>
        </w:rPr>
      </w:pPr>
    </w:p>
    <w:p w:rsidR="00A3436A" w:rsidRDefault="00A3436A" w:rsidP="00A3436A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Qoşma  </w:t>
      </w:r>
      <w:r w:rsidR="00843DFB">
        <w:rPr>
          <w:rFonts w:ascii="Arial" w:hAnsi="Arial" w:cs="Arial"/>
          <w:sz w:val="24"/>
          <w:szCs w:val="24"/>
          <w:lang w:val="az-Latn-AZ"/>
        </w:rPr>
        <w:t>6</w:t>
      </w:r>
      <w:r>
        <w:rPr>
          <w:rFonts w:ascii="Arial" w:hAnsi="Arial" w:cs="Arial"/>
          <w:sz w:val="24"/>
          <w:szCs w:val="24"/>
          <w:lang w:val="az-Latn-AZ"/>
        </w:rPr>
        <w:t xml:space="preserve"> (</w:t>
      </w:r>
      <w:r w:rsidR="00843DFB">
        <w:rPr>
          <w:rFonts w:ascii="Arial" w:hAnsi="Arial" w:cs="Arial"/>
          <w:sz w:val="24"/>
          <w:szCs w:val="24"/>
          <w:lang w:val="az-Latn-AZ"/>
        </w:rPr>
        <w:t>altı</w:t>
      </w:r>
      <w:bookmarkStart w:id="0" w:name="_GoBack"/>
      <w:bookmarkEnd w:id="0"/>
      <w:r>
        <w:rPr>
          <w:rFonts w:ascii="Arial" w:hAnsi="Arial" w:cs="Arial"/>
          <w:sz w:val="24"/>
          <w:szCs w:val="24"/>
          <w:lang w:val="az-Latn-AZ"/>
        </w:rPr>
        <w:t>) ədəd</w:t>
      </w:r>
    </w:p>
    <w:p w:rsidR="00A3436A" w:rsidRDefault="00A3436A" w:rsidP="00A3436A">
      <w:pPr>
        <w:rPr>
          <w:rFonts w:ascii="Arial" w:hAnsi="Arial" w:cs="Arial"/>
          <w:sz w:val="24"/>
          <w:szCs w:val="24"/>
          <w:lang w:val="az-Latn-AZ"/>
        </w:rPr>
      </w:pPr>
    </w:p>
    <w:p w:rsidR="00A3436A" w:rsidRDefault="00A3436A" w:rsidP="00A3436A">
      <w:pPr>
        <w:rPr>
          <w:rFonts w:ascii="Arial" w:hAnsi="Arial" w:cs="Arial"/>
          <w:sz w:val="24"/>
          <w:szCs w:val="24"/>
          <w:lang w:val="az-Latn-AZ"/>
        </w:rPr>
      </w:pPr>
    </w:p>
    <w:p w:rsidR="00A3436A" w:rsidRDefault="00A3436A" w:rsidP="00A3436A">
      <w:pPr>
        <w:rPr>
          <w:rFonts w:ascii="Arial" w:hAnsi="Arial" w:cs="Arial"/>
          <w:sz w:val="24"/>
          <w:szCs w:val="24"/>
          <w:lang w:val="az-Latn-AZ"/>
        </w:rPr>
      </w:pPr>
    </w:p>
    <w:p w:rsidR="00A3436A" w:rsidRDefault="00A3436A" w:rsidP="00A3436A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sz w:val="28"/>
          <w:szCs w:val="28"/>
          <w:lang w:val="az-Latn-AZ" w:eastAsia="ja-JP"/>
        </w:rPr>
      </w:pPr>
      <w:r w:rsidRPr="00F66CD1">
        <w:rPr>
          <w:rFonts w:ascii="Arial" w:eastAsia="MS Gothic" w:hAnsi="Arial" w:cs="Arial"/>
          <w:b/>
          <w:sz w:val="28"/>
          <w:szCs w:val="28"/>
          <w:lang w:val="az-Latn-AZ" w:eastAsia="ja-JP"/>
        </w:rPr>
        <w:t>Hörmətlə</w:t>
      </w:r>
      <w:r>
        <w:rPr>
          <w:rFonts w:ascii="Arial" w:eastAsia="MS Gothic" w:hAnsi="Arial" w:cs="Arial"/>
          <w:b/>
          <w:sz w:val="28"/>
          <w:szCs w:val="28"/>
          <w:lang w:val="az-Latn-AZ" w:eastAsia="ja-JP"/>
        </w:rPr>
        <w:t>,</w:t>
      </w:r>
    </w:p>
    <w:p w:rsidR="00A3436A" w:rsidRDefault="00A3436A" w:rsidP="00A3436A">
      <w:pPr>
        <w:rPr>
          <w:rFonts w:ascii="Arial" w:eastAsia="MS Gothic" w:hAnsi="Arial" w:cs="Arial"/>
          <w:b/>
          <w:sz w:val="24"/>
          <w:szCs w:val="24"/>
          <w:lang w:val="az-Latn-AZ" w:eastAsia="ja-JP"/>
        </w:rPr>
      </w:pPr>
      <w:r>
        <w:rPr>
          <w:rFonts w:ascii="Arial" w:eastAsia="MS Gothic" w:hAnsi="Arial" w:cs="Arial"/>
          <w:b/>
          <w:sz w:val="24"/>
          <w:szCs w:val="24"/>
          <w:lang w:val="az-Latn-AZ" w:eastAsia="ja-JP"/>
        </w:rPr>
        <w:t>d</w:t>
      </w:r>
      <w:r w:rsidRPr="00CA6308">
        <w:rPr>
          <w:rFonts w:ascii="Arial" w:eastAsia="MS Gothic" w:hAnsi="Arial" w:cs="Arial"/>
          <w:b/>
          <w:sz w:val="24"/>
          <w:szCs w:val="24"/>
          <w:lang w:val="az-Latn-AZ" w:eastAsia="ja-JP"/>
        </w:rPr>
        <w:t>irektor</w:t>
      </w:r>
      <w:r>
        <w:rPr>
          <w:rFonts w:ascii="Arial" w:eastAsia="MS Gothic" w:hAnsi="Arial" w:cs="Arial"/>
          <w:b/>
          <w:sz w:val="24"/>
          <w:szCs w:val="24"/>
          <w:lang w:val="az-Latn-AZ" w:eastAsia="ja-JP"/>
        </w:rPr>
        <w:t xml:space="preserve"> vəzifəsini müvəqqəti icra edən</w:t>
      </w:r>
      <w:r w:rsidRPr="00CA6308">
        <w:rPr>
          <w:rFonts w:ascii="Arial" w:eastAsia="MS Gothic" w:hAnsi="Arial" w:cs="Arial"/>
          <w:b/>
          <w:sz w:val="24"/>
          <w:szCs w:val="24"/>
          <w:lang w:val="az-Latn-AZ" w:eastAsia="ja-JP"/>
        </w:rPr>
        <w:t>:</w:t>
      </w:r>
      <w:r w:rsidRPr="00CA6308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</w:r>
      <w:r w:rsidRPr="00CA6308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</w:r>
      <w:r>
        <w:rPr>
          <w:rFonts w:ascii="Arial" w:eastAsia="MS Gothic" w:hAnsi="Arial" w:cs="Arial"/>
          <w:b/>
          <w:sz w:val="24"/>
          <w:szCs w:val="24"/>
          <w:lang w:val="az-Latn-AZ" w:eastAsia="ja-JP"/>
        </w:rPr>
        <w:t xml:space="preserve">              Ağayeva Kəmalə</w:t>
      </w:r>
      <w:r w:rsidRPr="00CA6308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</w:r>
      <w:r w:rsidRPr="00CA6308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  <w:t xml:space="preserve">                       </w:t>
      </w:r>
    </w:p>
    <w:p w:rsidR="00854FD1" w:rsidRPr="00A3436A" w:rsidRDefault="00854FD1">
      <w:pPr>
        <w:rPr>
          <w:lang w:val="az-Latn-AZ"/>
        </w:rPr>
      </w:pPr>
    </w:p>
    <w:sectPr w:rsidR="00854FD1" w:rsidRPr="00A343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6844"/>
    <w:rsid w:val="00196844"/>
    <w:rsid w:val="00843DFB"/>
    <w:rsid w:val="00854FD1"/>
    <w:rsid w:val="00A34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76B37E-31E1-4161-A273-BC8A6DDF5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3436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A3436A"/>
    <w:pPr>
      <w:spacing w:after="0" w:line="240" w:lineRule="auto"/>
    </w:pPr>
    <w:rPr>
      <w:rFonts w:eastAsia="MS Mincho"/>
      <w:lang w:val="ru-RU"/>
    </w:rPr>
  </w:style>
  <w:style w:type="paragraph" w:styleId="a4">
    <w:name w:val="Balloon Text"/>
    <w:basedOn w:val="a"/>
    <w:link w:val="a5"/>
    <w:uiPriority w:val="99"/>
    <w:semiHidden/>
    <w:unhideWhenUsed/>
    <w:rsid w:val="00A3436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A3436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180</Words>
  <Characters>1030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cp:lastPrinted>2024-01-15T08:35:00Z</cp:lastPrinted>
  <dcterms:created xsi:type="dcterms:W3CDTF">2024-01-11T14:40:00Z</dcterms:created>
  <dcterms:modified xsi:type="dcterms:W3CDTF">2024-01-15T08:46:00Z</dcterms:modified>
</cp:coreProperties>
</file>