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BDA" w:rsidRPr="00671C97" w:rsidRDefault="00A73BDA" w:rsidP="00671C97">
      <w:pPr>
        <w:spacing w:after="0"/>
        <w:rPr>
          <w:rFonts w:ascii="Arial" w:hAnsi="Arial" w:cs="Arial"/>
          <w:sz w:val="28"/>
          <w:szCs w:val="28"/>
        </w:rPr>
      </w:pPr>
    </w:p>
    <w:p w:rsidR="005B6CA3" w:rsidRPr="00671C97" w:rsidRDefault="005B6CA3" w:rsidP="00671C97">
      <w:pPr>
        <w:spacing w:after="0"/>
        <w:rPr>
          <w:rFonts w:ascii="Arial" w:hAnsi="Arial" w:cs="Arial"/>
          <w:sz w:val="28"/>
          <w:szCs w:val="28"/>
        </w:rPr>
      </w:pPr>
      <w:proofErr w:type="spellStart"/>
      <w:r w:rsidRPr="00671C97">
        <w:rPr>
          <w:rFonts w:ascii="Arial" w:hAnsi="Arial" w:cs="Arial"/>
          <w:sz w:val="28"/>
          <w:szCs w:val="28"/>
        </w:rPr>
        <w:t>Ən</w:t>
      </w:r>
      <w:proofErr w:type="spellEnd"/>
      <w:r w:rsidRPr="00671C97">
        <w:rPr>
          <w:rFonts w:ascii="Arial" w:hAnsi="Arial" w:cs="Arial"/>
          <w:sz w:val="28"/>
          <w:szCs w:val="28"/>
        </w:rPr>
        <w:t xml:space="preserve"> </w:t>
      </w:r>
      <w:proofErr w:type="spellStart"/>
      <w:r w:rsidRPr="00671C97">
        <w:rPr>
          <w:rFonts w:ascii="Arial" w:hAnsi="Arial" w:cs="Arial"/>
          <w:sz w:val="28"/>
          <w:szCs w:val="28"/>
        </w:rPr>
        <w:t>yaxşı</w:t>
      </w:r>
      <w:proofErr w:type="spellEnd"/>
      <w:r w:rsidRPr="00671C97">
        <w:rPr>
          <w:rFonts w:ascii="Arial" w:hAnsi="Arial" w:cs="Arial"/>
          <w:sz w:val="28"/>
          <w:szCs w:val="28"/>
        </w:rPr>
        <w:t xml:space="preserve"> </w:t>
      </w:r>
      <w:proofErr w:type="spellStart"/>
      <w:r w:rsidRPr="00671C97">
        <w:rPr>
          <w:rFonts w:ascii="Arial" w:hAnsi="Arial" w:cs="Arial"/>
          <w:sz w:val="28"/>
          <w:szCs w:val="28"/>
        </w:rPr>
        <w:t>təqdimat</w:t>
      </w:r>
      <w:proofErr w:type="spellEnd"/>
      <w:r w:rsidRPr="00671C97">
        <w:rPr>
          <w:rFonts w:ascii="Arial" w:hAnsi="Arial" w:cs="Arial"/>
          <w:sz w:val="28"/>
          <w:szCs w:val="28"/>
        </w:rPr>
        <w:t xml:space="preserve"> </w:t>
      </w:r>
      <w:proofErr w:type="spellStart"/>
      <w:r w:rsidRPr="00671C97">
        <w:rPr>
          <w:rFonts w:ascii="Arial" w:hAnsi="Arial" w:cs="Arial"/>
          <w:sz w:val="28"/>
          <w:szCs w:val="28"/>
        </w:rPr>
        <w:t>müsabiqəsinin</w:t>
      </w:r>
      <w:proofErr w:type="spellEnd"/>
      <w:r w:rsidRPr="00671C97">
        <w:rPr>
          <w:rFonts w:ascii="Arial" w:hAnsi="Arial" w:cs="Arial"/>
          <w:sz w:val="28"/>
          <w:szCs w:val="28"/>
        </w:rPr>
        <w:t xml:space="preserve"> </w:t>
      </w:r>
      <w:proofErr w:type="spellStart"/>
      <w:r w:rsidRPr="00671C97">
        <w:rPr>
          <w:rFonts w:ascii="Arial" w:hAnsi="Arial" w:cs="Arial"/>
          <w:sz w:val="28"/>
          <w:szCs w:val="28"/>
        </w:rPr>
        <w:t>keçirilməsi</w:t>
      </w:r>
      <w:proofErr w:type="spellEnd"/>
    </w:p>
    <w:p w:rsidR="005B6CA3" w:rsidRPr="00671C97" w:rsidRDefault="005B6CA3" w:rsidP="00671C97">
      <w:pPr>
        <w:spacing w:after="0"/>
        <w:rPr>
          <w:rFonts w:ascii="Arial" w:hAnsi="Arial" w:cs="Arial"/>
          <w:sz w:val="28"/>
          <w:szCs w:val="28"/>
        </w:rPr>
      </w:pPr>
    </w:p>
    <w:p w:rsidR="005B6CA3" w:rsidRPr="00671C97" w:rsidRDefault="00AA0104" w:rsidP="00671C97">
      <w:pPr>
        <w:spacing w:after="0" w:line="240" w:lineRule="auto"/>
        <w:rPr>
          <w:rFonts w:ascii="Arial" w:eastAsia="Times New Roman" w:hAnsi="Arial" w:cs="Arial"/>
          <w:color w:val="000000"/>
          <w:sz w:val="28"/>
          <w:szCs w:val="28"/>
          <w:lang w:val="az-Latn-AZ" w:eastAsia="ru-RU"/>
        </w:rPr>
      </w:pPr>
      <w:hyperlink r:id="rId5" w:history="1">
        <w:r w:rsidR="005B6CA3" w:rsidRPr="00671C97">
          <w:rPr>
            <w:rStyle w:val="Hyperlink"/>
            <w:rFonts w:ascii="Arial" w:eastAsia="Times New Roman" w:hAnsi="Arial" w:cs="Arial"/>
            <w:color w:val="000000" w:themeColor="text1"/>
            <w:sz w:val="28"/>
            <w:szCs w:val="28"/>
            <w:u w:val="none"/>
            <w:lang w:val="az-Latn-AZ" w:eastAsia="ru-RU"/>
          </w:rPr>
          <w:t>Heydər Əliyevin uzaqgörən siyasəti Azərbaycanı yeni əsrə, yen</w:t>
        </w:r>
        <w:r w:rsidR="003C1F5E" w:rsidRPr="00671C97">
          <w:rPr>
            <w:rStyle w:val="Hyperlink"/>
            <w:rFonts w:ascii="Arial" w:eastAsia="Times New Roman" w:hAnsi="Arial" w:cs="Arial"/>
            <w:color w:val="000000" w:themeColor="text1"/>
            <w:sz w:val="28"/>
            <w:szCs w:val="28"/>
            <w:u w:val="none"/>
            <w:lang w:val="az-Latn-AZ" w:eastAsia="ru-RU"/>
          </w:rPr>
          <w:t>i minilliyə müstəqil, qüdrətli dövlət k</w:t>
        </w:r>
        <w:r w:rsidR="005B6CA3" w:rsidRPr="00671C97">
          <w:rPr>
            <w:rStyle w:val="Hyperlink"/>
            <w:rFonts w:ascii="Arial" w:eastAsia="Times New Roman" w:hAnsi="Arial" w:cs="Arial"/>
            <w:color w:val="000000" w:themeColor="text1"/>
            <w:sz w:val="28"/>
            <w:szCs w:val="28"/>
            <w:u w:val="none"/>
            <w:lang w:val="az-Latn-AZ" w:eastAsia="ru-RU"/>
          </w:rPr>
          <w:t>imi yet</w:t>
        </w:r>
      </w:hyperlink>
      <w:proofErr w:type="spellStart"/>
      <w:r w:rsidR="005B6CA3" w:rsidRPr="00671C97">
        <w:rPr>
          <w:rFonts w:ascii="Arial" w:hAnsi="Arial" w:cs="Arial"/>
          <w:color w:val="000000" w:themeColor="text1"/>
          <w:sz w:val="28"/>
          <w:szCs w:val="28"/>
        </w:rPr>
        <w:t>irdi</w:t>
      </w:r>
      <w:proofErr w:type="spellEnd"/>
      <w:r w:rsidR="005B6CA3" w:rsidRPr="00671C97">
        <w:rPr>
          <w:rFonts w:ascii="Arial" w:hAnsi="Arial" w:cs="Arial"/>
          <w:color w:val="000000" w:themeColor="text1"/>
          <w:sz w:val="28"/>
          <w:szCs w:val="28"/>
        </w:rPr>
        <w:t xml:space="preserve">. </w:t>
      </w:r>
      <w:r w:rsidR="005B6CA3" w:rsidRPr="00671C97">
        <w:rPr>
          <w:rFonts w:ascii="Arial" w:eastAsia="Times New Roman" w:hAnsi="Arial" w:cs="Arial"/>
          <w:color w:val="000000"/>
          <w:sz w:val="28"/>
          <w:szCs w:val="28"/>
          <w:lang w:val="az-Latn-AZ" w:eastAsia="ru-RU"/>
        </w:rPr>
        <w:t>Azərbaycanın yenidən müstəqillik əldə etməsindən ötən illər ərzində respublikamız Avropaya və dünya birliyinə inteqrasiya yolunda inamla irəliləyərək beynəlxalq aləmdə mövqelərini daha da möhkəmləndirmişdir. Hazırda müstəqil dövlətimiz beynəlxalq münasibətlər sisteminin fəal üzvlərindən biridir. </w:t>
      </w:r>
    </w:p>
    <w:p w:rsidR="005B6CA3" w:rsidRPr="00671C97" w:rsidRDefault="005B6CA3" w:rsidP="00671C97">
      <w:pPr>
        <w:spacing w:after="0" w:line="240" w:lineRule="auto"/>
        <w:rPr>
          <w:rFonts w:ascii="Arial" w:eastAsia="Times New Roman" w:hAnsi="Arial" w:cs="Arial"/>
          <w:color w:val="000000"/>
          <w:sz w:val="28"/>
          <w:szCs w:val="28"/>
          <w:lang w:val="az-Latn-AZ" w:eastAsia="ru-RU"/>
        </w:rPr>
      </w:pPr>
      <w:r w:rsidRPr="00671C97">
        <w:rPr>
          <w:rFonts w:ascii="Arial" w:eastAsia="Times New Roman" w:hAnsi="Arial" w:cs="Arial"/>
          <w:color w:val="000000"/>
          <w:sz w:val="28"/>
          <w:szCs w:val="28"/>
          <w:lang w:val="az-Latn-AZ" w:eastAsia="ru-RU"/>
        </w:rPr>
        <w:t>Ölkəmiz müstəqil dövlət kimi mövcud olduğu qısa müddət ərzində iqtisadi, siyasi və mədəni sahələrdə böyük irəliləyişl</w:t>
      </w:r>
      <w:r w:rsidR="003C1F5E" w:rsidRPr="00671C97">
        <w:rPr>
          <w:rFonts w:ascii="Arial" w:eastAsia="Times New Roman" w:hAnsi="Arial" w:cs="Arial"/>
          <w:color w:val="000000"/>
          <w:sz w:val="28"/>
          <w:szCs w:val="28"/>
          <w:lang w:val="az-Latn-AZ" w:eastAsia="ru-RU"/>
        </w:rPr>
        <w:t xml:space="preserve">ərə nail olmuş, iqtisadiyyatdakı </w:t>
      </w:r>
      <w:r w:rsidRPr="00671C97">
        <w:rPr>
          <w:rFonts w:ascii="Arial" w:eastAsia="Times New Roman" w:hAnsi="Arial" w:cs="Arial"/>
          <w:color w:val="000000"/>
          <w:sz w:val="28"/>
          <w:szCs w:val="28"/>
          <w:lang w:val="az-Latn-AZ" w:eastAsia="ru-RU"/>
        </w:rPr>
        <w:t>geriləmə və tənəzzülün qarşısı alınmış, insanların həyat tərzi getdikcə yaxşılaşmış, xalqı narahat edən işsizlik problemi tədricən aradan qaldırılmış, əhalinin sosial rifah halı yaxşılaşmışdır. Bu gün qazandığımız bütün bu nailiyyətlərin, uğurların əsası ümummilli lider, dünya şöhrətli siyasi xadim Heydər Əliyev tərəfindən qoyulub. Azərbaycanın müstəqilliyinin əbədiyyətə çevrilməsi, dünya birliyində özünəməxsus layiqli yer tutması, sürətli iqtisadi inkişaf yoluna qədəm qoyması məhz ulu öndərimiz Heydər Əliyevin adı ilə bağlıdır.</w:t>
      </w:r>
    </w:p>
    <w:p w:rsidR="005B6CA3" w:rsidRPr="00671C97" w:rsidRDefault="005B6CA3" w:rsidP="00671C97">
      <w:pPr>
        <w:spacing w:after="0" w:line="240" w:lineRule="auto"/>
        <w:rPr>
          <w:rFonts w:ascii="Arial" w:eastAsia="Times New Roman" w:hAnsi="Arial" w:cs="Arial"/>
          <w:color w:val="000000"/>
          <w:sz w:val="28"/>
          <w:szCs w:val="28"/>
          <w:lang w:val="az-Latn-AZ" w:eastAsia="ru-RU"/>
        </w:rPr>
      </w:pPr>
      <w:r w:rsidRPr="00671C97">
        <w:rPr>
          <w:rFonts w:ascii="Arial" w:eastAsia="Times New Roman" w:hAnsi="Arial" w:cs="Arial"/>
          <w:color w:val="000000"/>
          <w:sz w:val="28"/>
          <w:szCs w:val="28"/>
          <w:lang w:val="az-Latn-AZ" w:eastAsia="ru-RU"/>
        </w:rPr>
        <w:t>Ulu öndər ilk növbədə elm, təhsil, mədəniyyət, milli-mənəvi dəyərlərin qorunması və inkişaf etdirilməsindən başladı. Ulu öndərin rəhbərliyi ilə yeridilən iqtisadi və sosial siyasət və bunun sayəsində respublika iqtisadiyyatının bütün sahələrinin, elmin və mədəniyyətin inkişaf etməsinə, xalqın həyat səviyyəsinin yüksəldilməsinə yalnız xalq təsərrüfatının dərin bilicisi kimi müvəffəq olmaq mümkün idi.</w:t>
      </w:r>
    </w:p>
    <w:p w:rsidR="00677AAB" w:rsidRPr="00671C97" w:rsidRDefault="003C1F5E" w:rsidP="00671C97">
      <w:pPr>
        <w:spacing w:after="0"/>
        <w:rPr>
          <w:rFonts w:ascii="Arial" w:hAnsi="Arial" w:cs="Arial"/>
          <w:sz w:val="28"/>
          <w:szCs w:val="28"/>
          <w:lang w:val="az-Latn-AZ"/>
        </w:rPr>
      </w:pPr>
      <w:r w:rsidRPr="00671C97">
        <w:rPr>
          <w:rFonts w:ascii="Arial" w:hAnsi="Arial" w:cs="Arial"/>
          <w:sz w:val="28"/>
          <w:szCs w:val="28"/>
          <w:lang w:val="az-Latn-AZ"/>
        </w:rPr>
        <w:t>Azərbaycan Respublikasında 2023-cü ilin “Heydər Əliyev ili” eln edilməsi ilə bağlı tədbirlə</w:t>
      </w:r>
      <w:r w:rsidR="001B70C0" w:rsidRPr="00671C97">
        <w:rPr>
          <w:rFonts w:ascii="Arial" w:hAnsi="Arial" w:cs="Arial"/>
          <w:sz w:val="28"/>
          <w:szCs w:val="28"/>
          <w:lang w:val="az-Latn-AZ"/>
        </w:rPr>
        <w:t>r planının icrası</w:t>
      </w:r>
      <w:r w:rsidRPr="00671C97">
        <w:rPr>
          <w:rFonts w:ascii="Arial" w:hAnsi="Arial" w:cs="Arial"/>
          <w:sz w:val="28"/>
          <w:szCs w:val="28"/>
          <w:lang w:val="az-Latn-AZ"/>
        </w:rPr>
        <w:t xml:space="preserve"> məqsədilə Binəqədi rayonu Həsən Cəbrayılov adına 99 nömrəli tam orta məktəbdə bir sıra tədbirlər keçirilir. Məktəb şagirdləri arasında Ümumilli Lider Heydər Əliyevə həsr edilmiş “Ən yaxşı təqdimat müsabiqəsi” keçirildi. Qalib gələn şagirdlər </w:t>
      </w:r>
      <w:r w:rsidR="00DA55C7" w:rsidRPr="00671C97">
        <w:rPr>
          <w:rFonts w:ascii="Arial" w:hAnsi="Arial" w:cs="Arial"/>
          <w:sz w:val="28"/>
          <w:szCs w:val="28"/>
          <w:lang w:val="az-Latn-AZ"/>
        </w:rPr>
        <w:t xml:space="preserve">rayon üzrə keçirilən eyniadlı müsabiqəyə qatıldılar. Bu müsabiqə Binəqədi rayonu 276 nömrəli tam orta məktəbdə baş tutdu. </w:t>
      </w:r>
      <w:r w:rsidR="00677AAB" w:rsidRPr="00671C97">
        <w:rPr>
          <w:rFonts w:ascii="Arial" w:hAnsi="Arial" w:cs="Arial"/>
          <w:sz w:val="28"/>
          <w:szCs w:val="28"/>
          <w:lang w:val="az-Latn-AZ"/>
        </w:rPr>
        <w:t xml:space="preserve">Məktəbin 9C sinif şagirdi Aysu İsmayılova və 9Ç sinif şagirdi İsmayıl Namazov fərqlənməyə layiq görüldülər. </w:t>
      </w:r>
    </w:p>
    <w:p w:rsidR="001B70C0" w:rsidRPr="00671C97" w:rsidRDefault="001B70C0" w:rsidP="00671C97">
      <w:pPr>
        <w:spacing w:after="0"/>
        <w:rPr>
          <w:rFonts w:ascii="Arial" w:hAnsi="Arial" w:cs="Arial"/>
          <w:sz w:val="28"/>
          <w:szCs w:val="28"/>
          <w:lang w:val="az-Latn-AZ"/>
        </w:rPr>
      </w:pPr>
    </w:p>
    <w:p w:rsidR="001B70C0" w:rsidRPr="00671C97" w:rsidRDefault="001B70C0" w:rsidP="00671C97">
      <w:pPr>
        <w:spacing w:after="0"/>
        <w:rPr>
          <w:rFonts w:ascii="Arial" w:hAnsi="Arial" w:cs="Arial"/>
          <w:sz w:val="28"/>
          <w:szCs w:val="28"/>
          <w:lang w:val="az-Latn-AZ"/>
        </w:rPr>
      </w:pPr>
      <w:r w:rsidRPr="00671C97">
        <w:rPr>
          <w:rFonts w:ascii="Arial" w:hAnsi="Arial" w:cs="Arial"/>
          <w:sz w:val="28"/>
          <w:szCs w:val="28"/>
          <w:lang w:val="az-Latn-AZ"/>
        </w:rPr>
        <w:t>**********************************</w:t>
      </w:r>
    </w:p>
    <w:p w:rsidR="001B70C0" w:rsidRDefault="001B70C0" w:rsidP="00671C97">
      <w:pPr>
        <w:spacing w:after="0"/>
        <w:rPr>
          <w:rFonts w:ascii="Arial" w:hAnsi="Arial" w:cs="Arial"/>
          <w:sz w:val="28"/>
          <w:szCs w:val="28"/>
          <w:lang w:val="az-Latn-AZ"/>
        </w:rPr>
      </w:pPr>
      <w:r w:rsidRPr="00671C97">
        <w:rPr>
          <w:rFonts w:ascii="Arial" w:hAnsi="Arial" w:cs="Arial"/>
          <w:sz w:val="28"/>
          <w:szCs w:val="28"/>
          <w:lang w:val="az-Latn-AZ"/>
        </w:rPr>
        <w:t>“Heydər Əliyev dərslərinin keçirilməsi</w:t>
      </w:r>
    </w:p>
    <w:p w:rsidR="00671C97" w:rsidRPr="00671C97" w:rsidRDefault="00671C97" w:rsidP="00671C97">
      <w:pPr>
        <w:spacing w:after="0"/>
        <w:rPr>
          <w:rFonts w:ascii="Arial" w:hAnsi="Arial" w:cs="Arial"/>
          <w:sz w:val="28"/>
          <w:szCs w:val="28"/>
          <w:lang w:val="az-Latn-AZ"/>
        </w:rPr>
      </w:pPr>
    </w:p>
    <w:p w:rsidR="001B70C0" w:rsidRPr="00671C97" w:rsidRDefault="001B70C0" w:rsidP="00671C97">
      <w:pPr>
        <w:spacing w:after="0"/>
        <w:rPr>
          <w:rFonts w:ascii="Arial" w:hAnsi="Arial" w:cs="Arial"/>
          <w:sz w:val="28"/>
          <w:szCs w:val="28"/>
          <w:lang w:val="az-Latn-AZ"/>
        </w:rPr>
      </w:pPr>
      <w:bookmarkStart w:id="0" w:name="_GoBack"/>
      <w:r w:rsidRPr="00671C97">
        <w:rPr>
          <w:rFonts w:ascii="Arial" w:hAnsi="Arial" w:cs="Arial"/>
          <w:sz w:val="28"/>
          <w:szCs w:val="28"/>
          <w:lang w:val="az-Latn-AZ"/>
        </w:rPr>
        <w:t>Azərbaycan Respublikasında 2023-cü ilin “Heydər Əliyev ili” eln edilməsi ilə bağlı tədbirlər planının icrası məqsədilə</w:t>
      </w:r>
      <w:r w:rsidRPr="00671C97">
        <w:rPr>
          <w:rFonts w:ascii="Arial" w:hAnsi="Arial" w:cs="Arial"/>
          <w:sz w:val="28"/>
          <w:szCs w:val="28"/>
          <w:lang w:val="az-Latn-AZ"/>
        </w:rPr>
        <w:t xml:space="preserve"> </w:t>
      </w:r>
      <w:r w:rsidRPr="00671C97">
        <w:rPr>
          <w:rFonts w:ascii="Arial" w:hAnsi="Arial" w:cs="Arial"/>
          <w:sz w:val="28"/>
          <w:szCs w:val="28"/>
          <w:lang w:val="az-Latn-AZ"/>
        </w:rPr>
        <w:t>Binəqədi rayonu Həsən Cəbrayılov adına 99 nömrəli tam orta məktəbdə</w:t>
      </w:r>
      <w:r w:rsidRPr="00671C97">
        <w:rPr>
          <w:rFonts w:ascii="Arial" w:hAnsi="Arial" w:cs="Arial"/>
          <w:sz w:val="28"/>
          <w:szCs w:val="28"/>
          <w:lang w:val="az-Latn-AZ"/>
        </w:rPr>
        <w:t xml:space="preserve"> tarix müəllimləri tərəfindən mütəmadi olaraq, ümummilli lider Heydər Əliyevə həsr olunmuş dərslər keçirilir. </w:t>
      </w:r>
    </w:p>
    <w:p w:rsidR="001B70C0" w:rsidRPr="00671C97" w:rsidRDefault="001B70C0" w:rsidP="00671C97">
      <w:pPr>
        <w:spacing w:after="0"/>
        <w:rPr>
          <w:rFonts w:ascii="Arial" w:eastAsia="Times New Roman" w:hAnsi="Arial" w:cs="Arial"/>
          <w:color w:val="000000"/>
          <w:sz w:val="28"/>
          <w:szCs w:val="28"/>
          <w:lang w:val="az-Latn-AZ" w:eastAsia="ru-RU"/>
        </w:rPr>
      </w:pPr>
      <w:r w:rsidRPr="00671C97">
        <w:rPr>
          <w:rFonts w:ascii="Arial" w:hAnsi="Arial" w:cs="Arial"/>
          <w:sz w:val="28"/>
          <w:szCs w:val="28"/>
          <w:lang w:val="az-Latn-AZ"/>
        </w:rPr>
        <w:t xml:space="preserve">Uşaqlarla </w:t>
      </w:r>
      <w:r w:rsidR="00671C97" w:rsidRPr="00671C97">
        <w:rPr>
          <w:rFonts w:ascii="Arial" w:hAnsi="Arial" w:cs="Arial"/>
          <w:sz w:val="28"/>
          <w:szCs w:val="28"/>
          <w:lang w:val="az-Latn-AZ"/>
        </w:rPr>
        <w:t>m</w:t>
      </w:r>
      <w:r w:rsidRPr="00671C97">
        <w:rPr>
          <w:rFonts w:ascii="Arial" w:hAnsi="Arial" w:cs="Arial"/>
          <w:sz w:val="28"/>
          <w:szCs w:val="28"/>
          <w:lang w:val="az-Latn-AZ"/>
        </w:rPr>
        <w:t>əktəbdə</w:t>
      </w:r>
      <w:r w:rsidR="00671C97" w:rsidRPr="00671C97">
        <w:rPr>
          <w:rFonts w:ascii="Arial" w:hAnsi="Arial" w:cs="Arial"/>
          <w:sz w:val="28"/>
          <w:szCs w:val="28"/>
          <w:lang w:val="az-Latn-AZ"/>
        </w:rPr>
        <w:t>n</w:t>
      </w:r>
      <w:r w:rsidRPr="00671C97">
        <w:rPr>
          <w:rFonts w:ascii="Arial" w:hAnsi="Arial" w:cs="Arial"/>
          <w:sz w:val="28"/>
          <w:szCs w:val="28"/>
          <w:lang w:val="az-Latn-AZ"/>
        </w:rPr>
        <w:t xml:space="preserve">kənar və sinifdənxaric tərbiyə işi üzrə təşkilatçı Ruslan Məhiyev dərs dediyi IX siniflərdə </w:t>
      </w:r>
      <w:r w:rsidR="00671C97" w:rsidRPr="00671C97">
        <w:rPr>
          <w:rFonts w:ascii="Arial" w:hAnsi="Arial" w:cs="Arial"/>
          <w:sz w:val="28"/>
          <w:szCs w:val="28"/>
          <w:lang w:val="az-Latn-AZ"/>
        </w:rPr>
        <w:t xml:space="preserve">ulu öndər Heydər Əliyevin şəxsiyyəti, təhsilə olan qayğısından söz açdı və dedi: </w:t>
      </w:r>
      <w:r w:rsidR="00671C97">
        <w:rPr>
          <w:rFonts w:ascii="Arial" w:hAnsi="Arial" w:cs="Arial"/>
          <w:sz w:val="28"/>
          <w:szCs w:val="28"/>
          <w:lang w:val="az-Latn-AZ"/>
        </w:rPr>
        <w:t>“</w:t>
      </w:r>
      <w:r w:rsidRPr="00671C97">
        <w:rPr>
          <w:rFonts w:ascii="Arial" w:eastAsia="Times New Roman" w:hAnsi="Arial" w:cs="Arial"/>
          <w:color w:val="000000"/>
          <w:sz w:val="28"/>
          <w:szCs w:val="28"/>
          <w:lang w:val="az-Latn-AZ" w:eastAsia="ru-RU"/>
        </w:rPr>
        <w:t>Ümummilli lider həmişə deyirdi ki, biz öz milli-mənəvi dəyərlərimizi, adət-ənənələrimizi, əxlaqi dəyərlərimiz</w:t>
      </w:r>
      <w:r w:rsidR="00671C97">
        <w:rPr>
          <w:rFonts w:ascii="Arial" w:eastAsia="Times New Roman" w:hAnsi="Arial" w:cs="Arial"/>
          <w:color w:val="000000"/>
          <w:sz w:val="28"/>
          <w:szCs w:val="28"/>
          <w:lang w:val="az-Latn-AZ" w:eastAsia="ru-RU"/>
        </w:rPr>
        <w:t>i bütün istiqamətdə qoruyub,</w:t>
      </w:r>
      <w:r w:rsidRPr="00671C97">
        <w:rPr>
          <w:rFonts w:ascii="Arial" w:eastAsia="Times New Roman" w:hAnsi="Arial" w:cs="Arial"/>
          <w:color w:val="000000"/>
          <w:sz w:val="28"/>
          <w:szCs w:val="28"/>
          <w:lang w:val="az-Latn-AZ" w:eastAsia="ru-RU"/>
        </w:rPr>
        <w:t xml:space="preserve"> saxlamalıyıq və gənc nəsli əsrlər boyu böyük sınaqlardan keçmiş bu mənəvi əxlaqi dəyərlər ruhunda </w:t>
      </w:r>
      <w:r w:rsidR="00671C97">
        <w:rPr>
          <w:rFonts w:ascii="Arial" w:eastAsia="Times New Roman" w:hAnsi="Arial" w:cs="Arial"/>
          <w:color w:val="000000"/>
          <w:sz w:val="28"/>
          <w:szCs w:val="28"/>
          <w:lang w:val="az-Latn-AZ" w:eastAsia="ru-RU"/>
        </w:rPr>
        <w:t>tə</w:t>
      </w:r>
      <w:r w:rsidRPr="00671C97">
        <w:rPr>
          <w:rFonts w:ascii="Arial" w:eastAsia="Times New Roman" w:hAnsi="Arial" w:cs="Arial"/>
          <w:color w:val="000000"/>
          <w:sz w:val="28"/>
          <w:szCs w:val="28"/>
          <w:lang w:val="az-Latn-AZ" w:eastAsia="ru-RU"/>
        </w:rPr>
        <w:t xml:space="preserve">rbiyələndirməliyik. Bununla bağlı Heydər Əliyevin milli-mənəvi dəyərlərin qorunub saxlanması, inkişaf etdirilməsi haqqında 13 avqust 2001-ci il tarixli bəyanatı müstəsna </w:t>
      </w:r>
      <w:r w:rsidRPr="00671C97">
        <w:rPr>
          <w:rFonts w:ascii="Arial" w:eastAsia="Times New Roman" w:hAnsi="Arial" w:cs="Arial"/>
          <w:color w:val="000000"/>
          <w:sz w:val="28"/>
          <w:szCs w:val="28"/>
          <w:lang w:val="az-Latn-AZ" w:eastAsia="ru-RU"/>
        </w:rPr>
        <w:lastRenderedPageBreak/>
        <w:t>əhəmiyyət kəsb edir. Bu bəyanat hər şeydən əvvəl azərbaycançılıq ideologiyasına sadiq qalan xalqı öz tarixi köklərinə, əcdadlarının yaratdığı milli-mənəvi dəyərlərə daha sıx bağlı olmağa çağırır.</w:t>
      </w:r>
    </w:p>
    <w:p w:rsidR="00671C97" w:rsidRDefault="001B70C0" w:rsidP="00671C97">
      <w:pPr>
        <w:spacing w:after="0" w:line="240" w:lineRule="auto"/>
        <w:rPr>
          <w:rFonts w:ascii="Arial" w:eastAsia="Times New Roman" w:hAnsi="Arial" w:cs="Arial"/>
          <w:color w:val="000000"/>
          <w:sz w:val="28"/>
          <w:szCs w:val="28"/>
          <w:lang w:val="az-Latn-AZ" w:eastAsia="ru-RU"/>
        </w:rPr>
      </w:pPr>
      <w:r w:rsidRPr="00671C97">
        <w:rPr>
          <w:rFonts w:ascii="Arial" w:eastAsia="Times New Roman" w:hAnsi="Arial" w:cs="Arial"/>
          <w:color w:val="000000"/>
          <w:sz w:val="28"/>
          <w:szCs w:val="28"/>
          <w:lang w:val="az-Latn-AZ" w:eastAsia="ru-RU"/>
        </w:rPr>
        <w:t xml:space="preserve">Bu gün Prezident İlham Əliyevin rəhbərliyi ilə Azərbaycanın istər daxili, istərsə də xarici siyasətində əldə edilən hər bir uğur ulu öndər Heydər Əliyevin zəkasının təcəssümü, onun irsən qoyub getdiyi milli tərəqqi ideyalarının təzahürüdür. Məhz o vaxtdan başlayaraq respublikada demokratikləşmə prosesləri genişlənmiş, ölkəmizin dünyaya transformasiya proseslərinə inteqrasiyası daha intensiv xarakter kəsb etmiş, milli iqtisadiyyatın daha da inkişafı üçün mühüm sosial-siyasi baza yaranmışdır. </w:t>
      </w:r>
    </w:p>
    <w:p w:rsidR="00671C97" w:rsidRDefault="001B70C0" w:rsidP="00671C97">
      <w:pPr>
        <w:spacing w:after="0" w:line="240" w:lineRule="auto"/>
        <w:rPr>
          <w:rFonts w:ascii="Arial" w:eastAsia="Times New Roman" w:hAnsi="Arial" w:cs="Arial"/>
          <w:color w:val="000000"/>
          <w:sz w:val="28"/>
          <w:szCs w:val="28"/>
          <w:lang w:val="az-Latn-AZ" w:eastAsia="ru-RU"/>
        </w:rPr>
      </w:pPr>
      <w:r w:rsidRPr="00671C97">
        <w:rPr>
          <w:rFonts w:ascii="Arial" w:eastAsia="Times New Roman" w:hAnsi="Arial" w:cs="Arial"/>
          <w:color w:val="000000"/>
          <w:sz w:val="28"/>
          <w:szCs w:val="28"/>
          <w:lang w:val="az-Latn-AZ" w:eastAsia="ru-RU"/>
        </w:rPr>
        <w:t xml:space="preserve">Heydər Əliyevin siyasət məktəbinin layiqli yetirməsi olan İlham Əliyevin böyük siyasətdə atdığı inamlı addımlar sayəsində Azərbaycanda təkcə sosial-iqtisadi sistemdə deyil, həm də siyasi və ictimai təsisatlarda əsaslı yeniləşmələr olmuş, səmərəli intensiv islahatlar aparılmışdır. </w:t>
      </w:r>
    </w:p>
    <w:p w:rsidR="001B70C0" w:rsidRPr="00671C97" w:rsidRDefault="001B70C0" w:rsidP="00671C97">
      <w:pPr>
        <w:spacing w:after="0" w:line="240" w:lineRule="auto"/>
        <w:rPr>
          <w:rFonts w:ascii="Arial" w:eastAsia="Times New Roman" w:hAnsi="Arial" w:cs="Arial"/>
          <w:color w:val="000000"/>
          <w:sz w:val="28"/>
          <w:szCs w:val="28"/>
          <w:lang w:val="az-Latn-AZ" w:eastAsia="ru-RU"/>
        </w:rPr>
      </w:pPr>
      <w:r w:rsidRPr="00671C97">
        <w:rPr>
          <w:rFonts w:ascii="Arial" w:eastAsia="Times New Roman" w:hAnsi="Arial" w:cs="Arial"/>
          <w:color w:val="000000"/>
          <w:sz w:val="28"/>
          <w:szCs w:val="28"/>
          <w:lang w:val="az-Latn-AZ" w:eastAsia="ru-RU"/>
        </w:rPr>
        <w:t>Ulu öndərin xalqımızın, cəmiyyətimizin milli inkişafına yönəlmiş müstəqillik konsepsiyasını yaradıcılıqla davam etdirən Prezident İlham Əliyevin milli inkişaf konsepsiyasının başlıca qayəsi ölkədə demokratik transformasiya proseslərini ən yaxın müddətdə başa çatdırmaq, vətəndaş cəmiyyəti strukturlarının və təsisatlarının formalaşmasına başlamaq səyləri ilə həyata keçirilən "sabitlikdən inkişafa doğru" ideyasıdır</w:t>
      </w:r>
      <w:r w:rsidR="00671C97">
        <w:rPr>
          <w:rFonts w:ascii="Arial" w:eastAsia="Times New Roman" w:hAnsi="Arial" w:cs="Arial"/>
          <w:color w:val="000000"/>
          <w:sz w:val="28"/>
          <w:szCs w:val="28"/>
          <w:lang w:val="az-Latn-AZ" w:eastAsia="ru-RU"/>
        </w:rPr>
        <w:t>”</w:t>
      </w:r>
      <w:r w:rsidRPr="00671C97">
        <w:rPr>
          <w:rFonts w:ascii="Arial" w:eastAsia="Times New Roman" w:hAnsi="Arial" w:cs="Arial"/>
          <w:color w:val="000000"/>
          <w:sz w:val="28"/>
          <w:szCs w:val="28"/>
          <w:lang w:val="az-Latn-AZ" w:eastAsia="ru-RU"/>
        </w:rPr>
        <w:t xml:space="preserve">. </w:t>
      </w:r>
    </w:p>
    <w:bookmarkEnd w:id="0"/>
    <w:p w:rsidR="001B70C0" w:rsidRPr="00671C97" w:rsidRDefault="001B70C0" w:rsidP="00671C97">
      <w:pPr>
        <w:spacing w:after="0"/>
        <w:rPr>
          <w:rFonts w:ascii="Arial" w:hAnsi="Arial" w:cs="Arial"/>
          <w:b/>
          <w:sz w:val="28"/>
          <w:szCs w:val="28"/>
          <w:lang w:val="az-Latn-AZ"/>
        </w:rPr>
      </w:pPr>
    </w:p>
    <w:p w:rsidR="001B70C0" w:rsidRPr="00671C97" w:rsidRDefault="001B70C0" w:rsidP="00671C97">
      <w:pPr>
        <w:spacing w:after="0"/>
        <w:rPr>
          <w:rFonts w:ascii="Arial" w:hAnsi="Arial" w:cs="Arial"/>
          <w:sz w:val="28"/>
          <w:szCs w:val="28"/>
          <w:lang w:val="az-Latn-AZ"/>
        </w:rPr>
      </w:pPr>
    </w:p>
    <w:p w:rsidR="001B70C0" w:rsidRPr="00671C97" w:rsidRDefault="001B70C0" w:rsidP="00671C97">
      <w:pPr>
        <w:spacing w:after="0"/>
        <w:rPr>
          <w:rFonts w:ascii="Arial" w:hAnsi="Arial" w:cs="Arial"/>
          <w:sz w:val="28"/>
          <w:szCs w:val="28"/>
          <w:lang w:val="az-Latn-AZ"/>
        </w:rPr>
      </w:pPr>
    </w:p>
    <w:p w:rsidR="001B70C0" w:rsidRPr="00671C97" w:rsidRDefault="001B70C0" w:rsidP="00671C97">
      <w:pPr>
        <w:spacing w:after="0"/>
        <w:rPr>
          <w:rFonts w:ascii="Arial" w:hAnsi="Arial" w:cs="Arial"/>
          <w:sz w:val="28"/>
          <w:szCs w:val="28"/>
          <w:lang w:val="az-Latn-AZ"/>
        </w:rPr>
      </w:pPr>
    </w:p>
    <w:p w:rsidR="001B70C0" w:rsidRPr="00671C97" w:rsidRDefault="001B70C0" w:rsidP="00671C97">
      <w:pPr>
        <w:spacing w:after="0"/>
        <w:rPr>
          <w:rFonts w:ascii="Arial" w:hAnsi="Arial" w:cs="Arial"/>
          <w:sz w:val="28"/>
          <w:szCs w:val="28"/>
          <w:lang w:val="az-Latn-AZ"/>
        </w:rPr>
      </w:pPr>
    </w:p>
    <w:p w:rsidR="001B70C0" w:rsidRPr="00671C97" w:rsidRDefault="001B70C0" w:rsidP="00671C97">
      <w:pPr>
        <w:spacing w:after="0"/>
        <w:rPr>
          <w:rFonts w:ascii="Arial" w:hAnsi="Arial" w:cs="Arial"/>
          <w:sz w:val="28"/>
          <w:szCs w:val="28"/>
          <w:lang w:val="az-Latn-AZ"/>
        </w:rPr>
      </w:pPr>
    </w:p>
    <w:sectPr w:rsidR="001B70C0" w:rsidRPr="00671C97" w:rsidSect="005B6CA3">
      <w:pgSz w:w="12240" w:h="15840"/>
      <w:pgMar w:top="672" w:right="333" w:bottom="709"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BDA"/>
    <w:rsid w:val="001B70C0"/>
    <w:rsid w:val="002331BF"/>
    <w:rsid w:val="002C3643"/>
    <w:rsid w:val="003C1F5E"/>
    <w:rsid w:val="005B6CA3"/>
    <w:rsid w:val="00671C97"/>
    <w:rsid w:val="00677AAB"/>
    <w:rsid w:val="007A33AD"/>
    <w:rsid w:val="00A73BDA"/>
    <w:rsid w:val="00AA0104"/>
    <w:rsid w:val="00DA55C7"/>
    <w:rsid w:val="00DF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B514"/>
  <w15:chartTrackingRefBased/>
  <w15:docId w15:val="{573DA062-F7DC-4ABE-BC34-B4FA9771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3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B6C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530827">
      <w:bodyDiv w:val="1"/>
      <w:marLeft w:val="0"/>
      <w:marRight w:val="0"/>
      <w:marTop w:val="0"/>
      <w:marBottom w:val="0"/>
      <w:divBdr>
        <w:top w:val="none" w:sz="0" w:space="0" w:color="auto"/>
        <w:left w:val="none" w:sz="0" w:space="0" w:color="auto"/>
        <w:bottom w:val="none" w:sz="0" w:space="0" w:color="auto"/>
        <w:right w:val="none" w:sz="0" w:space="0" w:color="auto"/>
      </w:divBdr>
    </w:div>
    <w:div w:id="1577322462">
      <w:bodyDiv w:val="1"/>
      <w:marLeft w:val="0"/>
      <w:marRight w:val="0"/>
      <w:marTop w:val="0"/>
      <w:marBottom w:val="0"/>
      <w:divBdr>
        <w:top w:val="none" w:sz="0" w:space="0" w:color="auto"/>
        <w:left w:val="none" w:sz="0" w:space="0" w:color="auto"/>
        <w:bottom w:val="none" w:sz="0" w:space="0" w:color="auto"/>
        <w:right w:val="none" w:sz="0" w:space="0" w:color="auto"/>
      </w:divBdr>
    </w:div>
    <w:div w:id="180600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xalqqazeti.com/index.php?lngs=aze&amp;cats=6&amp;ids=273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8344B-2F82-4134-BCD4-732F6DE6A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2023-04-06T09:34:00Z</dcterms:created>
  <dcterms:modified xsi:type="dcterms:W3CDTF">2023-04-07T06:55:00Z</dcterms:modified>
</cp:coreProperties>
</file>