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CB2" w:rsidRDefault="003A60ED" w:rsidP="003A60E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</w:t>
      </w:r>
    </w:p>
    <w:p w:rsidR="00174CB2" w:rsidRDefault="00174CB2" w:rsidP="003A60E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  direktoru: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O.H</w:t>
      </w:r>
    </w:p>
    <w:p w:rsidR="003A60ED" w:rsidRDefault="003A60ED" w:rsidP="003A60E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sədri :                                        Dünyamalıyeva M.M.  </w:t>
      </w:r>
    </w:p>
    <w:p w:rsidR="003A60ED" w:rsidRDefault="003A60ED" w:rsidP="003A60ED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</w:t>
      </w:r>
    </w:p>
    <w:p w:rsidR="003A60ED" w:rsidRDefault="003A60ED" w:rsidP="003A60E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3A60ED" w:rsidRDefault="003A60ED" w:rsidP="00147797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2026-2027-ci tədris ilində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məktəbəqədər hazırlıq sinifləri üzrə tətbiq olunmuş məşğələ 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  <w:lang w:val="az-Latn-AZ"/>
        </w:rPr>
        <w:t>cədvəli</w:t>
      </w:r>
    </w:p>
    <w:tbl>
      <w:tblPr>
        <w:tblW w:w="9881" w:type="dxa"/>
        <w:tblInd w:w="-5" w:type="dxa"/>
        <w:tblLook w:val="04A0" w:firstRow="1" w:lastRow="0" w:firstColumn="1" w:lastColumn="0" w:noHBand="0" w:noVBand="1"/>
      </w:tblPr>
      <w:tblGrid>
        <w:gridCol w:w="1830"/>
        <w:gridCol w:w="1972"/>
        <w:gridCol w:w="6079"/>
      </w:tblGrid>
      <w:tr w:rsidR="00174CB2" w:rsidTr="00174CB2">
        <w:trPr>
          <w:trHeight w:val="595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0A - № 85</w:t>
            </w:r>
          </w:p>
        </w:tc>
      </w:tr>
      <w:tr w:rsidR="00174CB2" w:rsidTr="00174CB2">
        <w:trPr>
          <w:trHeight w:val="1414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14:00 – 14:30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14:35 – 15:05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15:15 – 15:45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3.Ətraf aləmlə tanışlıq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174CB2" w:rsidTr="00174CB2">
        <w:trPr>
          <w:trHeight w:val="1560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14:00 – 14:30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14:35 – 15:05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15:15 – 15:45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3.Bədii təfəkkürün inkişafı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174CB2" w:rsidTr="00174CB2">
        <w:trPr>
          <w:trHeight w:val="1551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14:00 – 14:30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14:35 – 15:05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15:15 – 15:45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1.Məntiqi və riyazi təfəkkürün inkişafı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2.Fiziki mədəniyyət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174CB2" w:rsidTr="00174CB2">
        <w:trPr>
          <w:trHeight w:val="1551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174CB2" w:rsidRDefault="00174CB2" w:rsidP="0044675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14:00 – 14:30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14:35 – 15:05</w:t>
            </w:r>
          </w:p>
          <w:p w:rsidR="00174CB2" w:rsidRDefault="00174CB2" w:rsidP="00174CB2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15:15 – 15:45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1.Savad təliminə hazırlıq və nitq inkişafı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2.Musiqi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3.Təsviri fəaliyyət</w:t>
            </w:r>
          </w:p>
          <w:p w:rsidR="00174CB2" w:rsidRDefault="00174CB2" w:rsidP="00446756">
            <w:pPr>
              <w:spacing w:after="0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174CB2" w:rsidTr="00174CB2">
        <w:trPr>
          <w:trHeight w:val="459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4CB2" w:rsidRPr="00794C62" w:rsidRDefault="00174CB2" w:rsidP="004467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4CB2" w:rsidRDefault="00174CB2" w:rsidP="0044675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94C6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</w:tr>
    </w:tbl>
    <w:p w:rsidR="003A60ED" w:rsidRDefault="003A60ED" w:rsidP="003A60ED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3A60ED" w:rsidRDefault="003A60ED" w:rsidP="003A60ED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</w:t>
      </w:r>
    </w:p>
    <w:p w:rsidR="003A60ED" w:rsidRPr="00E04D90" w:rsidRDefault="003A60ED" w:rsidP="003A60ED">
      <w:pPr>
        <w:ind w:left="-720" w:firstLine="540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Tərtib etdi ibtidai siniflər üzrə direktor müavini:                            Mahmudova S.                                                      </w:t>
      </w:r>
    </w:p>
    <w:p w:rsidR="00E755B7" w:rsidRPr="003A60ED" w:rsidRDefault="00E755B7">
      <w:pPr>
        <w:rPr>
          <w:lang w:val="az-Latn-AZ"/>
        </w:rPr>
      </w:pPr>
    </w:p>
    <w:sectPr w:rsidR="00E755B7" w:rsidRPr="003A6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4B3"/>
    <w:rsid w:val="00147797"/>
    <w:rsid w:val="00174CB2"/>
    <w:rsid w:val="003A60ED"/>
    <w:rsid w:val="00DF54B3"/>
    <w:rsid w:val="00E7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6C4CB-349C-4878-A9D3-7C5A9FD8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CB2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1079</Characters>
  <Application>Microsoft Office Word</Application>
  <DocSecurity>0</DocSecurity>
  <Lines>8</Lines>
  <Paragraphs>2</Paragraphs>
  <ScaleCrop>false</ScaleCrop>
  <Company>SPecialiST RePack</Company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2026-10-05T08:39:00Z</dcterms:created>
  <dcterms:modified xsi:type="dcterms:W3CDTF">2026-10-05T10:00:00Z</dcterms:modified>
</cp:coreProperties>
</file>