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267" w:rsidRPr="001C35B9" w:rsidRDefault="001C35B9">
      <w:pPr>
        <w:rPr>
          <w:rFonts w:ascii="Arial" w:hAnsi="Arial" w:cs="Arial"/>
          <w:b/>
          <w:sz w:val="32"/>
          <w:szCs w:val="32"/>
          <w:lang w:val="az-Latn-AZ"/>
        </w:rPr>
      </w:pPr>
      <w:r w:rsidRPr="001C35B9">
        <w:rPr>
          <w:rFonts w:ascii="Arial" w:hAnsi="Arial" w:cs="Arial"/>
          <w:b/>
          <w:sz w:val="32"/>
          <w:szCs w:val="32"/>
          <w:lang w:val="az-Latn-AZ"/>
        </w:rPr>
        <w:t>Fiziki tərbiyə                          KSQ                            III   sinif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 w:rsidRPr="001C35B9">
        <w:rPr>
          <w:rFonts w:ascii="Arial" w:hAnsi="Arial" w:cs="Arial"/>
          <w:sz w:val="24"/>
          <w:szCs w:val="24"/>
          <w:lang w:val="az-Latn-AZ"/>
        </w:rPr>
        <w:t>1. Qaçış neçə hissədən ibarətdir? (5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1                b) 3             c) 4                  d) 2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2. Bunlardan  biri hərəki qabiliyyət deyil  (10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Çeviklik                </w:t>
      </w:r>
      <w:r w:rsidRPr="001C35B9">
        <w:rPr>
          <w:rFonts w:ascii="Arial" w:hAnsi="Arial" w:cs="Arial"/>
          <w:sz w:val="24"/>
          <w:szCs w:val="24"/>
          <w:lang w:val="az-Latn-AZ"/>
        </w:rPr>
        <w:t>b) Sürə</w:t>
      </w:r>
      <w:r>
        <w:rPr>
          <w:rFonts w:ascii="Arial" w:hAnsi="Arial" w:cs="Arial"/>
          <w:sz w:val="24"/>
          <w:szCs w:val="24"/>
          <w:lang w:val="az-Latn-AZ"/>
        </w:rPr>
        <w:t xml:space="preserve">t-güc      c) Dözümlülük              </w:t>
      </w:r>
      <w:r w:rsidRPr="001C35B9">
        <w:rPr>
          <w:rFonts w:ascii="Arial" w:hAnsi="Arial" w:cs="Arial"/>
          <w:sz w:val="24"/>
          <w:szCs w:val="24"/>
          <w:lang w:val="az-Latn-AZ"/>
        </w:rPr>
        <w:t>d) Qəhrə</w:t>
      </w:r>
      <w:r>
        <w:rPr>
          <w:rFonts w:ascii="Arial" w:hAnsi="Arial" w:cs="Arial"/>
          <w:sz w:val="24"/>
          <w:szCs w:val="24"/>
          <w:lang w:val="az-Latn-AZ"/>
        </w:rPr>
        <w:t>manlıq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3. Sürət qabiliyyətinin komponenti deyil (10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a) hərəkə</w:t>
      </w:r>
      <w:r>
        <w:rPr>
          <w:rFonts w:ascii="Arial" w:hAnsi="Arial" w:cs="Arial"/>
          <w:sz w:val="24"/>
          <w:szCs w:val="24"/>
          <w:lang w:val="az-Latn-AZ"/>
        </w:rPr>
        <w:t xml:space="preserve">tin reaksiya tezliyi                   </w:t>
      </w:r>
      <w:r w:rsidRPr="001C35B9">
        <w:rPr>
          <w:rFonts w:ascii="Arial" w:hAnsi="Arial" w:cs="Arial"/>
          <w:sz w:val="24"/>
          <w:szCs w:val="24"/>
          <w:lang w:val="az-Latn-AZ"/>
        </w:rPr>
        <w:t>b) hərəkətin icra tezliyi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c) maksimum qaçış tezliyi                    </w:t>
      </w:r>
      <w:r w:rsidRPr="001C35B9">
        <w:rPr>
          <w:rFonts w:ascii="Arial" w:hAnsi="Arial" w:cs="Arial"/>
          <w:sz w:val="24"/>
          <w:szCs w:val="24"/>
          <w:lang w:val="az-Latn-AZ"/>
        </w:rPr>
        <w:t>d) yuxarı ətraf sürə</w:t>
      </w:r>
      <w:r>
        <w:rPr>
          <w:rFonts w:ascii="Arial" w:hAnsi="Arial" w:cs="Arial"/>
          <w:sz w:val="24"/>
          <w:szCs w:val="24"/>
          <w:lang w:val="az-Latn-AZ"/>
        </w:rPr>
        <w:t>t-güc tezliyi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4. Qaçaraq uzunluğa tullanmaq hansı hərəki qabiliyyəti inkişasf etdirir (10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a) sürət</w:t>
      </w:r>
      <w:r>
        <w:rPr>
          <w:rFonts w:ascii="Arial" w:hAnsi="Arial" w:cs="Arial"/>
          <w:sz w:val="24"/>
          <w:szCs w:val="24"/>
          <w:lang w:val="az-Latn-AZ"/>
        </w:rPr>
        <w:t xml:space="preserve">-güc             </w:t>
      </w:r>
      <w:r w:rsidRPr="001C35B9">
        <w:rPr>
          <w:rFonts w:ascii="Arial" w:hAnsi="Arial" w:cs="Arial"/>
          <w:sz w:val="24"/>
          <w:szCs w:val="24"/>
          <w:lang w:val="az-Latn-AZ"/>
        </w:rPr>
        <w:t>b) sürə</w:t>
      </w:r>
      <w:r>
        <w:rPr>
          <w:rFonts w:ascii="Arial" w:hAnsi="Arial" w:cs="Arial"/>
          <w:sz w:val="24"/>
          <w:szCs w:val="24"/>
          <w:lang w:val="az-Latn-AZ"/>
        </w:rPr>
        <w:t xml:space="preserve">t              </w:t>
      </w:r>
      <w:r w:rsidRPr="001C35B9">
        <w:rPr>
          <w:rFonts w:ascii="Arial" w:hAnsi="Arial" w:cs="Arial"/>
          <w:sz w:val="24"/>
          <w:szCs w:val="24"/>
          <w:lang w:val="az-Latn-AZ"/>
        </w:rPr>
        <w:t>c) qüvvə</w:t>
      </w:r>
      <w:r>
        <w:rPr>
          <w:rFonts w:ascii="Arial" w:hAnsi="Arial" w:cs="Arial"/>
          <w:sz w:val="24"/>
          <w:szCs w:val="24"/>
          <w:lang w:val="az-Latn-AZ"/>
        </w:rPr>
        <w:t xml:space="preserve">              d) dözümlülük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5.  Sprint yarışları hansı hərəki qabiliyyəti inkişaf etdirir (10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a) sürə</w:t>
      </w:r>
      <w:r>
        <w:rPr>
          <w:rFonts w:ascii="Arial" w:hAnsi="Arial" w:cs="Arial"/>
          <w:sz w:val="24"/>
          <w:szCs w:val="24"/>
          <w:lang w:val="az-Latn-AZ"/>
        </w:rPr>
        <w:t xml:space="preserve">t-güc    </w:t>
      </w:r>
      <w:r w:rsidRPr="001C35B9">
        <w:rPr>
          <w:rFonts w:ascii="Arial" w:hAnsi="Arial" w:cs="Arial"/>
          <w:sz w:val="24"/>
          <w:szCs w:val="24"/>
          <w:lang w:val="az-Latn-AZ"/>
        </w:rPr>
        <w:t>b) qüvvə</w:t>
      </w: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1C35B9">
        <w:rPr>
          <w:rFonts w:ascii="Arial" w:hAnsi="Arial" w:cs="Arial"/>
          <w:sz w:val="24"/>
          <w:szCs w:val="24"/>
          <w:lang w:val="az-Latn-AZ"/>
        </w:rPr>
        <w:t>c) sürə</w:t>
      </w:r>
      <w:r>
        <w:rPr>
          <w:rFonts w:ascii="Arial" w:hAnsi="Arial" w:cs="Arial"/>
          <w:sz w:val="24"/>
          <w:szCs w:val="24"/>
          <w:lang w:val="az-Latn-AZ"/>
        </w:rPr>
        <w:t>t      d) dözümlülük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6.  Tennis topunu uzağa atmaq hansı hərəki qabiliyyəti inkişaf etdirir (10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a) sürə</w:t>
      </w:r>
      <w:r>
        <w:rPr>
          <w:rFonts w:ascii="Arial" w:hAnsi="Arial" w:cs="Arial"/>
          <w:sz w:val="24"/>
          <w:szCs w:val="24"/>
          <w:lang w:val="az-Latn-AZ"/>
        </w:rPr>
        <w:t xml:space="preserve">t        </w:t>
      </w:r>
      <w:r w:rsidRPr="001C35B9">
        <w:rPr>
          <w:rFonts w:ascii="Arial" w:hAnsi="Arial" w:cs="Arial"/>
          <w:sz w:val="24"/>
          <w:szCs w:val="24"/>
          <w:lang w:val="az-Latn-AZ"/>
        </w:rPr>
        <w:t>b) qüvvə</w:t>
      </w:r>
      <w:r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Pr="001C35B9">
        <w:rPr>
          <w:rFonts w:ascii="Arial" w:hAnsi="Arial" w:cs="Arial"/>
          <w:sz w:val="24"/>
          <w:szCs w:val="24"/>
          <w:lang w:val="az-Latn-AZ"/>
        </w:rPr>
        <w:t>c) əyilgə</w:t>
      </w:r>
      <w:r>
        <w:rPr>
          <w:rFonts w:ascii="Arial" w:hAnsi="Arial" w:cs="Arial"/>
          <w:sz w:val="24"/>
          <w:szCs w:val="24"/>
          <w:lang w:val="az-Latn-AZ"/>
        </w:rPr>
        <w:t xml:space="preserve">nlik             </w:t>
      </w:r>
      <w:r w:rsidRPr="001C35B9">
        <w:rPr>
          <w:rFonts w:ascii="Arial" w:hAnsi="Arial" w:cs="Arial"/>
          <w:sz w:val="24"/>
          <w:szCs w:val="24"/>
          <w:lang w:val="az-Latn-AZ"/>
        </w:rPr>
        <w:t>d) sürə</w:t>
      </w:r>
      <w:r>
        <w:rPr>
          <w:rFonts w:ascii="Arial" w:hAnsi="Arial" w:cs="Arial"/>
          <w:sz w:val="24"/>
          <w:szCs w:val="24"/>
          <w:lang w:val="az-Latn-AZ"/>
        </w:rPr>
        <w:t>t-güc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7.  Məktəblilərin idman yarışları necə adlanır? (5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Universiada       b) Olimpiada          </w:t>
      </w:r>
      <w:r w:rsidRPr="001C35B9">
        <w:rPr>
          <w:rFonts w:ascii="Arial" w:hAnsi="Arial" w:cs="Arial"/>
          <w:sz w:val="24"/>
          <w:szCs w:val="24"/>
          <w:lang w:val="az-Latn-AZ"/>
        </w:rPr>
        <w:t>c) Müsabiqə</w:t>
      </w:r>
      <w:r>
        <w:rPr>
          <w:rFonts w:ascii="Arial" w:hAnsi="Arial" w:cs="Arial"/>
          <w:sz w:val="24"/>
          <w:szCs w:val="24"/>
          <w:lang w:val="az-Latn-AZ"/>
        </w:rPr>
        <w:t xml:space="preserve">     d) Spartakiada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8. Hündür maneənin üzərindən tullanmaq hansı hərəki qabiliyyəti inkişaf etdirir (15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a) sürə</w:t>
      </w:r>
      <w:r>
        <w:rPr>
          <w:rFonts w:ascii="Arial" w:hAnsi="Arial" w:cs="Arial"/>
          <w:sz w:val="24"/>
          <w:szCs w:val="24"/>
          <w:lang w:val="az-Latn-AZ"/>
        </w:rPr>
        <w:t xml:space="preserve">t-güc          </w:t>
      </w:r>
      <w:r w:rsidRPr="001C35B9">
        <w:rPr>
          <w:rFonts w:ascii="Arial" w:hAnsi="Arial" w:cs="Arial"/>
          <w:sz w:val="24"/>
          <w:szCs w:val="24"/>
          <w:lang w:val="az-Latn-AZ"/>
        </w:rPr>
        <w:t>b) sürə</w:t>
      </w:r>
      <w:r>
        <w:rPr>
          <w:rFonts w:ascii="Arial" w:hAnsi="Arial" w:cs="Arial"/>
          <w:sz w:val="24"/>
          <w:szCs w:val="24"/>
          <w:lang w:val="az-Latn-AZ"/>
        </w:rPr>
        <w:t xml:space="preserve">t         </w:t>
      </w:r>
      <w:r w:rsidRPr="001C35B9">
        <w:rPr>
          <w:rFonts w:ascii="Arial" w:hAnsi="Arial" w:cs="Arial"/>
          <w:sz w:val="24"/>
          <w:szCs w:val="24"/>
          <w:lang w:val="az-Latn-AZ"/>
        </w:rPr>
        <w:t>c) qüvvə</w:t>
      </w: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1C35B9">
        <w:rPr>
          <w:rFonts w:ascii="Arial" w:hAnsi="Arial" w:cs="Arial"/>
          <w:sz w:val="24"/>
          <w:szCs w:val="24"/>
          <w:lang w:val="az-Latn-AZ"/>
        </w:rPr>
        <w:t>d) əyilgə</w:t>
      </w:r>
      <w:r>
        <w:rPr>
          <w:rFonts w:ascii="Arial" w:hAnsi="Arial" w:cs="Arial"/>
          <w:sz w:val="24"/>
          <w:szCs w:val="24"/>
          <w:lang w:val="az-Latn-AZ"/>
        </w:rPr>
        <w:t>nlik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9. 60 metr məsafələrə qaçışlar hansı hərəki qabiliyyəti inkişaf etdirir (10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a) sürə</w:t>
      </w:r>
      <w:r>
        <w:rPr>
          <w:rFonts w:ascii="Arial" w:hAnsi="Arial" w:cs="Arial"/>
          <w:sz w:val="24"/>
          <w:szCs w:val="24"/>
          <w:lang w:val="az-Latn-AZ"/>
        </w:rPr>
        <w:t xml:space="preserve">t       </w:t>
      </w:r>
      <w:r w:rsidRPr="001C35B9">
        <w:rPr>
          <w:rFonts w:ascii="Arial" w:hAnsi="Arial" w:cs="Arial"/>
          <w:sz w:val="24"/>
          <w:szCs w:val="24"/>
          <w:lang w:val="az-Latn-AZ"/>
        </w:rPr>
        <w:t>b) qüvvə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1C35B9">
        <w:rPr>
          <w:rFonts w:ascii="Arial" w:hAnsi="Arial" w:cs="Arial"/>
          <w:sz w:val="24"/>
          <w:szCs w:val="24"/>
          <w:lang w:val="az-Latn-AZ"/>
        </w:rPr>
        <w:t>c) sürə</w:t>
      </w:r>
      <w:r>
        <w:rPr>
          <w:rFonts w:ascii="Arial" w:hAnsi="Arial" w:cs="Arial"/>
          <w:sz w:val="24"/>
          <w:szCs w:val="24"/>
          <w:lang w:val="az-Latn-AZ"/>
        </w:rPr>
        <w:t xml:space="preserve">t-güc       </w:t>
      </w:r>
      <w:r w:rsidRPr="001C35B9">
        <w:rPr>
          <w:rFonts w:ascii="Arial" w:hAnsi="Arial" w:cs="Arial"/>
          <w:sz w:val="24"/>
          <w:szCs w:val="24"/>
          <w:lang w:val="az-Latn-AZ"/>
        </w:rPr>
        <w:t>d) əyilgə</w:t>
      </w:r>
      <w:r>
        <w:rPr>
          <w:rFonts w:ascii="Arial" w:hAnsi="Arial" w:cs="Arial"/>
          <w:sz w:val="24"/>
          <w:szCs w:val="24"/>
          <w:lang w:val="az-Latn-AZ"/>
        </w:rPr>
        <w:t>nlik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10.  Fiziki hazırlığın tərkib hissələrinə nə deyilir (15 bal)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İdman oyunlari     </w:t>
      </w:r>
      <w:r w:rsidRPr="001C35B9">
        <w:rPr>
          <w:rFonts w:ascii="Arial" w:hAnsi="Arial" w:cs="Arial"/>
          <w:sz w:val="24"/>
          <w:szCs w:val="24"/>
          <w:lang w:val="az-Latn-AZ"/>
        </w:rPr>
        <w:t>b) Hərəki qabiliyyə</w:t>
      </w:r>
      <w:r>
        <w:rPr>
          <w:rFonts w:ascii="Arial" w:hAnsi="Arial" w:cs="Arial"/>
          <w:sz w:val="24"/>
          <w:szCs w:val="24"/>
          <w:lang w:val="az-Latn-AZ"/>
        </w:rPr>
        <w:t xml:space="preserve">t  </w:t>
      </w:r>
      <w:r w:rsidRPr="001C35B9">
        <w:rPr>
          <w:rFonts w:ascii="Arial" w:hAnsi="Arial" w:cs="Arial"/>
          <w:sz w:val="24"/>
          <w:szCs w:val="24"/>
          <w:lang w:val="az-Latn-AZ"/>
        </w:rPr>
        <w:t xml:space="preserve">c) Səhər </w:t>
      </w:r>
      <w:r>
        <w:rPr>
          <w:rFonts w:ascii="Arial" w:hAnsi="Arial" w:cs="Arial"/>
          <w:sz w:val="24"/>
          <w:szCs w:val="24"/>
          <w:lang w:val="az-Latn-AZ"/>
        </w:rPr>
        <w:t xml:space="preserve">gimnastikası     </w:t>
      </w:r>
      <w:r w:rsidRPr="001C35B9">
        <w:rPr>
          <w:rFonts w:ascii="Arial" w:hAnsi="Arial" w:cs="Arial"/>
          <w:sz w:val="24"/>
          <w:szCs w:val="24"/>
          <w:lang w:val="az-Latn-AZ"/>
        </w:rPr>
        <w:t>d) Heç biri</w:t>
      </w: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[06:43, 21.01.2025] Sevda Mahmudova99 İbt: Cavablar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1 b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2 d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3 d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4 a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5 c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6 d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7 d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8 a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9 a</w:t>
      </w:r>
    </w:p>
    <w:p w:rsidR="001C35B9" w:rsidRPr="001C35B9" w:rsidRDefault="001C35B9" w:rsidP="001C35B9">
      <w:pPr>
        <w:rPr>
          <w:rFonts w:ascii="Arial" w:hAnsi="Arial" w:cs="Arial"/>
          <w:sz w:val="24"/>
          <w:szCs w:val="24"/>
          <w:lang w:val="az-Latn-AZ"/>
        </w:rPr>
      </w:pPr>
      <w:r w:rsidRPr="001C35B9">
        <w:rPr>
          <w:rFonts w:ascii="Arial" w:hAnsi="Arial" w:cs="Arial"/>
          <w:sz w:val="24"/>
          <w:szCs w:val="24"/>
          <w:lang w:val="az-Latn-AZ"/>
        </w:rPr>
        <w:t>10 b</w:t>
      </w:r>
    </w:p>
    <w:sectPr w:rsidR="001C35B9" w:rsidRPr="001C35B9" w:rsidSect="001C35B9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60"/>
    <w:rsid w:val="00053267"/>
    <w:rsid w:val="001C35B9"/>
    <w:rsid w:val="00C7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C75B0-98C0-489A-938E-CEE4169D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2025-01-21T03:51:00Z</dcterms:created>
  <dcterms:modified xsi:type="dcterms:W3CDTF">2025-01-21T03:59:00Z</dcterms:modified>
</cp:coreProperties>
</file>