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F0C" w:rsidRDefault="00DA1B7E" w:rsidP="00E241FA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 xml:space="preserve">                </w:t>
      </w:r>
      <w:bookmarkStart w:id="0" w:name="_GoBack"/>
      <w:bookmarkEnd w:id="0"/>
      <w:r w:rsidR="00E241FA">
        <w:rPr>
          <w:rFonts w:ascii="Arial" w:hAnsi="Arial" w:cs="Arial"/>
          <w:sz w:val="32"/>
          <w:szCs w:val="32"/>
          <w:lang w:val="az-Latn-AZ"/>
        </w:rPr>
        <w:t>İnvertarların silinməsi                              08.04.2024-cü il</w:t>
      </w:r>
    </w:p>
    <w:p w:rsidR="00E241FA" w:rsidRDefault="00E241FA" w:rsidP="00E241FA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tbl>
      <w:tblPr>
        <w:tblW w:w="147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70"/>
        <w:gridCol w:w="1080"/>
        <w:gridCol w:w="1890"/>
        <w:gridCol w:w="1170"/>
        <w:gridCol w:w="1080"/>
        <w:gridCol w:w="990"/>
        <w:gridCol w:w="1170"/>
        <w:gridCol w:w="1244"/>
        <w:gridCol w:w="2266"/>
        <w:gridCol w:w="2695"/>
      </w:tblGrid>
      <w:tr w:rsidR="00E241FA" w:rsidRPr="00E241FA" w:rsidTr="00DA1B7E">
        <w:trPr>
          <w:trHeight w:val="528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Rayon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Məktəb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nömrəsi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ancaq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nömrəsini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qeyd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edin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İnventarın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Ölçü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vahidi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Miqdarı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Alındığı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tarix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il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Yararsız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hala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düşmə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tarixi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təxmini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il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Yararsız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hala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düşmə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səbəbi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Statusu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silinib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balansdadır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Balansdan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çıxarılmama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səbəbi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əgər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balansdadırsa</w:t>
            </w:r>
            <w:proofErr w:type="spellEnd"/>
            <w:r w:rsidRPr="00E241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Kamera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aparatura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köhnəlib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Monitor LG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kamera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üçün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aparatura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köhnəlib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953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Komputer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HP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prosessor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HP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dəst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aparatura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köhnəlib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Baxış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keçirilib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olunmayıb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Komputer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LG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prosessor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QORİ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dəst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aparatura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köhnəlib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674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Notebook "Nexus"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aparatura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köhnəlib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Baxış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keçirilib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olunmayıb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Notebook HP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aparatura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köhnəlib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Notebook ACER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qapağı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lenti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sınıb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Notebook ACER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qüsur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aktı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var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Proyektor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EPSON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Lampası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yanıb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Proyektor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EPSON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Lampası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yanıb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Proyektor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EPSON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Lampası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yanıb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Proyektor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Optoma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Lampası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yanıb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Binəqədi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Proyektor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Optoma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Lampası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yanıb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Printer HP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2012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İşləmir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Printer HP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İşləmir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Printer HP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rəngli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İşləmir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DVD LEXUM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İşləmir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Lovhə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Yararsız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olub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Müəllim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Yararsız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haldadı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Müəllim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Yararsız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haldadı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Tibbi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tərəzi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xarab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olub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Qlobus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Sınıb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Parta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Yararsız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haldadı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696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Kondisioner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LG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Motoru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yanıb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Baxış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keçirilib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olunmayıb</w:t>
            </w:r>
            <w:proofErr w:type="spellEnd"/>
          </w:p>
        </w:tc>
      </w:tr>
      <w:tr w:rsidR="00E241FA" w:rsidRPr="00E241FA" w:rsidTr="00DA1B7E">
        <w:trPr>
          <w:trHeight w:val="52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Printer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Ricon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işləmir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olmayıb</w:t>
            </w:r>
            <w:proofErr w:type="spellEnd"/>
          </w:p>
        </w:tc>
      </w:tr>
      <w:tr w:rsidR="00E241FA" w:rsidRPr="00E241FA" w:rsidTr="00DA1B7E">
        <w:trPr>
          <w:trHeight w:val="732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Binəqədi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Soyuducu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Dnepr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xarab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olub</w:t>
            </w:r>
            <w:proofErr w:type="spellEnd"/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balansdadır</w:t>
            </w:r>
            <w:proofErr w:type="spellEnd"/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241FA" w:rsidRPr="00E241FA" w:rsidRDefault="00E241FA" w:rsidP="00E241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Baxış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keçirilib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silinmə</w:t>
            </w:r>
            <w:proofErr w:type="spellEnd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1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olunmayıb</w:t>
            </w:r>
            <w:proofErr w:type="spellEnd"/>
          </w:p>
        </w:tc>
      </w:tr>
    </w:tbl>
    <w:p w:rsidR="00E241FA" w:rsidRPr="00E241FA" w:rsidRDefault="00E241FA" w:rsidP="00E241FA">
      <w:pPr>
        <w:rPr>
          <w:rFonts w:ascii="Arial" w:hAnsi="Arial" w:cs="Arial"/>
          <w:sz w:val="32"/>
          <w:szCs w:val="32"/>
          <w:lang w:val="az-Latn-AZ"/>
        </w:rPr>
      </w:pPr>
    </w:p>
    <w:sectPr w:rsidR="00E241FA" w:rsidRPr="00E241FA" w:rsidSect="00E241FA">
      <w:pgSz w:w="15840" w:h="12240" w:orient="landscape"/>
      <w:pgMar w:top="720" w:right="720" w:bottom="72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E77"/>
    <w:rsid w:val="00926F0C"/>
    <w:rsid w:val="00A14E77"/>
    <w:rsid w:val="00DA1B7E"/>
    <w:rsid w:val="00E2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09A5BA-CB7A-4D96-AF75-7815C97F6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763DA-4419-4075-8706-C45A4B32B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2024-04-15T14:39:00Z</dcterms:created>
  <dcterms:modified xsi:type="dcterms:W3CDTF">2024-04-15T14:47:00Z</dcterms:modified>
</cp:coreProperties>
</file>