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02A6" w14:textId="5A880F1A" w:rsidR="00DF106F" w:rsidRDefault="00DF106F" w:rsidP="00DF106F">
      <w:pPr>
        <w:pStyle w:val="a5"/>
      </w:pPr>
      <w:r>
        <w:t>Experiment Report</w:t>
      </w:r>
      <w:r w:rsidR="001413DD">
        <w:t xml:space="preserve"> of Digital System</w:t>
      </w:r>
    </w:p>
    <w:p w14:paraId="444C8454" w14:textId="77777777" w:rsidR="00DF106F" w:rsidRDefault="00DF106F" w:rsidP="00DF106F"/>
    <w:p w14:paraId="539F674F" w14:textId="6054F394" w:rsidR="00DF106F" w:rsidRPr="00870378" w:rsidRDefault="001413DD" w:rsidP="00870378">
      <w:pPr>
        <w:pStyle w:val="a3"/>
        <w:rPr>
          <w:rFonts w:hint="eastAsia"/>
          <w:b w:val="0"/>
          <w:bCs w:val="0"/>
          <w:kern w:val="28"/>
        </w:rPr>
      </w:pPr>
      <w:r>
        <w:rPr>
          <w:rStyle w:val="a6"/>
          <w:rFonts w:hint="eastAsia"/>
        </w:rPr>
        <w:t>Test</w:t>
      </w:r>
      <w:r>
        <w:rPr>
          <w:rStyle w:val="a6"/>
        </w:rPr>
        <w:t>s of Logic Gates</w:t>
      </w:r>
    </w:p>
    <w:p w14:paraId="254B141F" w14:textId="77777777" w:rsidR="00DF106F" w:rsidRPr="00870378" w:rsidRDefault="00DF106F" w:rsidP="00DF106F">
      <w:pPr>
        <w:rPr>
          <w:b/>
          <w:bCs/>
          <w:sz w:val="24"/>
          <w:szCs w:val="24"/>
        </w:rPr>
      </w:pPr>
      <w:r w:rsidRPr="00870378">
        <w:rPr>
          <w:b/>
          <w:bCs/>
          <w:sz w:val="24"/>
          <w:szCs w:val="24"/>
        </w:rPr>
        <w:t xml:space="preserve">- Name: </w:t>
      </w:r>
      <w:r w:rsidRPr="00870378">
        <w:rPr>
          <w:rFonts w:hint="eastAsia"/>
          <w:b/>
          <w:bCs/>
          <w:sz w:val="24"/>
          <w:szCs w:val="24"/>
        </w:rPr>
        <w:t>Ha</w:t>
      </w:r>
      <w:r w:rsidRPr="00870378">
        <w:rPr>
          <w:b/>
          <w:bCs/>
          <w:sz w:val="24"/>
          <w:szCs w:val="24"/>
        </w:rPr>
        <w:t xml:space="preserve">n Yichen </w:t>
      </w:r>
      <w:r w:rsidRPr="00870378">
        <w:rPr>
          <w:rFonts w:hint="eastAsia"/>
          <w:b/>
          <w:bCs/>
          <w:sz w:val="24"/>
          <w:szCs w:val="24"/>
        </w:rPr>
        <w:t>韩</w:t>
      </w:r>
      <w:proofErr w:type="gramStart"/>
      <w:r w:rsidRPr="00870378">
        <w:rPr>
          <w:rFonts w:hint="eastAsia"/>
          <w:b/>
          <w:bCs/>
          <w:sz w:val="24"/>
          <w:szCs w:val="24"/>
        </w:rPr>
        <w:t>一</w:t>
      </w:r>
      <w:proofErr w:type="gramEnd"/>
      <w:r w:rsidRPr="00870378">
        <w:rPr>
          <w:rFonts w:hint="eastAsia"/>
          <w:b/>
          <w:bCs/>
          <w:sz w:val="24"/>
          <w:szCs w:val="24"/>
        </w:rPr>
        <w:t>尘</w:t>
      </w:r>
    </w:p>
    <w:p w14:paraId="4C4FBB9C" w14:textId="77777777" w:rsidR="00DF106F" w:rsidRPr="00870378" w:rsidRDefault="00DF106F" w:rsidP="00DF106F">
      <w:pPr>
        <w:rPr>
          <w:b/>
          <w:bCs/>
          <w:sz w:val="24"/>
          <w:szCs w:val="24"/>
        </w:rPr>
      </w:pPr>
      <w:r w:rsidRPr="00870378">
        <w:rPr>
          <w:b/>
          <w:bCs/>
          <w:sz w:val="24"/>
          <w:szCs w:val="24"/>
        </w:rPr>
        <w:t>- Student ID: 22722051</w:t>
      </w:r>
    </w:p>
    <w:p w14:paraId="4E5DEC06" w14:textId="20A51F5F" w:rsidR="0023204A" w:rsidRPr="00870378" w:rsidRDefault="00DF106F" w:rsidP="001413DD">
      <w:pPr>
        <w:rPr>
          <w:b/>
          <w:bCs/>
          <w:sz w:val="24"/>
          <w:szCs w:val="24"/>
        </w:rPr>
      </w:pPr>
      <w:r w:rsidRPr="00870378">
        <w:rPr>
          <w:b/>
          <w:bCs/>
          <w:sz w:val="24"/>
          <w:szCs w:val="24"/>
        </w:rPr>
        <w:t>- Date: 2023</w:t>
      </w:r>
      <w:r w:rsidR="001413DD" w:rsidRPr="00870378">
        <w:rPr>
          <w:b/>
          <w:bCs/>
          <w:sz w:val="24"/>
          <w:szCs w:val="24"/>
        </w:rPr>
        <w:t>/09/13</w:t>
      </w:r>
    </w:p>
    <w:p w14:paraId="0434896F" w14:textId="716181A4" w:rsidR="0023204A" w:rsidRDefault="001413DD" w:rsidP="0023204A">
      <w:pPr>
        <w:pStyle w:val="2"/>
      </w:pPr>
      <w:r>
        <w:t xml:space="preserve">1. </w:t>
      </w:r>
      <w:r w:rsidR="0023204A">
        <w:t>Aim</w:t>
      </w:r>
    </w:p>
    <w:p w14:paraId="7A590512" w14:textId="77777777" w:rsidR="001413DD" w:rsidRPr="00870378" w:rsidRDefault="001413DD" w:rsidP="001413DD">
      <w:pPr>
        <w:rPr>
          <w:sz w:val="24"/>
          <w:szCs w:val="24"/>
        </w:rPr>
      </w:pPr>
      <w:r w:rsidRPr="00870378">
        <w:rPr>
          <w:sz w:val="24"/>
          <w:szCs w:val="24"/>
        </w:rPr>
        <w:t>1. Familiar with the basic composition and functions of various parts of the digital circuit operation platform</w:t>
      </w:r>
    </w:p>
    <w:p w14:paraId="6E892656" w14:textId="0E406086" w:rsidR="0023204A" w:rsidRPr="00870378" w:rsidRDefault="001413DD" w:rsidP="001413DD">
      <w:pPr>
        <w:rPr>
          <w:sz w:val="24"/>
          <w:szCs w:val="24"/>
        </w:rPr>
      </w:pPr>
      <w:r w:rsidRPr="00870378">
        <w:rPr>
          <w:sz w:val="24"/>
          <w:szCs w:val="24"/>
        </w:rPr>
        <w:t xml:space="preserve">2. Test and verify the functions of basic logic gates such as AND gate, NOT gate, OR gate, </w:t>
      </w:r>
      <w:r w:rsidR="00710509" w:rsidRPr="00870378">
        <w:rPr>
          <w:sz w:val="24"/>
          <w:szCs w:val="24"/>
        </w:rPr>
        <w:t xml:space="preserve">NOR gate, </w:t>
      </w:r>
      <w:r w:rsidRPr="00870378">
        <w:rPr>
          <w:sz w:val="24"/>
          <w:szCs w:val="24"/>
        </w:rPr>
        <w:t>NAND gate, etc.</w:t>
      </w:r>
    </w:p>
    <w:p w14:paraId="1E90A83B" w14:textId="45F9132E" w:rsidR="0023204A" w:rsidRDefault="001413DD" w:rsidP="0023204A">
      <w:pPr>
        <w:pStyle w:val="2"/>
      </w:pPr>
      <w:r>
        <w:t xml:space="preserve">2. </w:t>
      </w:r>
      <w:r w:rsidR="0023204A">
        <w:t>Content and steps</w:t>
      </w:r>
    </w:p>
    <w:p w14:paraId="02490FC3" w14:textId="77777777" w:rsidR="001413DD" w:rsidRPr="00870378" w:rsidRDefault="001413DD" w:rsidP="001413DD">
      <w:pPr>
        <w:rPr>
          <w:sz w:val="24"/>
          <w:szCs w:val="24"/>
        </w:rPr>
      </w:pPr>
      <w:r w:rsidRPr="00870378">
        <w:rPr>
          <w:sz w:val="24"/>
          <w:szCs w:val="24"/>
        </w:rPr>
        <w:t>1. Carefully observe the composition of various parts of the digital circuit operation platform, and familiarize yourself with the functions and contents of each area;</w:t>
      </w:r>
    </w:p>
    <w:p w14:paraId="47EE5B6B" w14:textId="0367F71A" w:rsidR="001413DD" w:rsidRPr="00870378" w:rsidRDefault="001413DD" w:rsidP="001413DD">
      <w:pPr>
        <w:rPr>
          <w:sz w:val="24"/>
          <w:szCs w:val="24"/>
        </w:rPr>
      </w:pPr>
      <w:r w:rsidRPr="00870378">
        <w:rPr>
          <w:sz w:val="24"/>
          <w:szCs w:val="24"/>
        </w:rPr>
        <w:t>2. Draw the truth table of AND gate, NOT gate, OR gate,</w:t>
      </w:r>
      <w:r w:rsidR="00710509" w:rsidRPr="00870378">
        <w:rPr>
          <w:sz w:val="24"/>
          <w:szCs w:val="24"/>
        </w:rPr>
        <w:t xml:space="preserve"> NOR gate</w:t>
      </w:r>
      <w:r w:rsidRPr="00870378">
        <w:rPr>
          <w:sz w:val="24"/>
          <w:szCs w:val="24"/>
        </w:rPr>
        <w:t xml:space="preserve"> and NAND gate, and compare it with various models of chips on the operation box, and find the corresponding chips;</w:t>
      </w:r>
    </w:p>
    <w:p w14:paraId="1E35FED4" w14:textId="77777777" w:rsidR="001413DD" w:rsidRPr="00870378" w:rsidRDefault="001413DD" w:rsidP="001413DD">
      <w:pPr>
        <w:rPr>
          <w:sz w:val="24"/>
          <w:szCs w:val="24"/>
        </w:rPr>
      </w:pPr>
      <w:r w:rsidRPr="00870378">
        <w:rPr>
          <w:sz w:val="24"/>
          <w:szCs w:val="24"/>
        </w:rPr>
        <w:t>3. Connect the circuit;</w:t>
      </w:r>
    </w:p>
    <w:p w14:paraId="2E92A3FF" w14:textId="187DC52A" w:rsidR="0023204A" w:rsidRPr="00870378" w:rsidRDefault="001413DD" w:rsidP="001413DD">
      <w:pPr>
        <w:rPr>
          <w:sz w:val="24"/>
          <w:szCs w:val="24"/>
        </w:rPr>
      </w:pPr>
      <w:r w:rsidRPr="00870378">
        <w:rPr>
          <w:sz w:val="24"/>
          <w:szCs w:val="24"/>
        </w:rPr>
        <w:t xml:space="preserve">4. Discuss and verify the output of logic gates under various input scenarios. And </w:t>
      </w:r>
      <w:r w:rsidRPr="00870378">
        <w:rPr>
          <w:sz w:val="24"/>
          <w:szCs w:val="24"/>
        </w:rPr>
        <w:lastRenderedPageBreak/>
        <w:t>compare with the truth table.</w:t>
      </w:r>
    </w:p>
    <w:p w14:paraId="4AAA28D4" w14:textId="77777777" w:rsidR="0023204A" w:rsidRDefault="0023204A" w:rsidP="0023204A">
      <w:pPr>
        <w:pStyle w:val="2"/>
      </w:pPr>
      <w:r>
        <w:t>Circuit</w:t>
      </w:r>
    </w:p>
    <w:p w14:paraId="7CED39E2" w14:textId="3E28BBFE" w:rsidR="0023204A" w:rsidRPr="00870378" w:rsidRDefault="00710509" w:rsidP="0023204A">
      <w:pPr>
        <w:rPr>
          <w:sz w:val="24"/>
          <w:szCs w:val="24"/>
        </w:rPr>
      </w:pPr>
      <w:r w:rsidRPr="00870378">
        <w:rPr>
          <w:sz w:val="24"/>
          <w:szCs w:val="24"/>
        </w:rPr>
        <w:t>1.</w:t>
      </w:r>
      <w:r w:rsidRPr="00870378">
        <w:rPr>
          <w:rFonts w:hint="eastAsia"/>
          <w:sz w:val="24"/>
          <w:szCs w:val="24"/>
        </w:rPr>
        <w:t>A</w:t>
      </w:r>
      <w:r w:rsidRPr="00870378">
        <w:rPr>
          <w:sz w:val="24"/>
          <w:szCs w:val="24"/>
        </w:rPr>
        <w:t>ND gate:</w:t>
      </w:r>
    </w:p>
    <w:p w14:paraId="7189915E" w14:textId="1D4CA038" w:rsidR="00710509" w:rsidRPr="00870378" w:rsidRDefault="00710509" w:rsidP="0023204A">
      <w:pPr>
        <w:rPr>
          <w:sz w:val="24"/>
          <w:szCs w:val="24"/>
        </w:rPr>
      </w:pPr>
      <w:r w:rsidRPr="00870378">
        <w:rPr>
          <w:noProof/>
          <w:sz w:val="24"/>
          <w:szCs w:val="24"/>
        </w:rPr>
        <w:drawing>
          <wp:inline distT="0" distB="0" distL="0" distR="0" wp14:anchorId="44ADCA98" wp14:editId="027AB366">
            <wp:extent cx="2060448" cy="1013108"/>
            <wp:effectExtent l="0" t="0" r="0" b="0"/>
            <wp:docPr id="1153492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92066" name=""/>
                    <pic:cNvPicPr/>
                  </pic:nvPicPr>
                  <pic:blipFill>
                    <a:blip r:embed="rId6"/>
                    <a:stretch>
                      <a:fillRect/>
                    </a:stretch>
                  </pic:blipFill>
                  <pic:spPr>
                    <a:xfrm>
                      <a:off x="0" y="0"/>
                      <a:ext cx="2089934" cy="1027606"/>
                    </a:xfrm>
                    <a:prstGeom prst="rect">
                      <a:avLst/>
                    </a:prstGeom>
                  </pic:spPr>
                </pic:pic>
              </a:graphicData>
            </a:graphic>
          </wp:inline>
        </w:drawing>
      </w:r>
    </w:p>
    <w:p w14:paraId="5A5CA6DC" w14:textId="20975626" w:rsidR="00710509" w:rsidRPr="00870378" w:rsidRDefault="00710509" w:rsidP="0023204A">
      <w:pPr>
        <w:rPr>
          <w:sz w:val="24"/>
          <w:szCs w:val="24"/>
        </w:rPr>
      </w:pPr>
      <w:r w:rsidRPr="00870378">
        <w:rPr>
          <w:rFonts w:hint="eastAsia"/>
          <w:sz w:val="24"/>
          <w:szCs w:val="24"/>
        </w:rPr>
        <w:t>2</w:t>
      </w:r>
      <w:r w:rsidRPr="00870378">
        <w:rPr>
          <w:sz w:val="24"/>
          <w:szCs w:val="24"/>
        </w:rPr>
        <w:t>. NOT gate:</w:t>
      </w:r>
    </w:p>
    <w:p w14:paraId="2770CEB1" w14:textId="240C4318" w:rsidR="00710509" w:rsidRPr="00870378" w:rsidRDefault="00505703" w:rsidP="0023204A">
      <w:pPr>
        <w:rPr>
          <w:sz w:val="24"/>
          <w:szCs w:val="24"/>
        </w:rPr>
      </w:pPr>
      <w:r w:rsidRPr="00870378">
        <w:rPr>
          <w:noProof/>
          <w:sz w:val="24"/>
          <w:szCs w:val="24"/>
        </w:rPr>
        <w:drawing>
          <wp:inline distT="0" distB="0" distL="0" distR="0" wp14:anchorId="0576BAF3" wp14:editId="3A4EAFEE">
            <wp:extent cx="1906016" cy="987029"/>
            <wp:effectExtent l="0" t="0" r="0" b="3810"/>
            <wp:docPr id="1403098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9800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0795" cy="989504"/>
                    </a:xfrm>
                    <a:prstGeom prst="rect">
                      <a:avLst/>
                    </a:prstGeom>
                  </pic:spPr>
                </pic:pic>
              </a:graphicData>
            </a:graphic>
          </wp:inline>
        </w:drawing>
      </w:r>
    </w:p>
    <w:p w14:paraId="3FB2B27F" w14:textId="5900BEC2" w:rsidR="00710509" w:rsidRPr="00870378" w:rsidRDefault="00710509" w:rsidP="0023204A">
      <w:pPr>
        <w:rPr>
          <w:sz w:val="24"/>
          <w:szCs w:val="24"/>
        </w:rPr>
      </w:pPr>
      <w:r w:rsidRPr="00870378">
        <w:rPr>
          <w:rFonts w:hint="eastAsia"/>
          <w:sz w:val="24"/>
          <w:szCs w:val="24"/>
        </w:rPr>
        <w:t>3</w:t>
      </w:r>
      <w:r w:rsidRPr="00870378">
        <w:rPr>
          <w:sz w:val="24"/>
          <w:szCs w:val="24"/>
        </w:rPr>
        <w:t>. OR gate:</w:t>
      </w:r>
    </w:p>
    <w:p w14:paraId="629B9193" w14:textId="4FDEC487" w:rsidR="00710509" w:rsidRPr="00870378" w:rsidRDefault="00505703" w:rsidP="0023204A">
      <w:pPr>
        <w:rPr>
          <w:sz w:val="24"/>
          <w:szCs w:val="24"/>
        </w:rPr>
      </w:pPr>
      <w:r w:rsidRPr="00870378">
        <w:rPr>
          <w:noProof/>
          <w:sz w:val="24"/>
          <w:szCs w:val="24"/>
        </w:rPr>
        <w:drawing>
          <wp:inline distT="0" distB="0" distL="0" distR="0" wp14:anchorId="30264536" wp14:editId="724D6D13">
            <wp:extent cx="1845056" cy="935856"/>
            <wp:effectExtent l="0" t="0" r="3175" b="0"/>
            <wp:docPr id="2029615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15730" name=""/>
                    <pic:cNvPicPr/>
                  </pic:nvPicPr>
                  <pic:blipFill>
                    <a:blip r:embed="rId8"/>
                    <a:stretch>
                      <a:fillRect/>
                    </a:stretch>
                  </pic:blipFill>
                  <pic:spPr>
                    <a:xfrm>
                      <a:off x="0" y="0"/>
                      <a:ext cx="1862079" cy="944491"/>
                    </a:xfrm>
                    <a:prstGeom prst="rect">
                      <a:avLst/>
                    </a:prstGeom>
                  </pic:spPr>
                </pic:pic>
              </a:graphicData>
            </a:graphic>
          </wp:inline>
        </w:drawing>
      </w:r>
    </w:p>
    <w:p w14:paraId="194E32B7" w14:textId="1A44D76C" w:rsidR="00710509" w:rsidRPr="00870378" w:rsidRDefault="00710509" w:rsidP="0023204A">
      <w:pPr>
        <w:rPr>
          <w:sz w:val="24"/>
          <w:szCs w:val="24"/>
        </w:rPr>
      </w:pPr>
      <w:r w:rsidRPr="00870378">
        <w:rPr>
          <w:rFonts w:hint="eastAsia"/>
          <w:sz w:val="24"/>
          <w:szCs w:val="24"/>
        </w:rPr>
        <w:t>4</w:t>
      </w:r>
      <w:r w:rsidRPr="00870378">
        <w:rPr>
          <w:sz w:val="24"/>
          <w:szCs w:val="24"/>
        </w:rPr>
        <w:t>. NOR gate:</w:t>
      </w:r>
    </w:p>
    <w:p w14:paraId="1EB42A58" w14:textId="45BCBB9D" w:rsidR="00710509" w:rsidRPr="00870378" w:rsidRDefault="00710509" w:rsidP="0023204A">
      <w:pPr>
        <w:rPr>
          <w:sz w:val="24"/>
          <w:szCs w:val="24"/>
        </w:rPr>
      </w:pPr>
      <w:r w:rsidRPr="00870378">
        <w:rPr>
          <w:noProof/>
          <w:sz w:val="24"/>
          <w:szCs w:val="24"/>
        </w:rPr>
        <w:drawing>
          <wp:inline distT="0" distB="0" distL="0" distR="0" wp14:anchorId="74764A2D" wp14:editId="405D163C">
            <wp:extent cx="1905635" cy="934693"/>
            <wp:effectExtent l="0" t="0" r="0" b="0"/>
            <wp:docPr id="1008187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87734" name=""/>
                    <pic:cNvPicPr/>
                  </pic:nvPicPr>
                  <pic:blipFill>
                    <a:blip r:embed="rId9"/>
                    <a:stretch>
                      <a:fillRect/>
                    </a:stretch>
                  </pic:blipFill>
                  <pic:spPr>
                    <a:xfrm>
                      <a:off x="0" y="0"/>
                      <a:ext cx="1918600" cy="941052"/>
                    </a:xfrm>
                    <a:prstGeom prst="rect">
                      <a:avLst/>
                    </a:prstGeom>
                  </pic:spPr>
                </pic:pic>
              </a:graphicData>
            </a:graphic>
          </wp:inline>
        </w:drawing>
      </w:r>
    </w:p>
    <w:p w14:paraId="44124585" w14:textId="5DC23BD9" w:rsidR="00710509" w:rsidRPr="00870378" w:rsidRDefault="00710509" w:rsidP="0023204A">
      <w:pPr>
        <w:rPr>
          <w:sz w:val="24"/>
          <w:szCs w:val="24"/>
        </w:rPr>
      </w:pPr>
      <w:r w:rsidRPr="00870378">
        <w:rPr>
          <w:rFonts w:hint="eastAsia"/>
          <w:sz w:val="24"/>
          <w:szCs w:val="24"/>
        </w:rPr>
        <w:t>5</w:t>
      </w:r>
      <w:r w:rsidRPr="00870378">
        <w:rPr>
          <w:sz w:val="24"/>
          <w:szCs w:val="24"/>
        </w:rPr>
        <w:t>. NAND gate:</w:t>
      </w:r>
    </w:p>
    <w:p w14:paraId="430EBE55" w14:textId="51B4A1D8" w:rsidR="00710509" w:rsidRPr="0023204A" w:rsidRDefault="00710509" w:rsidP="0023204A">
      <w:r w:rsidRPr="00710509">
        <w:rPr>
          <w:noProof/>
        </w:rPr>
        <w:drawing>
          <wp:inline distT="0" distB="0" distL="0" distR="0" wp14:anchorId="19B1B9A8" wp14:editId="37A591DE">
            <wp:extent cx="1974009" cy="975360"/>
            <wp:effectExtent l="0" t="0" r="7620" b="0"/>
            <wp:docPr id="1398894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94857" name=""/>
                    <pic:cNvPicPr/>
                  </pic:nvPicPr>
                  <pic:blipFill>
                    <a:blip r:embed="rId10"/>
                    <a:stretch>
                      <a:fillRect/>
                    </a:stretch>
                  </pic:blipFill>
                  <pic:spPr>
                    <a:xfrm>
                      <a:off x="0" y="0"/>
                      <a:ext cx="2004014" cy="990185"/>
                    </a:xfrm>
                    <a:prstGeom prst="rect">
                      <a:avLst/>
                    </a:prstGeom>
                  </pic:spPr>
                </pic:pic>
              </a:graphicData>
            </a:graphic>
          </wp:inline>
        </w:drawing>
      </w:r>
    </w:p>
    <w:p w14:paraId="33D29062" w14:textId="3AD3F0FA" w:rsidR="0023204A" w:rsidRDefault="00A16850" w:rsidP="0023204A">
      <w:pPr>
        <w:pStyle w:val="2"/>
      </w:pPr>
      <w:r>
        <w:rPr>
          <w:rFonts w:hint="eastAsia"/>
        </w:rPr>
        <w:lastRenderedPageBreak/>
        <w:t>Analysis</w:t>
      </w:r>
    </w:p>
    <w:p w14:paraId="4EE2EFD4" w14:textId="6C9326AB" w:rsidR="00A16850" w:rsidRPr="00870378" w:rsidRDefault="00A16850" w:rsidP="00A16850">
      <w:pPr>
        <w:ind w:firstLineChars="100" w:firstLine="240"/>
        <w:rPr>
          <w:sz w:val="24"/>
          <w:szCs w:val="24"/>
        </w:rPr>
      </w:pPr>
      <w:r w:rsidRPr="00870378">
        <w:rPr>
          <w:sz w:val="24"/>
          <w:szCs w:val="24"/>
        </w:rPr>
        <w:t>Firstly, we draw a truth table for each logic gate. Through testing, we can obtain different outputs. Record the truth tables of different chips in different situations and compare them with the truth tables of the logic gates we want to test, in order to obtain the chips corresponding to different logic gates.</w:t>
      </w:r>
    </w:p>
    <w:p w14:paraId="52DF38D0" w14:textId="43CCE295" w:rsidR="00505703" w:rsidRDefault="006038E7" w:rsidP="0023204A">
      <w:r w:rsidRPr="006038E7">
        <w:rPr>
          <w:noProof/>
        </w:rPr>
        <w:drawing>
          <wp:inline distT="0" distB="0" distL="0" distR="0" wp14:anchorId="261D4F2A" wp14:editId="63DE3639">
            <wp:extent cx="3177723" cy="2531872"/>
            <wp:effectExtent l="0" t="0" r="3810" b="1905"/>
            <wp:docPr id="918478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78166" name=""/>
                    <pic:cNvPicPr/>
                  </pic:nvPicPr>
                  <pic:blipFill>
                    <a:blip r:embed="rId11"/>
                    <a:stretch>
                      <a:fillRect/>
                    </a:stretch>
                  </pic:blipFill>
                  <pic:spPr>
                    <a:xfrm>
                      <a:off x="0" y="0"/>
                      <a:ext cx="3180946" cy="2534440"/>
                    </a:xfrm>
                    <a:prstGeom prst="rect">
                      <a:avLst/>
                    </a:prstGeom>
                  </pic:spPr>
                </pic:pic>
              </a:graphicData>
            </a:graphic>
          </wp:inline>
        </w:drawing>
      </w:r>
    </w:p>
    <w:p w14:paraId="1D62A962" w14:textId="6B8D59F8" w:rsidR="0023204A" w:rsidRDefault="00A16850" w:rsidP="0023204A">
      <w:pPr>
        <w:pStyle w:val="2"/>
      </w:pPr>
      <w:r>
        <w:rPr>
          <w:rFonts w:hint="eastAsia"/>
        </w:rPr>
        <w:t>Resul</w:t>
      </w:r>
      <w:r>
        <w:t>t</w:t>
      </w:r>
    </w:p>
    <w:p w14:paraId="6D08D437" w14:textId="44840D5F" w:rsidR="0023204A" w:rsidRPr="00870378" w:rsidRDefault="00EC6AFB" w:rsidP="00870378">
      <w:pPr>
        <w:ind w:firstLineChars="200" w:firstLine="480"/>
        <w:rPr>
          <w:rFonts w:hint="eastAsia"/>
          <w:sz w:val="24"/>
          <w:szCs w:val="24"/>
        </w:rPr>
      </w:pPr>
      <w:r w:rsidRPr="00870378">
        <w:rPr>
          <w:sz w:val="24"/>
          <w:szCs w:val="24"/>
        </w:rPr>
        <w:t xml:space="preserve">By testing </w:t>
      </w:r>
      <w:r w:rsidRPr="00870378">
        <w:rPr>
          <w:rFonts w:hint="eastAsia"/>
          <w:sz w:val="24"/>
          <w:szCs w:val="24"/>
        </w:rPr>
        <w:t>in</w:t>
      </w:r>
      <w:r w:rsidRPr="00870378">
        <w:rPr>
          <w:sz w:val="24"/>
          <w:szCs w:val="24"/>
        </w:rPr>
        <w:t xml:space="preserve"> different situations of inputs on all kinds of chips, we can get a series of the outputs. A</w:t>
      </w:r>
      <w:r w:rsidR="006038E7" w:rsidRPr="00870378">
        <w:rPr>
          <w:sz w:val="24"/>
          <w:szCs w:val="24"/>
        </w:rPr>
        <w:t xml:space="preserve">s the truth tables recorded above, </w:t>
      </w:r>
      <w:r w:rsidRPr="00870378">
        <w:rPr>
          <w:sz w:val="24"/>
          <w:szCs w:val="24"/>
        </w:rPr>
        <w:t xml:space="preserve">we have selected the ones that meet the requirements of the truth table, which </w:t>
      </w:r>
      <w:r w:rsidR="006038E7" w:rsidRPr="00870378">
        <w:rPr>
          <w:sz w:val="24"/>
          <w:szCs w:val="24"/>
        </w:rPr>
        <w:t>mean we</w:t>
      </w:r>
      <w:r w:rsidRPr="00870378">
        <w:rPr>
          <w:sz w:val="24"/>
          <w:szCs w:val="24"/>
        </w:rPr>
        <w:t>’ve</w:t>
      </w:r>
      <w:r w:rsidR="006038E7" w:rsidRPr="00870378">
        <w:rPr>
          <w:sz w:val="24"/>
          <w:szCs w:val="24"/>
        </w:rPr>
        <w:t xml:space="preserve"> </w:t>
      </w:r>
      <w:proofErr w:type="gramStart"/>
      <w:r w:rsidR="006038E7" w:rsidRPr="00870378">
        <w:rPr>
          <w:sz w:val="24"/>
          <w:szCs w:val="24"/>
        </w:rPr>
        <w:t>find</w:t>
      </w:r>
      <w:proofErr w:type="gramEnd"/>
      <w:r w:rsidR="006038E7" w:rsidRPr="00870378">
        <w:rPr>
          <w:sz w:val="24"/>
          <w:szCs w:val="24"/>
        </w:rPr>
        <w:t xml:space="preserve"> the AND gate, NOT gate, OR gate, NOR gate, NAND gate respectively, and the results of the truth tables are the same with what we respect. Therefore, the experiment is successful.</w:t>
      </w:r>
    </w:p>
    <w:sectPr w:rsidR="0023204A" w:rsidRPr="008703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E4BFB" w14:textId="77777777" w:rsidR="002017B8" w:rsidRDefault="002017B8" w:rsidP="00EC6AFB">
      <w:r>
        <w:separator/>
      </w:r>
    </w:p>
  </w:endnote>
  <w:endnote w:type="continuationSeparator" w:id="0">
    <w:p w14:paraId="44290BA7" w14:textId="77777777" w:rsidR="002017B8" w:rsidRDefault="002017B8" w:rsidP="00EC6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043A6" w14:textId="77777777" w:rsidR="002017B8" w:rsidRDefault="002017B8" w:rsidP="00EC6AFB">
      <w:r>
        <w:separator/>
      </w:r>
    </w:p>
  </w:footnote>
  <w:footnote w:type="continuationSeparator" w:id="0">
    <w:p w14:paraId="63E6FE37" w14:textId="77777777" w:rsidR="002017B8" w:rsidRDefault="002017B8" w:rsidP="00EC6A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DD"/>
    <w:rsid w:val="001413DD"/>
    <w:rsid w:val="001F1080"/>
    <w:rsid w:val="002017B8"/>
    <w:rsid w:val="0023204A"/>
    <w:rsid w:val="003967A0"/>
    <w:rsid w:val="00505703"/>
    <w:rsid w:val="006038E7"/>
    <w:rsid w:val="00710509"/>
    <w:rsid w:val="00870378"/>
    <w:rsid w:val="00A16850"/>
    <w:rsid w:val="00A864C9"/>
    <w:rsid w:val="00BD1DA8"/>
    <w:rsid w:val="00D73204"/>
    <w:rsid w:val="00DF106F"/>
    <w:rsid w:val="00EC6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B6ADD"/>
  <w15:chartTrackingRefBased/>
  <w15:docId w15:val="{DF158A8C-638C-4AE5-8DB0-D98F2B1A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F10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10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F106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F106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F106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F106F"/>
    <w:rPr>
      <w:b/>
      <w:bCs/>
      <w:kern w:val="28"/>
      <w:sz w:val="32"/>
      <w:szCs w:val="32"/>
    </w:rPr>
  </w:style>
  <w:style w:type="character" w:customStyle="1" w:styleId="20">
    <w:name w:val="标题 2 字符"/>
    <w:basedOn w:val="a0"/>
    <w:link w:val="2"/>
    <w:uiPriority w:val="9"/>
    <w:rsid w:val="00DF10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106F"/>
    <w:rPr>
      <w:b/>
      <w:bCs/>
      <w:sz w:val="32"/>
      <w:szCs w:val="32"/>
    </w:rPr>
  </w:style>
  <w:style w:type="paragraph" w:styleId="a7">
    <w:name w:val="header"/>
    <w:basedOn w:val="a"/>
    <w:link w:val="a8"/>
    <w:uiPriority w:val="99"/>
    <w:unhideWhenUsed/>
    <w:rsid w:val="00EC6AFB"/>
    <w:pPr>
      <w:tabs>
        <w:tab w:val="center" w:pos="4153"/>
        <w:tab w:val="right" w:pos="8306"/>
      </w:tabs>
      <w:snapToGrid w:val="0"/>
      <w:jc w:val="center"/>
    </w:pPr>
    <w:rPr>
      <w:sz w:val="18"/>
      <w:szCs w:val="18"/>
    </w:rPr>
  </w:style>
  <w:style w:type="character" w:customStyle="1" w:styleId="a8">
    <w:name w:val="页眉 字符"/>
    <w:basedOn w:val="a0"/>
    <w:link w:val="a7"/>
    <w:uiPriority w:val="99"/>
    <w:rsid w:val="00EC6AFB"/>
    <w:rPr>
      <w:sz w:val="18"/>
      <w:szCs w:val="18"/>
    </w:rPr>
  </w:style>
  <w:style w:type="paragraph" w:styleId="a9">
    <w:name w:val="footer"/>
    <w:basedOn w:val="a"/>
    <w:link w:val="aa"/>
    <w:uiPriority w:val="99"/>
    <w:unhideWhenUsed/>
    <w:rsid w:val="00EC6AFB"/>
    <w:pPr>
      <w:tabs>
        <w:tab w:val="center" w:pos="4153"/>
        <w:tab w:val="right" w:pos="8306"/>
      </w:tabs>
      <w:snapToGrid w:val="0"/>
      <w:jc w:val="left"/>
    </w:pPr>
    <w:rPr>
      <w:sz w:val="18"/>
      <w:szCs w:val="18"/>
    </w:rPr>
  </w:style>
  <w:style w:type="character" w:customStyle="1" w:styleId="aa">
    <w:name w:val="页脚 字符"/>
    <w:basedOn w:val="a0"/>
    <w:link w:val="a9"/>
    <w:uiPriority w:val="99"/>
    <w:rsid w:val="00EC6A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03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889;&#19968;&#23576;\Documents\&#33258;&#23450;&#20041;%20Office%20&#27169;&#26495;\Experiment%20Report%20of%20Digital%20System.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Experiment Report of Digital System.dotx</Template>
  <TotalTime>45</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韩一尘</dc:creator>
  <cp:keywords/>
  <dc:description/>
  <cp:lastModifiedBy>一尘 韩</cp:lastModifiedBy>
  <cp:revision>7</cp:revision>
  <dcterms:created xsi:type="dcterms:W3CDTF">2023-10-16T06:22:00Z</dcterms:created>
  <dcterms:modified xsi:type="dcterms:W3CDTF">2023-10-19T12:35:00Z</dcterms:modified>
</cp:coreProperties>
</file>