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7C9B9" w14:textId="6380179C" w:rsidR="00DF106F" w:rsidRDefault="00DF106F" w:rsidP="00DF106F">
      <w:pPr>
        <w:pStyle w:val="a5"/>
      </w:pPr>
      <w:r>
        <w:t>Experiment Report</w:t>
      </w:r>
      <w:r w:rsidR="00D33749">
        <w:t xml:space="preserve"> of Digital System</w:t>
      </w:r>
    </w:p>
    <w:p w14:paraId="0262A40A" w14:textId="77777777" w:rsidR="00DF106F" w:rsidRDefault="00DF106F" w:rsidP="00DF106F"/>
    <w:p w14:paraId="1874F8CF" w14:textId="4AACC10A" w:rsidR="00DF106F" w:rsidRPr="00D429D8" w:rsidRDefault="00D429D8" w:rsidP="00D429D8">
      <w:pPr>
        <w:pStyle w:val="a3"/>
        <w:rPr>
          <w:b w:val="0"/>
          <w:bCs w:val="0"/>
          <w:kern w:val="28"/>
        </w:rPr>
      </w:pPr>
      <w:r>
        <w:rPr>
          <w:rStyle w:val="a6"/>
          <w:rFonts w:hint="eastAsia"/>
        </w:rPr>
        <w:t>Adder</w:t>
      </w:r>
      <w:r>
        <w:rPr>
          <w:rStyle w:val="a6"/>
        </w:rPr>
        <w:t xml:space="preserve"> </w:t>
      </w:r>
      <w:r>
        <w:rPr>
          <w:rStyle w:val="a6"/>
          <w:rFonts w:hint="eastAsia"/>
        </w:rPr>
        <w:t>Design</w:t>
      </w:r>
    </w:p>
    <w:p w14:paraId="5A79CB47" w14:textId="77777777" w:rsidR="00DF106F" w:rsidRPr="00D429D8" w:rsidRDefault="00DF106F" w:rsidP="00DF106F">
      <w:pPr>
        <w:rPr>
          <w:b/>
          <w:bCs/>
          <w:sz w:val="24"/>
          <w:szCs w:val="24"/>
        </w:rPr>
      </w:pPr>
      <w:r w:rsidRPr="00D429D8">
        <w:rPr>
          <w:b/>
          <w:bCs/>
          <w:sz w:val="24"/>
          <w:szCs w:val="24"/>
        </w:rPr>
        <w:t xml:space="preserve">- Name: </w:t>
      </w:r>
      <w:r w:rsidRPr="00D429D8">
        <w:rPr>
          <w:rFonts w:hint="eastAsia"/>
          <w:b/>
          <w:bCs/>
          <w:sz w:val="24"/>
          <w:szCs w:val="24"/>
        </w:rPr>
        <w:t>Ha</w:t>
      </w:r>
      <w:r w:rsidRPr="00D429D8">
        <w:rPr>
          <w:b/>
          <w:bCs/>
          <w:sz w:val="24"/>
          <w:szCs w:val="24"/>
        </w:rPr>
        <w:t xml:space="preserve">n Yichen </w:t>
      </w:r>
      <w:r w:rsidRPr="00D429D8">
        <w:rPr>
          <w:rFonts w:hint="eastAsia"/>
          <w:b/>
          <w:bCs/>
          <w:sz w:val="24"/>
          <w:szCs w:val="24"/>
        </w:rPr>
        <w:t>韩一尘</w:t>
      </w:r>
    </w:p>
    <w:p w14:paraId="0D7857D6" w14:textId="77777777" w:rsidR="00DF106F" w:rsidRPr="00D429D8" w:rsidRDefault="00DF106F" w:rsidP="00DF106F">
      <w:pPr>
        <w:rPr>
          <w:b/>
          <w:bCs/>
          <w:sz w:val="24"/>
          <w:szCs w:val="24"/>
        </w:rPr>
      </w:pPr>
      <w:r w:rsidRPr="00D429D8">
        <w:rPr>
          <w:b/>
          <w:bCs/>
          <w:sz w:val="24"/>
          <w:szCs w:val="24"/>
        </w:rPr>
        <w:t>- Student ID: 22722051</w:t>
      </w:r>
    </w:p>
    <w:p w14:paraId="7B345FF9" w14:textId="1291637C" w:rsidR="0023204A" w:rsidRPr="00D429D8" w:rsidRDefault="00DF106F" w:rsidP="0023204A">
      <w:pPr>
        <w:rPr>
          <w:b/>
          <w:bCs/>
          <w:sz w:val="24"/>
          <w:szCs w:val="24"/>
        </w:rPr>
      </w:pPr>
      <w:r w:rsidRPr="00D429D8">
        <w:rPr>
          <w:b/>
          <w:bCs/>
          <w:sz w:val="24"/>
          <w:szCs w:val="24"/>
        </w:rPr>
        <w:t>- Date: 2023</w:t>
      </w:r>
      <w:r w:rsidR="00D429D8" w:rsidRPr="00D429D8">
        <w:rPr>
          <w:b/>
          <w:bCs/>
          <w:sz w:val="24"/>
          <w:szCs w:val="24"/>
        </w:rPr>
        <w:t>/10/04</w:t>
      </w:r>
    </w:p>
    <w:p w14:paraId="2352CDE4" w14:textId="77777777" w:rsidR="0023204A" w:rsidRDefault="0023204A" w:rsidP="0023204A">
      <w:pPr>
        <w:pStyle w:val="2"/>
      </w:pPr>
      <w:r>
        <w:t>Aim</w:t>
      </w:r>
    </w:p>
    <w:p w14:paraId="733F91A5" w14:textId="77777777" w:rsidR="00D429D8" w:rsidRPr="00D429D8" w:rsidRDefault="00D429D8" w:rsidP="00D429D8">
      <w:pPr>
        <w:rPr>
          <w:sz w:val="24"/>
          <w:szCs w:val="24"/>
        </w:rPr>
      </w:pPr>
      <w:r w:rsidRPr="00D429D8">
        <w:rPr>
          <w:sz w:val="24"/>
          <w:szCs w:val="24"/>
        </w:rPr>
        <w:t>1. Understand the basic principles of an adder</w:t>
      </w:r>
    </w:p>
    <w:p w14:paraId="68C3523D" w14:textId="77777777" w:rsidR="00D429D8" w:rsidRPr="00D429D8" w:rsidRDefault="00D429D8" w:rsidP="00D429D8">
      <w:pPr>
        <w:rPr>
          <w:sz w:val="24"/>
          <w:szCs w:val="24"/>
        </w:rPr>
      </w:pPr>
      <w:r w:rsidRPr="00D429D8">
        <w:rPr>
          <w:sz w:val="24"/>
          <w:szCs w:val="24"/>
        </w:rPr>
        <w:t>2. Assemble a half adder and a full adder by analyzing the logic of the adder</w:t>
      </w:r>
    </w:p>
    <w:p w14:paraId="3AB1762D" w14:textId="2836D7BC" w:rsidR="0023204A" w:rsidRPr="00D429D8" w:rsidRDefault="00D429D8" w:rsidP="00D429D8">
      <w:pPr>
        <w:rPr>
          <w:sz w:val="24"/>
          <w:szCs w:val="24"/>
        </w:rPr>
      </w:pPr>
      <w:r w:rsidRPr="00D429D8">
        <w:rPr>
          <w:sz w:val="24"/>
          <w:szCs w:val="24"/>
        </w:rPr>
        <w:t>3. Assemble a 4-bit adder using the 74LS283 chip</w:t>
      </w:r>
    </w:p>
    <w:p w14:paraId="450F67BA" w14:textId="77777777" w:rsidR="0023204A" w:rsidRDefault="0023204A" w:rsidP="0023204A">
      <w:pPr>
        <w:pStyle w:val="2"/>
      </w:pPr>
      <w:r>
        <w:t>Content and steps</w:t>
      </w:r>
    </w:p>
    <w:p w14:paraId="33ED9562" w14:textId="77777777" w:rsidR="00D429D8" w:rsidRPr="00D429D8" w:rsidRDefault="00D429D8" w:rsidP="00D429D8">
      <w:pPr>
        <w:rPr>
          <w:sz w:val="24"/>
          <w:szCs w:val="24"/>
        </w:rPr>
      </w:pPr>
      <w:r w:rsidRPr="00D429D8">
        <w:rPr>
          <w:sz w:val="24"/>
          <w:szCs w:val="24"/>
        </w:rPr>
        <w:t>1. Analyze the logic and principles of an adder</w:t>
      </w:r>
    </w:p>
    <w:p w14:paraId="3C88A6D8" w14:textId="77777777" w:rsidR="00D429D8" w:rsidRPr="00D429D8" w:rsidRDefault="00D429D8" w:rsidP="00D429D8">
      <w:pPr>
        <w:rPr>
          <w:sz w:val="24"/>
          <w:szCs w:val="24"/>
        </w:rPr>
      </w:pPr>
      <w:r w:rsidRPr="00D429D8">
        <w:rPr>
          <w:sz w:val="24"/>
          <w:szCs w:val="24"/>
        </w:rPr>
        <w:t>2. Write its logical expression and draw a circuit diagram</w:t>
      </w:r>
    </w:p>
    <w:p w14:paraId="617588EE" w14:textId="77777777" w:rsidR="00D429D8" w:rsidRPr="00D429D8" w:rsidRDefault="00D429D8" w:rsidP="00D429D8">
      <w:pPr>
        <w:rPr>
          <w:sz w:val="24"/>
          <w:szCs w:val="24"/>
        </w:rPr>
      </w:pPr>
      <w:r w:rsidRPr="00D429D8">
        <w:rPr>
          <w:sz w:val="24"/>
          <w:szCs w:val="24"/>
        </w:rPr>
        <w:t>3. Connect the circuit to make a half adder and a full adder</w:t>
      </w:r>
    </w:p>
    <w:p w14:paraId="7B0B1A11" w14:textId="7512F1D7" w:rsidR="0023204A" w:rsidRPr="00D429D8" w:rsidRDefault="00D429D8" w:rsidP="00D429D8">
      <w:pPr>
        <w:rPr>
          <w:sz w:val="24"/>
          <w:szCs w:val="24"/>
        </w:rPr>
      </w:pPr>
      <w:r w:rsidRPr="00D429D8">
        <w:rPr>
          <w:sz w:val="24"/>
          <w:szCs w:val="24"/>
        </w:rPr>
        <w:t>4. Assemble a four bit adder using the 74LS238 chip</w:t>
      </w:r>
    </w:p>
    <w:p w14:paraId="73F3F3A9" w14:textId="77777777" w:rsidR="0023204A" w:rsidRDefault="0023204A" w:rsidP="0023204A">
      <w:pPr>
        <w:pStyle w:val="2"/>
      </w:pPr>
      <w:r>
        <w:t>Circuit</w:t>
      </w:r>
    </w:p>
    <w:p w14:paraId="70D79367" w14:textId="7F9E8CF1" w:rsidR="0023204A" w:rsidRPr="00951C72" w:rsidRDefault="00D429D8" w:rsidP="0023204A">
      <w:pPr>
        <w:rPr>
          <w:sz w:val="24"/>
          <w:szCs w:val="24"/>
        </w:rPr>
      </w:pPr>
      <w:r w:rsidRPr="00951C72">
        <w:rPr>
          <w:rFonts w:hint="eastAsia"/>
          <w:sz w:val="24"/>
          <w:szCs w:val="24"/>
        </w:rPr>
        <w:t>H</w:t>
      </w:r>
      <w:r w:rsidRPr="00951C72">
        <w:rPr>
          <w:sz w:val="24"/>
          <w:szCs w:val="24"/>
        </w:rPr>
        <w:t>alf Adder:</w:t>
      </w:r>
    </w:p>
    <w:p w14:paraId="77D47011" w14:textId="60B705ED" w:rsidR="00D429D8" w:rsidRPr="00951C72" w:rsidRDefault="00D429D8" w:rsidP="0023204A">
      <w:pPr>
        <w:rPr>
          <w:sz w:val="24"/>
          <w:szCs w:val="24"/>
        </w:rPr>
      </w:pPr>
      <w:r w:rsidRPr="00951C72">
        <w:rPr>
          <w:noProof/>
          <w:sz w:val="24"/>
          <w:szCs w:val="24"/>
        </w:rPr>
        <w:lastRenderedPageBreak/>
        <w:drawing>
          <wp:inline distT="0" distB="0" distL="0" distR="0" wp14:anchorId="35AF7011" wp14:editId="613402D5">
            <wp:extent cx="2430335" cy="1033463"/>
            <wp:effectExtent l="0" t="0" r="8255" b="0"/>
            <wp:docPr id="8695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353" name="图片 8695035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32941" cy="1034571"/>
                    </a:xfrm>
                    <a:prstGeom prst="rect">
                      <a:avLst/>
                    </a:prstGeom>
                  </pic:spPr>
                </pic:pic>
              </a:graphicData>
            </a:graphic>
          </wp:inline>
        </w:drawing>
      </w:r>
    </w:p>
    <w:p w14:paraId="158453E1" w14:textId="77777777" w:rsidR="00D429D8" w:rsidRPr="00951C72" w:rsidRDefault="00D429D8" w:rsidP="0023204A">
      <w:pPr>
        <w:rPr>
          <w:noProof/>
          <w:sz w:val="24"/>
          <w:szCs w:val="24"/>
        </w:rPr>
      </w:pPr>
      <w:r w:rsidRPr="00951C72">
        <w:rPr>
          <w:sz w:val="24"/>
          <w:szCs w:val="24"/>
        </w:rPr>
        <w:t>Full Adder:</w:t>
      </w:r>
      <w:r w:rsidRPr="00951C72">
        <w:rPr>
          <w:noProof/>
          <w:sz w:val="24"/>
          <w:szCs w:val="24"/>
        </w:rPr>
        <w:t xml:space="preserve"> </w:t>
      </w:r>
    </w:p>
    <w:p w14:paraId="386D3053" w14:textId="3DD45316" w:rsidR="00D429D8" w:rsidRPr="0023204A" w:rsidRDefault="00D429D8" w:rsidP="0023204A">
      <w:r>
        <w:rPr>
          <w:noProof/>
        </w:rPr>
        <w:drawing>
          <wp:inline distT="0" distB="0" distL="0" distR="0" wp14:anchorId="55245229" wp14:editId="10928CE6">
            <wp:extent cx="5274310" cy="1212850"/>
            <wp:effectExtent l="0" t="0" r="2540" b="6350"/>
            <wp:docPr id="5988487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48755" name="图片 5988487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212850"/>
                    </a:xfrm>
                    <a:prstGeom prst="rect">
                      <a:avLst/>
                    </a:prstGeom>
                  </pic:spPr>
                </pic:pic>
              </a:graphicData>
            </a:graphic>
          </wp:inline>
        </w:drawing>
      </w:r>
    </w:p>
    <w:p w14:paraId="193EBDBF" w14:textId="2DC16DD5" w:rsidR="0023204A" w:rsidRDefault="00951C72" w:rsidP="0023204A">
      <w:pPr>
        <w:pStyle w:val="2"/>
      </w:pPr>
      <w:r>
        <w:t>Analysis</w:t>
      </w:r>
    </w:p>
    <w:p w14:paraId="0307CBC6" w14:textId="69758A57" w:rsidR="00951C72" w:rsidRPr="00951C72" w:rsidRDefault="00951C72" w:rsidP="00951C72">
      <w:pPr>
        <w:ind w:firstLineChars="100" w:firstLine="240"/>
        <w:rPr>
          <w:sz w:val="24"/>
          <w:szCs w:val="24"/>
        </w:rPr>
      </w:pPr>
      <w:r w:rsidRPr="00951C72">
        <w:rPr>
          <w:sz w:val="24"/>
          <w:szCs w:val="24"/>
        </w:rPr>
        <w:t>Adding two numbers produces two parts of the number, one is the base number and the other is the carry number. Through the analysis of binary addition, we can obtain the truth table shown in the figure. It is not difficult to find that the NOR operation is performed on sum, and the AND operation is performed on carry. Based on this, we can design a semi adder.</w:t>
      </w:r>
    </w:p>
    <w:p w14:paraId="17020E73" w14:textId="344D4E12" w:rsidR="0023204A" w:rsidRDefault="00951C72" w:rsidP="00951C72">
      <w:pPr>
        <w:jc w:val="center"/>
      </w:pPr>
      <w:r w:rsidRPr="00951C72">
        <w:rPr>
          <w:noProof/>
        </w:rPr>
        <w:drawing>
          <wp:inline distT="0" distB="0" distL="0" distR="0" wp14:anchorId="14B8C95B" wp14:editId="1011601C">
            <wp:extent cx="4495833" cy="1071570"/>
            <wp:effectExtent l="0" t="0" r="0" b="0"/>
            <wp:docPr id="1982759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9470" name=""/>
                    <pic:cNvPicPr/>
                  </pic:nvPicPr>
                  <pic:blipFill>
                    <a:blip r:embed="rId6"/>
                    <a:stretch>
                      <a:fillRect/>
                    </a:stretch>
                  </pic:blipFill>
                  <pic:spPr>
                    <a:xfrm>
                      <a:off x="0" y="0"/>
                      <a:ext cx="4495833" cy="1071570"/>
                    </a:xfrm>
                    <a:prstGeom prst="rect">
                      <a:avLst/>
                    </a:prstGeom>
                  </pic:spPr>
                </pic:pic>
              </a:graphicData>
            </a:graphic>
          </wp:inline>
        </w:drawing>
      </w:r>
    </w:p>
    <w:p w14:paraId="575BABCB" w14:textId="27D55A75" w:rsidR="00951C72" w:rsidRDefault="00951C72" w:rsidP="00951C72">
      <w:pPr>
        <w:ind w:firstLineChars="100" w:firstLine="240"/>
        <w:rPr>
          <w:sz w:val="24"/>
          <w:szCs w:val="24"/>
        </w:rPr>
      </w:pPr>
      <w:r w:rsidRPr="00951C72">
        <w:rPr>
          <w:sz w:val="24"/>
          <w:szCs w:val="24"/>
        </w:rPr>
        <w:t>For operations with two or more digits, multiple half adders need to be connected in series. Due to the fact that a single bit input of Carry can be considered as 0, there is no need to add an additional input signal for each bit, while for higher order numbers, an OR operation is required for Carry. Based on this, we can design a full adder.</w:t>
      </w:r>
    </w:p>
    <w:p w14:paraId="77CC306B" w14:textId="77CEABE6" w:rsidR="00D33749" w:rsidRDefault="00D33749" w:rsidP="00951C72">
      <w:pPr>
        <w:ind w:firstLineChars="100" w:firstLine="240"/>
        <w:rPr>
          <w:sz w:val="24"/>
          <w:szCs w:val="24"/>
        </w:rPr>
      </w:pPr>
      <w:r w:rsidRPr="00D33749">
        <w:rPr>
          <w:sz w:val="24"/>
          <w:szCs w:val="24"/>
        </w:rPr>
        <w:lastRenderedPageBreak/>
        <w:t>The 74LS283 chip can be seen as a set of four bit adders composed of four sets of full adders as shown in the figure.</w:t>
      </w:r>
    </w:p>
    <w:p w14:paraId="2AA61A78" w14:textId="4389F83D" w:rsidR="00951C72" w:rsidRDefault="00951C72" w:rsidP="00951C72">
      <w:pPr>
        <w:ind w:firstLineChars="100" w:firstLine="240"/>
        <w:jc w:val="center"/>
        <w:rPr>
          <w:sz w:val="24"/>
          <w:szCs w:val="24"/>
        </w:rPr>
      </w:pPr>
      <w:r w:rsidRPr="00951C72">
        <w:rPr>
          <w:noProof/>
          <w:sz w:val="24"/>
          <w:szCs w:val="24"/>
        </w:rPr>
        <w:drawing>
          <wp:inline distT="0" distB="0" distL="0" distR="0" wp14:anchorId="1F050930" wp14:editId="2DD4A873">
            <wp:extent cx="3971925" cy="2658789"/>
            <wp:effectExtent l="0" t="0" r="0" b="8255"/>
            <wp:docPr id="632772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2193" name=""/>
                    <pic:cNvPicPr/>
                  </pic:nvPicPr>
                  <pic:blipFill>
                    <a:blip r:embed="rId7"/>
                    <a:stretch>
                      <a:fillRect/>
                    </a:stretch>
                  </pic:blipFill>
                  <pic:spPr>
                    <a:xfrm>
                      <a:off x="0" y="0"/>
                      <a:ext cx="3975212" cy="2660989"/>
                    </a:xfrm>
                    <a:prstGeom prst="rect">
                      <a:avLst/>
                    </a:prstGeom>
                  </pic:spPr>
                </pic:pic>
              </a:graphicData>
            </a:graphic>
          </wp:inline>
        </w:drawing>
      </w:r>
    </w:p>
    <w:p w14:paraId="4397A783" w14:textId="77777777" w:rsidR="00D33749" w:rsidRPr="00951C72" w:rsidRDefault="00D33749" w:rsidP="00D33749">
      <w:pPr>
        <w:ind w:firstLineChars="100" w:firstLine="240"/>
        <w:jc w:val="left"/>
        <w:rPr>
          <w:sz w:val="24"/>
          <w:szCs w:val="24"/>
        </w:rPr>
      </w:pPr>
    </w:p>
    <w:p w14:paraId="44F0FEE2" w14:textId="075DEDE1" w:rsidR="0023204A" w:rsidRDefault="00951C72" w:rsidP="0023204A">
      <w:pPr>
        <w:pStyle w:val="2"/>
      </w:pPr>
      <w:r>
        <w:t>Result</w:t>
      </w:r>
    </w:p>
    <w:p w14:paraId="0C691E7A" w14:textId="77777777" w:rsidR="00D33749" w:rsidRDefault="00D33749" w:rsidP="00D33749">
      <w:pPr>
        <w:rPr>
          <w:sz w:val="24"/>
          <w:szCs w:val="24"/>
        </w:rPr>
      </w:pPr>
      <w:r w:rsidRPr="00D33749">
        <w:rPr>
          <w:sz w:val="24"/>
          <w:szCs w:val="24"/>
        </w:rPr>
        <w:t>The connection method for this experiment is shown in the figure.</w:t>
      </w:r>
    </w:p>
    <w:p w14:paraId="41B6A8E5" w14:textId="41A25A25" w:rsidR="00D33749" w:rsidRDefault="00D33749" w:rsidP="00D33749">
      <w:pPr>
        <w:jc w:val="center"/>
        <w:rPr>
          <w:sz w:val="24"/>
          <w:szCs w:val="24"/>
        </w:rPr>
      </w:pPr>
      <w:r>
        <w:rPr>
          <w:noProof/>
          <w:sz w:val="24"/>
          <w:szCs w:val="24"/>
        </w:rPr>
        <w:drawing>
          <wp:inline distT="0" distB="0" distL="0" distR="0" wp14:anchorId="69E4622F" wp14:editId="64D46D86">
            <wp:extent cx="4274579" cy="3205162"/>
            <wp:effectExtent l="0" t="0" r="0" b="0"/>
            <wp:docPr id="7525617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1763" name="图片 7525617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5890" cy="3206145"/>
                    </a:xfrm>
                    <a:prstGeom prst="rect">
                      <a:avLst/>
                    </a:prstGeom>
                  </pic:spPr>
                </pic:pic>
              </a:graphicData>
            </a:graphic>
          </wp:inline>
        </w:drawing>
      </w:r>
    </w:p>
    <w:p w14:paraId="4437DE4F" w14:textId="731B19DC" w:rsidR="00D33749" w:rsidRPr="00D33749" w:rsidRDefault="00D33749" w:rsidP="00D33749">
      <w:pPr>
        <w:ind w:firstLineChars="100" w:firstLine="240"/>
        <w:jc w:val="left"/>
        <w:rPr>
          <w:sz w:val="24"/>
          <w:szCs w:val="24"/>
        </w:rPr>
      </w:pPr>
      <w:r w:rsidRPr="00D33749">
        <w:rPr>
          <w:sz w:val="24"/>
          <w:szCs w:val="24"/>
        </w:rPr>
        <w:t xml:space="preserve">By connecting the half adder and the full adder, and comparing them with the </w:t>
      </w:r>
      <w:r w:rsidRPr="00D33749">
        <w:rPr>
          <w:sz w:val="24"/>
          <w:szCs w:val="24"/>
        </w:rPr>
        <w:lastRenderedPageBreak/>
        <w:t>truth table, it was found that the connection was correct if the same results were obtained. For the experiment of the 74LS283 chip, the four pins at its output end were connected to the input holes of 1, 2, 4, and 8 (i.e., 0001</w:t>
      </w:r>
      <w:r w:rsidR="003671E9">
        <w:rPr>
          <w:rFonts w:hint="eastAsia"/>
          <w:sz w:val="24"/>
          <w:szCs w:val="24"/>
        </w:rPr>
        <w:t>，</w:t>
      </w:r>
      <w:r w:rsidRPr="00D33749">
        <w:rPr>
          <w:sz w:val="24"/>
          <w:szCs w:val="24"/>
        </w:rPr>
        <w:t>0010</w:t>
      </w:r>
      <w:r w:rsidR="003671E9">
        <w:rPr>
          <w:rFonts w:hint="eastAsia"/>
          <w:sz w:val="24"/>
          <w:szCs w:val="24"/>
        </w:rPr>
        <w:t>，</w:t>
      </w:r>
      <w:r w:rsidRPr="00D33749">
        <w:rPr>
          <w:sz w:val="24"/>
          <w:szCs w:val="24"/>
        </w:rPr>
        <w:t>0100</w:t>
      </w:r>
      <w:r w:rsidR="003671E9">
        <w:rPr>
          <w:rFonts w:hint="eastAsia"/>
          <w:sz w:val="24"/>
          <w:szCs w:val="24"/>
        </w:rPr>
        <w:t>，</w:t>
      </w:r>
      <w:r w:rsidRPr="00D33749">
        <w:rPr>
          <w:sz w:val="24"/>
          <w:szCs w:val="24"/>
        </w:rPr>
        <w:t>1000 decimal conversion) in the digital tube display area. By testing the output values under different conditions and comparing them with the actual calculation results, it was found that the output results were correct, and the functionality of 74LS283 was successfully verified.</w:t>
      </w:r>
    </w:p>
    <w:p w14:paraId="6C6F0B47" w14:textId="37C2EA6A" w:rsidR="0023204A" w:rsidRPr="0023204A" w:rsidRDefault="0023204A" w:rsidP="0023204A"/>
    <w:sectPr w:rsidR="0023204A" w:rsidRPr="002320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9D8"/>
    <w:rsid w:val="0023204A"/>
    <w:rsid w:val="003671E9"/>
    <w:rsid w:val="003967A0"/>
    <w:rsid w:val="00951C72"/>
    <w:rsid w:val="00A864C9"/>
    <w:rsid w:val="00BD1DA8"/>
    <w:rsid w:val="00D33749"/>
    <w:rsid w:val="00D429D8"/>
    <w:rsid w:val="00DF1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97CA2"/>
  <w15:chartTrackingRefBased/>
  <w15:docId w15:val="{3C0B56B5-4ED6-40B2-A765-1C28C930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F10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F10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F106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F106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DF106F"/>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DF106F"/>
    <w:rPr>
      <w:b/>
      <w:bCs/>
      <w:kern w:val="28"/>
      <w:sz w:val="32"/>
      <w:szCs w:val="32"/>
    </w:rPr>
  </w:style>
  <w:style w:type="character" w:customStyle="1" w:styleId="20">
    <w:name w:val="标题 2 字符"/>
    <w:basedOn w:val="a0"/>
    <w:link w:val="2"/>
    <w:uiPriority w:val="9"/>
    <w:rsid w:val="00DF10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F106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03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8889;&#19968;&#23576;\Documents\&#33258;&#23450;&#20041;%20Office%20&#27169;&#26495;\Experiment%20Report%20of%20Digital%20System.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Experiment Report of Digital System.dotx</Template>
  <TotalTime>28</TotalTime>
  <Pages>1</Pages>
  <Words>310</Words>
  <Characters>1772</Characters>
  <Application>Microsoft Office Word</Application>
  <DocSecurity>0</DocSecurity>
  <Lines>14</Lines>
  <Paragraphs>4</Paragraphs>
  <ScaleCrop>false</ScaleCrop>
  <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韩一尘</dc:creator>
  <cp:keywords/>
  <dc:description/>
  <cp:lastModifiedBy>一尘 韩</cp:lastModifiedBy>
  <cp:revision>3</cp:revision>
  <dcterms:created xsi:type="dcterms:W3CDTF">2023-10-19T12:37:00Z</dcterms:created>
  <dcterms:modified xsi:type="dcterms:W3CDTF">2023-10-19T13:12:00Z</dcterms:modified>
</cp:coreProperties>
</file>