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2C8D" w:rsidRDefault="00CF2C8D" w:rsidP="00CF2C8D">
      <w:pPr>
        <w:pStyle w:val="NoSpacing"/>
        <w:jc w:val="center"/>
        <w:rPr>
          <w:rFonts w:ascii="Aptos" w:hAnsi="Aptos"/>
          <w:b/>
          <w:bCs/>
          <w:sz w:val="44"/>
          <w:szCs w:val="44"/>
          <w:highlight w:val="green"/>
        </w:rPr>
      </w:pPr>
      <w:r w:rsidRPr="00CF2C8D">
        <w:rPr>
          <w:rFonts w:ascii="Aptos" w:hAnsi="Aptos"/>
          <w:b/>
          <w:bCs/>
          <w:sz w:val="44"/>
          <w:szCs w:val="44"/>
          <w:highlight w:val="green"/>
        </w:rPr>
        <w:t>Employee Experience</w:t>
      </w:r>
    </w:p>
    <w:p w:rsidR="00CF2C8D" w:rsidRPr="00CF2C8D" w:rsidRDefault="00000000" w:rsidP="00CF2C8D">
      <w:pPr>
        <w:pStyle w:val="NoSpacing"/>
        <w:jc w:val="center"/>
        <w:rPr>
          <w:rFonts w:ascii="Aptos" w:hAnsi="Aptos"/>
          <w:b/>
          <w:bCs/>
          <w:sz w:val="44"/>
          <w:szCs w:val="44"/>
          <w:highlight w:val="green"/>
        </w:rPr>
      </w:pPr>
      <w:r>
        <w:pict>
          <v:rect id="_x0000_i1025" style="width:0;height:1.5pt" o:hralign="center" o:hrstd="t" o:hr="t" fillcolor="#a0a0a0" stroked="f"/>
        </w:pict>
      </w:r>
    </w:p>
    <w:p w:rsidR="00CF2C8D" w:rsidRDefault="00CF2C8D" w:rsidP="00635D00">
      <w:pPr>
        <w:pStyle w:val="NoSpacing"/>
        <w:rPr>
          <w:b/>
          <w:bCs/>
          <w:sz w:val="28"/>
          <w:szCs w:val="28"/>
          <w:highlight w:val="yellow"/>
        </w:rPr>
      </w:pPr>
    </w:p>
    <w:p w:rsidR="00CF2C8D" w:rsidRDefault="00CF2C8D" w:rsidP="00635D00">
      <w:pPr>
        <w:pStyle w:val="NoSpacing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1. EMPLOYEE EXPERIENCE AS A BUSINESS STRATEGY </w:t>
      </w:r>
    </w:p>
    <w:p w:rsidR="00CF2C8D" w:rsidRDefault="00CF2C8D" w:rsidP="00635D00">
      <w:pPr>
        <w:pStyle w:val="NoSpacing"/>
        <w:rPr>
          <w:b/>
          <w:bCs/>
          <w:sz w:val="28"/>
          <w:szCs w:val="28"/>
          <w:highlight w:val="yellow"/>
        </w:rPr>
      </w:pPr>
    </w:p>
    <w:p w:rsidR="00635D00" w:rsidRPr="00635D00" w:rsidRDefault="004F481F" w:rsidP="00635D00">
      <w:pPr>
        <w:pStyle w:val="NoSpacing"/>
        <w:rPr>
          <w:b/>
          <w:bCs/>
          <w:sz w:val="28"/>
          <w:szCs w:val="28"/>
        </w:rPr>
      </w:pPr>
      <w:r w:rsidRPr="004F481F">
        <w:rPr>
          <w:b/>
          <w:bCs/>
          <w:sz w:val="28"/>
          <w:szCs w:val="28"/>
          <w:highlight w:val="yellow"/>
        </w:rPr>
        <w:t>WHY THE EMPLOYEE EXPERIENCE MATTERS</w:t>
      </w:r>
    </w:p>
    <w:p w:rsidR="00635D00" w:rsidRPr="00635D00" w:rsidRDefault="004F481F" w:rsidP="004F481F">
      <w:pPr>
        <w:pStyle w:val="NoSpacing"/>
        <w:rPr>
          <w:color w:val="FF0000"/>
          <w:sz w:val="24"/>
          <w:szCs w:val="24"/>
        </w:rPr>
      </w:pPr>
      <w:r w:rsidRPr="004F481F">
        <w:rPr>
          <w:b/>
          <w:bCs/>
          <w:color w:val="FF0000"/>
          <w:sz w:val="24"/>
          <w:szCs w:val="24"/>
        </w:rPr>
        <w:t xml:space="preserve">1. </w:t>
      </w:r>
      <w:r w:rsidR="00635D00" w:rsidRPr="00635D00">
        <w:rPr>
          <w:b/>
          <w:bCs/>
          <w:color w:val="FF0000"/>
          <w:sz w:val="24"/>
          <w:szCs w:val="24"/>
        </w:rPr>
        <w:t>Trust, Value, and Respect:</w:t>
      </w:r>
    </w:p>
    <w:p w:rsidR="00635D00" w:rsidRPr="00635D00" w:rsidRDefault="00635D00" w:rsidP="00635D00">
      <w:pPr>
        <w:pStyle w:val="NoSpacing"/>
        <w:numPr>
          <w:ilvl w:val="1"/>
          <w:numId w:val="2"/>
        </w:numPr>
      </w:pPr>
      <w:r w:rsidRPr="00635D00">
        <w:t>Employees must feel trusted, valued, and respected by leaders.</w:t>
      </w:r>
    </w:p>
    <w:p w:rsidR="00635D00" w:rsidRPr="00635D00" w:rsidRDefault="00635D00" w:rsidP="00635D00">
      <w:pPr>
        <w:pStyle w:val="NoSpacing"/>
        <w:numPr>
          <w:ilvl w:val="1"/>
          <w:numId w:val="2"/>
        </w:numPr>
      </w:pPr>
      <w:r w:rsidRPr="00635D00">
        <w:t xml:space="preserve">These elements are crucial for a </w:t>
      </w:r>
      <w:r w:rsidRPr="00635D00">
        <w:rPr>
          <w:b/>
          <w:bCs/>
        </w:rPr>
        <w:t>positive employee experience</w:t>
      </w:r>
      <w:r w:rsidRPr="00635D00">
        <w:t>.</w:t>
      </w:r>
    </w:p>
    <w:p w:rsidR="00635D00" w:rsidRPr="00635D00" w:rsidRDefault="004F481F" w:rsidP="004F481F">
      <w:pPr>
        <w:pStyle w:val="NoSpacing"/>
        <w:rPr>
          <w:color w:val="FF0000"/>
          <w:sz w:val="24"/>
          <w:szCs w:val="24"/>
        </w:rPr>
      </w:pPr>
      <w:r w:rsidRPr="004F481F">
        <w:rPr>
          <w:b/>
          <w:bCs/>
          <w:color w:val="FF0000"/>
          <w:sz w:val="24"/>
          <w:szCs w:val="24"/>
        </w:rPr>
        <w:t xml:space="preserve">2. </w:t>
      </w:r>
      <w:r w:rsidR="00635D00" w:rsidRPr="00635D00">
        <w:rPr>
          <w:b/>
          <w:bCs/>
          <w:color w:val="FF0000"/>
          <w:sz w:val="24"/>
          <w:szCs w:val="24"/>
        </w:rPr>
        <w:t>Importance of Positive Employee Experience:</w:t>
      </w:r>
    </w:p>
    <w:p w:rsidR="00635D00" w:rsidRPr="00635D00" w:rsidRDefault="00635D00" w:rsidP="00635D00">
      <w:pPr>
        <w:pStyle w:val="NoSpacing"/>
        <w:numPr>
          <w:ilvl w:val="1"/>
          <w:numId w:val="2"/>
        </w:numPr>
      </w:pPr>
      <w:r w:rsidRPr="00635D00">
        <w:t xml:space="preserve">A positive employee experience directly impacts </w:t>
      </w:r>
      <w:r w:rsidRPr="00635D00">
        <w:rPr>
          <w:b/>
          <w:bCs/>
        </w:rPr>
        <w:t>business success</w:t>
      </w:r>
      <w:r w:rsidRPr="00635D00">
        <w:t>.</w:t>
      </w:r>
    </w:p>
    <w:p w:rsidR="00635D00" w:rsidRPr="00635D00" w:rsidRDefault="00635D00" w:rsidP="00635D00">
      <w:pPr>
        <w:pStyle w:val="NoSpacing"/>
        <w:numPr>
          <w:ilvl w:val="1"/>
          <w:numId w:val="2"/>
        </w:numPr>
      </w:pPr>
      <w:r w:rsidRPr="00635D00">
        <w:t xml:space="preserve">Enhances </w:t>
      </w:r>
      <w:r w:rsidRPr="00635D00">
        <w:rPr>
          <w:b/>
          <w:bCs/>
        </w:rPr>
        <w:t>financial outcomes</w:t>
      </w:r>
      <w:r w:rsidRPr="00635D00">
        <w:t xml:space="preserve"> for the organization.</w:t>
      </w:r>
    </w:p>
    <w:p w:rsidR="00635D00" w:rsidRPr="00635D00" w:rsidRDefault="004F481F" w:rsidP="004F481F">
      <w:pPr>
        <w:pStyle w:val="NoSpacing"/>
        <w:rPr>
          <w:color w:val="FF0000"/>
          <w:sz w:val="24"/>
          <w:szCs w:val="24"/>
        </w:rPr>
      </w:pPr>
      <w:r w:rsidRPr="004F481F">
        <w:rPr>
          <w:b/>
          <w:bCs/>
          <w:color w:val="FF0000"/>
          <w:sz w:val="24"/>
          <w:szCs w:val="24"/>
        </w:rPr>
        <w:t xml:space="preserve">3. </w:t>
      </w:r>
      <w:r w:rsidR="00635D00" w:rsidRPr="00635D00">
        <w:rPr>
          <w:b/>
          <w:bCs/>
          <w:color w:val="FF0000"/>
          <w:sz w:val="24"/>
          <w:szCs w:val="24"/>
        </w:rPr>
        <w:t>Role of Leaders:</w:t>
      </w:r>
    </w:p>
    <w:p w:rsidR="00635D00" w:rsidRPr="00635D00" w:rsidRDefault="00635D00" w:rsidP="00635D00">
      <w:pPr>
        <w:pStyle w:val="NoSpacing"/>
        <w:numPr>
          <w:ilvl w:val="1"/>
          <w:numId w:val="2"/>
        </w:numPr>
      </w:pPr>
      <w:r w:rsidRPr="00635D00">
        <w:t>Leaders play a significant role in fostering trust, value, and respect.</w:t>
      </w:r>
    </w:p>
    <w:p w:rsidR="00635D00" w:rsidRPr="00635D00" w:rsidRDefault="00635D00" w:rsidP="00635D00">
      <w:pPr>
        <w:pStyle w:val="NoSpacing"/>
        <w:numPr>
          <w:ilvl w:val="1"/>
          <w:numId w:val="2"/>
        </w:numPr>
      </w:pPr>
      <w:r w:rsidRPr="00635D00">
        <w:t xml:space="preserve">Their </w:t>
      </w:r>
      <w:proofErr w:type="spellStart"/>
      <w:r w:rsidRPr="00635D00">
        <w:t>behavior</w:t>
      </w:r>
      <w:proofErr w:type="spellEnd"/>
      <w:r w:rsidRPr="00635D00">
        <w:t xml:space="preserve"> and decisions directly shape the employee experience.</w:t>
      </w:r>
    </w:p>
    <w:p w:rsidR="00635D00" w:rsidRPr="00635D00" w:rsidRDefault="004F481F" w:rsidP="004F481F">
      <w:pPr>
        <w:pStyle w:val="NoSpacing"/>
        <w:rPr>
          <w:color w:val="FF0000"/>
          <w:sz w:val="24"/>
          <w:szCs w:val="24"/>
        </w:rPr>
      </w:pPr>
      <w:r w:rsidRPr="004F481F">
        <w:rPr>
          <w:b/>
          <w:bCs/>
          <w:color w:val="FF0000"/>
          <w:sz w:val="24"/>
          <w:szCs w:val="24"/>
        </w:rPr>
        <w:t xml:space="preserve">4. </w:t>
      </w:r>
      <w:r w:rsidR="00635D00" w:rsidRPr="00635D00">
        <w:rPr>
          <w:b/>
          <w:bCs/>
          <w:color w:val="FF0000"/>
          <w:sz w:val="24"/>
          <w:szCs w:val="24"/>
        </w:rPr>
        <w:t>Redefining Employer-Employee Relationship:</w:t>
      </w:r>
    </w:p>
    <w:p w:rsidR="00635D00" w:rsidRPr="00635D00" w:rsidRDefault="00635D00" w:rsidP="00635D00">
      <w:pPr>
        <w:pStyle w:val="NoSpacing"/>
        <w:numPr>
          <w:ilvl w:val="1"/>
          <w:numId w:val="2"/>
        </w:numPr>
      </w:pPr>
      <w:r w:rsidRPr="00635D00">
        <w:t xml:space="preserve">The course focuses on understanding the </w:t>
      </w:r>
      <w:r w:rsidRPr="00635D00">
        <w:rPr>
          <w:b/>
          <w:bCs/>
        </w:rPr>
        <w:t>new dynamics</w:t>
      </w:r>
      <w:r w:rsidRPr="00635D00">
        <w:t xml:space="preserve"> between employers and employees.</w:t>
      </w:r>
    </w:p>
    <w:p w:rsidR="00635D00" w:rsidRPr="00635D00" w:rsidRDefault="00635D00" w:rsidP="00635D00">
      <w:pPr>
        <w:pStyle w:val="NoSpacing"/>
        <w:numPr>
          <w:ilvl w:val="1"/>
          <w:numId w:val="2"/>
        </w:numPr>
      </w:pPr>
      <w:r w:rsidRPr="00635D00">
        <w:t xml:space="preserve">It emphasizes creating a sense of </w:t>
      </w:r>
      <w:r w:rsidRPr="00635D00">
        <w:rPr>
          <w:b/>
          <w:bCs/>
        </w:rPr>
        <w:t>belonging</w:t>
      </w:r>
      <w:r w:rsidRPr="00635D00">
        <w:t xml:space="preserve"> for employees.</w:t>
      </w:r>
    </w:p>
    <w:p w:rsidR="00635D00" w:rsidRPr="00635D00" w:rsidRDefault="004F481F" w:rsidP="004F481F">
      <w:pPr>
        <w:pStyle w:val="NoSpacing"/>
        <w:rPr>
          <w:color w:val="FF0000"/>
          <w:sz w:val="24"/>
          <w:szCs w:val="24"/>
        </w:rPr>
      </w:pPr>
      <w:r w:rsidRPr="004F481F">
        <w:rPr>
          <w:b/>
          <w:bCs/>
          <w:color w:val="FF0000"/>
          <w:sz w:val="24"/>
          <w:szCs w:val="24"/>
        </w:rPr>
        <w:t xml:space="preserve">5. </w:t>
      </w:r>
      <w:r w:rsidR="00635D00" w:rsidRPr="00635D00">
        <w:rPr>
          <w:b/>
          <w:bCs/>
          <w:color w:val="FF0000"/>
          <w:sz w:val="24"/>
          <w:szCs w:val="24"/>
        </w:rPr>
        <w:t>Course Objective:</w:t>
      </w:r>
    </w:p>
    <w:p w:rsidR="00635D00" w:rsidRPr="00635D00" w:rsidRDefault="00635D00" w:rsidP="00635D00">
      <w:pPr>
        <w:pStyle w:val="NoSpacing"/>
        <w:numPr>
          <w:ilvl w:val="1"/>
          <w:numId w:val="2"/>
        </w:numPr>
      </w:pPr>
      <w:r w:rsidRPr="00635D00">
        <w:t xml:space="preserve">Learn how to </w:t>
      </w:r>
      <w:r w:rsidRPr="00635D00">
        <w:rPr>
          <w:b/>
          <w:bCs/>
        </w:rPr>
        <w:t>design effective employee experiences</w:t>
      </w:r>
      <w:r w:rsidRPr="00635D00">
        <w:t>.</w:t>
      </w:r>
    </w:p>
    <w:p w:rsidR="00635D00" w:rsidRDefault="00635D00" w:rsidP="00635D00">
      <w:pPr>
        <w:pStyle w:val="NoSpacing"/>
        <w:numPr>
          <w:ilvl w:val="1"/>
          <w:numId w:val="2"/>
        </w:numPr>
      </w:pPr>
      <w:r w:rsidRPr="00635D00">
        <w:t xml:space="preserve">Create </w:t>
      </w:r>
      <w:r w:rsidRPr="00635D00">
        <w:rPr>
          <w:b/>
          <w:bCs/>
        </w:rPr>
        <w:t>inclusive workplaces</w:t>
      </w:r>
      <w:r w:rsidRPr="00635D00">
        <w:t xml:space="preserve"> where employees thrive.</w:t>
      </w:r>
    </w:p>
    <w:p w:rsidR="00635D00" w:rsidRPr="00635D00" w:rsidRDefault="00000000" w:rsidP="00635D00">
      <w:pPr>
        <w:pStyle w:val="NoSpacing"/>
      </w:pPr>
      <w:r>
        <w:pict>
          <v:rect id="_x0000_i1026" style="width:0;height:1.5pt" o:hralign="center" o:hrstd="t" o:hr="t" fillcolor="#a0a0a0" stroked="f"/>
        </w:pict>
      </w:r>
    </w:p>
    <w:p w:rsidR="00CF2C8D" w:rsidRDefault="00CF2C8D" w:rsidP="00635D0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</w:p>
    <w:p w:rsidR="00104623" w:rsidRPr="004F481F" w:rsidRDefault="004F481F" w:rsidP="00635D00">
      <w:pPr>
        <w:pStyle w:val="NoSpacing"/>
        <w:rPr>
          <w:rFonts w:ascii="Aptos" w:hAnsi="Aptos"/>
          <w:b/>
          <w:bCs/>
          <w:sz w:val="28"/>
          <w:szCs w:val="28"/>
        </w:rPr>
      </w:pPr>
      <w:r w:rsidRPr="004F481F">
        <w:rPr>
          <w:rFonts w:ascii="Aptos" w:hAnsi="Aptos"/>
          <w:b/>
          <w:bCs/>
          <w:sz w:val="28"/>
          <w:szCs w:val="28"/>
          <w:highlight w:val="yellow"/>
        </w:rPr>
        <w:t>THE IMPACT OF EMPLOYEE EXPERIENCE ON BUSINESS OUTCOME</w:t>
      </w:r>
      <w:r w:rsidRPr="004F481F">
        <w:rPr>
          <w:rFonts w:ascii="Aptos" w:hAnsi="Aptos"/>
          <w:b/>
          <w:bCs/>
          <w:sz w:val="28"/>
          <w:szCs w:val="28"/>
        </w:rPr>
        <w:t xml:space="preserve"> </w:t>
      </w:r>
    </w:p>
    <w:p w:rsidR="00635D00" w:rsidRPr="00635D00" w:rsidRDefault="00635D00" w:rsidP="00635D00">
      <w:pPr>
        <w:pStyle w:val="NoSpacing"/>
        <w:numPr>
          <w:ilvl w:val="0"/>
          <w:numId w:val="4"/>
        </w:numPr>
        <w:rPr>
          <w:color w:val="FF0000"/>
          <w:sz w:val="24"/>
          <w:szCs w:val="24"/>
        </w:rPr>
      </w:pPr>
      <w:r w:rsidRPr="00635D00">
        <w:rPr>
          <w:b/>
          <w:bCs/>
          <w:color w:val="FF0000"/>
          <w:sz w:val="24"/>
          <w:szCs w:val="24"/>
        </w:rPr>
        <w:t>Employee Experience and Business Success: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Happy employees are essential for a thriving business.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Dave Ulrich: "Employee experience is a lead indicator of customer experience and investor confidence."</w:t>
      </w:r>
    </w:p>
    <w:p w:rsidR="00635D00" w:rsidRPr="00635D00" w:rsidRDefault="00635D00" w:rsidP="00635D00">
      <w:pPr>
        <w:pStyle w:val="NoSpacing"/>
        <w:numPr>
          <w:ilvl w:val="0"/>
          <w:numId w:val="4"/>
        </w:numPr>
        <w:rPr>
          <w:color w:val="FF0000"/>
          <w:sz w:val="24"/>
          <w:szCs w:val="24"/>
        </w:rPr>
      </w:pPr>
      <w:r w:rsidRPr="00635D00">
        <w:rPr>
          <w:b/>
          <w:bCs/>
          <w:color w:val="FF0000"/>
          <w:sz w:val="24"/>
          <w:szCs w:val="24"/>
        </w:rPr>
        <w:t>Employer Brand: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Employer brand conveys why working with a company is desirable.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It serves two primary purposes:</w:t>
      </w:r>
    </w:p>
    <w:p w:rsidR="00635D00" w:rsidRPr="00635D00" w:rsidRDefault="00635D00" w:rsidP="00635D00">
      <w:pPr>
        <w:pStyle w:val="NoSpacing"/>
        <w:numPr>
          <w:ilvl w:val="2"/>
          <w:numId w:val="4"/>
        </w:numPr>
      </w:pPr>
      <w:r w:rsidRPr="00635D00">
        <w:rPr>
          <w:b/>
          <w:bCs/>
        </w:rPr>
        <w:t>Attracting new talent</w:t>
      </w:r>
    </w:p>
    <w:p w:rsidR="00635D00" w:rsidRPr="00635D00" w:rsidRDefault="00635D00" w:rsidP="00635D00">
      <w:pPr>
        <w:pStyle w:val="NoSpacing"/>
        <w:numPr>
          <w:ilvl w:val="2"/>
          <w:numId w:val="4"/>
        </w:numPr>
      </w:pPr>
      <w:r w:rsidRPr="00635D00">
        <w:rPr>
          <w:b/>
          <w:bCs/>
        </w:rPr>
        <w:t>Retaining current employees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Employees' feedback on social media and professional networks influences job seekers.</w:t>
      </w:r>
    </w:p>
    <w:p w:rsidR="00635D00" w:rsidRPr="00635D00" w:rsidRDefault="00635D00" w:rsidP="00635D00">
      <w:pPr>
        <w:pStyle w:val="NoSpacing"/>
        <w:numPr>
          <w:ilvl w:val="0"/>
          <w:numId w:val="4"/>
        </w:numPr>
        <w:rPr>
          <w:color w:val="FF0000"/>
          <w:sz w:val="24"/>
          <w:szCs w:val="24"/>
        </w:rPr>
      </w:pPr>
      <w:r w:rsidRPr="00635D00">
        <w:rPr>
          <w:b/>
          <w:bCs/>
          <w:color w:val="FF0000"/>
          <w:sz w:val="24"/>
          <w:szCs w:val="24"/>
        </w:rPr>
        <w:t>Importance of Employee Experience: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Employees who feel a sense of belonging encourage quality candidates to join.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Positive employee experience helps companies attract and retain talent, staying competitive.</w:t>
      </w:r>
    </w:p>
    <w:p w:rsidR="00635D00" w:rsidRPr="00635D00" w:rsidRDefault="00635D00" w:rsidP="00635D00">
      <w:pPr>
        <w:pStyle w:val="NoSpacing"/>
        <w:numPr>
          <w:ilvl w:val="0"/>
          <w:numId w:val="4"/>
        </w:numPr>
        <w:rPr>
          <w:color w:val="FF0000"/>
          <w:sz w:val="24"/>
          <w:szCs w:val="24"/>
        </w:rPr>
      </w:pPr>
      <w:r w:rsidRPr="00635D00">
        <w:rPr>
          <w:b/>
          <w:bCs/>
          <w:color w:val="FF0000"/>
          <w:sz w:val="24"/>
          <w:szCs w:val="24"/>
        </w:rPr>
        <w:t>Engaged Workforce: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Leads to innovation, creativity, and risk-taking.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Employees share ideas and contribute to organizational growth.</w:t>
      </w:r>
    </w:p>
    <w:p w:rsidR="00635D00" w:rsidRPr="00635D00" w:rsidRDefault="00635D00" w:rsidP="00635D00">
      <w:pPr>
        <w:pStyle w:val="NoSpacing"/>
        <w:numPr>
          <w:ilvl w:val="0"/>
          <w:numId w:val="4"/>
        </w:numPr>
        <w:rPr>
          <w:color w:val="FF0000"/>
          <w:sz w:val="24"/>
          <w:szCs w:val="24"/>
        </w:rPr>
      </w:pPr>
      <w:r w:rsidRPr="00635D00">
        <w:rPr>
          <w:b/>
          <w:bCs/>
          <w:color w:val="FF0000"/>
          <w:sz w:val="24"/>
          <w:szCs w:val="24"/>
        </w:rPr>
        <w:t>Healthy Organizational Culture: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Positive employee experiences foster:</w:t>
      </w:r>
    </w:p>
    <w:p w:rsidR="00635D00" w:rsidRPr="00635D00" w:rsidRDefault="00635D00" w:rsidP="00635D00">
      <w:pPr>
        <w:pStyle w:val="NoSpacing"/>
        <w:numPr>
          <w:ilvl w:val="2"/>
          <w:numId w:val="4"/>
        </w:numPr>
      </w:pPr>
      <w:r w:rsidRPr="00635D00">
        <w:t>Collaborative environments</w:t>
      </w:r>
    </w:p>
    <w:p w:rsidR="00635D00" w:rsidRPr="00635D00" w:rsidRDefault="00635D00" w:rsidP="00635D00">
      <w:pPr>
        <w:pStyle w:val="NoSpacing"/>
        <w:numPr>
          <w:ilvl w:val="2"/>
          <w:numId w:val="4"/>
        </w:numPr>
      </w:pPr>
      <w:r w:rsidRPr="00635D00">
        <w:t>Cohesive teams</w:t>
      </w:r>
    </w:p>
    <w:p w:rsidR="00635D00" w:rsidRPr="00635D00" w:rsidRDefault="00635D00" w:rsidP="00635D00">
      <w:pPr>
        <w:pStyle w:val="NoSpacing"/>
        <w:numPr>
          <w:ilvl w:val="2"/>
          <w:numId w:val="4"/>
        </w:numPr>
      </w:pPr>
      <w:r w:rsidRPr="00635D00">
        <w:t>Effective communication</w:t>
      </w:r>
    </w:p>
    <w:p w:rsidR="00635D00" w:rsidRPr="00635D00" w:rsidRDefault="00635D00" w:rsidP="00635D00">
      <w:pPr>
        <w:pStyle w:val="NoSpacing"/>
        <w:numPr>
          <w:ilvl w:val="2"/>
          <w:numId w:val="4"/>
        </w:numPr>
      </w:pPr>
      <w:r w:rsidRPr="00635D00">
        <w:lastRenderedPageBreak/>
        <w:t>Alignment with company values</w:t>
      </w:r>
    </w:p>
    <w:p w:rsidR="00635D00" w:rsidRPr="00635D00" w:rsidRDefault="00635D00" w:rsidP="00635D00">
      <w:pPr>
        <w:pStyle w:val="NoSpacing"/>
        <w:numPr>
          <w:ilvl w:val="0"/>
          <w:numId w:val="4"/>
        </w:numPr>
        <w:rPr>
          <w:color w:val="FF0000"/>
          <w:sz w:val="24"/>
          <w:szCs w:val="24"/>
        </w:rPr>
      </w:pPr>
      <w:r w:rsidRPr="00635D00">
        <w:rPr>
          <w:b/>
          <w:bCs/>
          <w:color w:val="FF0000"/>
          <w:sz w:val="24"/>
          <w:szCs w:val="24"/>
        </w:rPr>
        <w:t>Impact on Customer Experience: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Happy employees lead to better customer loyalty and satisfaction.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2023 Gallup Workplace Report findings:</w:t>
      </w:r>
    </w:p>
    <w:p w:rsidR="00635D00" w:rsidRPr="00635D00" w:rsidRDefault="00635D00" w:rsidP="00635D00">
      <w:pPr>
        <w:pStyle w:val="NoSpacing"/>
        <w:numPr>
          <w:ilvl w:val="2"/>
          <w:numId w:val="4"/>
        </w:numPr>
      </w:pPr>
      <w:r w:rsidRPr="00635D00">
        <w:t>10% increase in customer ratings</w:t>
      </w:r>
    </w:p>
    <w:p w:rsidR="00635D00" w:rsidRPr="00635D00" w:rsidRDefault="00635D00" w:rsidP="00635D00">
      <w:pPr>
        <w:pStyle w:val="NoSpacing"/>
        <w:numPr>
          <w:ilvl w:val="2"/>
          <w:numId w:val="4"/>
        </w:numPr>
      </w:pPr>
      <w:r w:rsidRPr="00635D00">
        <w:t>20% increase in sales</w:t>
      </w:r>
    </w:p>
    <w:p w:rsidR="00635D00" w:rsidRPr="00635D00" w:rsidRDefault="00635D00" w:rsidP="00635D00">
      <w:pPr>
        <w:pStyle w:val="NoSpacing"/>
        <w:numPr>
          <w:ilvl w:val="2"/>
          <w:numId w:val="4"/>
        </w:numPr>
      </w:pPr>
      <w:r w:rsidRPr="00635D00">
        <w:t>21% higher profitability</w:t>
      </w:r>
    </w:p>
    <w:p w:rsidR="00635D00" w:rsidRPr="00635D00" w:rsidRDefault="00635D00" w:rsidP="00635D00">
      <w:pPr>
        <w:pStyle w:val="NoSpacing"/>
        <w:numPr>
          <w:ilvl w:val="0"/>
          <w:numId w:val="4"/>
        </w:numPr>
        <w:rPr>
          <w:color w:val="FF0000"/>
          <w:sz w:val="24"/>
          <w:szCs w:val="24"/>
        </w:rPr>
      </w:pPr>
      <w:r w:rsidRPr="00635D00">
        <w:rPr>
          <w:b/>
          <w:bCs/>
          <w:color w:val="FF0000"/>
          <w:sz w:val="24"/>
          <w:szCs w:val="24"/>
        </w:rPr>
        <w:t>Real-Life Example: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Offering employee benefits, like onsite daycare, enhances employee positivity and improves customer experience.</w:t>
      </w:r>
    </w:p>
    <w:p w:rsidR="00635D00" w:rsidRPr="00635D00" w:rsidRDefault="00635D00" w:rsidP="00635D00">
      <w:pPr>
        <w:pStyle w:val="NoSpacing"/>
        <w:numPr>
          <w:ilvl w:val="0"/>
          <w:numId w:val="4"/>
        </w:numPr>
        <w:rPr>
          <w:color w:val="FF0000"/>
          <w:sz w:val="24"/>
          <w:szCs w:val="24"/>
        </w:rPr>
      </w:pPr>
      <w:r w:rsidRPr="00635D00">
        <w:rPr>
          <w:b/>
          <w:bCs/>
          <w:color w:val="FF0000"/>
          <w:sz w:val="24"/>
          <w:szCs w:val="24"/>
        </w:rPr>
        <w:t>Responsibility for Employee Experience:</w:t>
      </w:r>
    </w:p>
    <w:p w:rsidR="00635D00" w:rsidRPr="00635D00" w:rsidRDefault="00635D00" w:rsidP="00635D00">
      <w:pPr>
        <w:pStyle w:val="NoSpacing"/>
        <w:numPr>
          <w:ilvl w:val="1"/>
          <w:numId w:val="4"/>
        </w:numPr>
      </w:pPr>
      <w:r w:rsidRPr="00635D00">
        <w:t>HR professionals and company leadership must create and sustain positive employee experiences.</w:t>
      </w:r>
    </w:p>
    <w:p w:rsidR="00635D00" w:rsidRPr="00635D00" w:rsidRDefault="00000000" w:rsidP="00635D00">
      <w:pPr>
        <w:pStyle w:val="NoSpacing"/>
      </w:pPr>
      <w:r>
        <w:pict>
          <v:rect id="_x0000_i1027" style="width:0;height:1.5pt" o:hralign="center" o:hrstd="t" o:hr="t" fillcolor="#a0a0a0" stroked="f"/>
        </w:pict>
      </w:r>
    </w:p>
    <w:p w:rsidR="00CF2C8D" w:rsidRDefault="00CF2C8D" w:rsidP="00635D0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</w:p>
    <w:p w:rsidR="004F481F" w:rsidRDefault="00CF2C8D" w:rsidP="00635D0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  <w:r>
        <w:rPr>
          <w:rFonts w:ascii="Aptos" w:hAnsi="Aptos"/>
          <w:b/>
          <w:bCs/>
          <w:sz w:val="28"/>
          <w:szCs w:val="28"/>
          <w:highlight w:val="yellow"/>
        </w:rPr>
        <w:t xml:space="preserve">2. </w:t>
      </w:r>
      <w:r w:rsidR="00546997" w:rsidRPr="004F481F">
        <w:rPr>
          <w:rFonts w:ascii="Aptos" w:hAnsi="Aptos"/>
          <w:b/>
          <w:bCs/>
          <w:sz w:val="28"/>
          <w:szCs w:val="28"/>
          <w:highlight w:val="yellow"/>
        </w:rPr>
        <w:t>THE NEW EMPLOYER AND EMPLOYEE RELATION</w:t>
      </w:r>
    </w:p>
    <w:p w:rsidR="004F481F" w:rsidRDefault="004F481F" w:rsidP="00635D0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  <w:r w:rsidRPr="004F481F">
        <w:rPr>
          <w:rFonts w:ascii="Aptos" w:hAnsi="Aptos"/>
          <w:b/>
          <w:bCs/>
          <w:sz w:val="28"/>
          <w:szCs w:val="28"/>
          <w:highlight w:val="yellow"/>
        </w:rPr>
        <w:t xml:space="preserve"> </w:t>
      </w:r>
    </w:p>
    <w:p w:rsidR="00635D00" w:rsidRPr="004F481F" w:rsidRDefault="00635D00" w:rsidP="00635D0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  <w:r w:rsidRPr="004F481F">
        <w:rPr>
          <w:rFonts w:ascii="Aptos" w:hAnsi="Aptos"/>
          <w:b/>
          <w:bCs/>
          <w:sz w:val="28"/>
          <w:szCs w:val="28"/>
          <w:highlight w:val="yellow"/>
        </w:rPr>
        <w:t>REIMAGINE</w:t>
      </w:r>
      <w:r w:rsidR="004F481F">
        <w:rPr>
          <w:rFonts w:ascii="Aptos" w:hAnsi="Aptos"/>
          <w:b/>
          <w:bCs/>
          <w:sz w:val="28"/>
          <w:szCs w:val="28"/>
          <w:highlight w:val="yellow"/>
        </w:rPr>
        <w:t xml:space="preserve"> </w:t>
      </w:r>
      <w:r w:rsidRPr="004F481F">
        <w:rPr>
          <w:rFonts w:ascii="Aptos" w:hAnsi="Aptos"/>
          <w:b/>
          <w:bCs/>
          <w:sz w:val="28"/>
          <w:szCs w:val="28"/>
          <w:highlight w:val="yellow"/>
        </w:rPr>
        <w:t>THE WORKPLACE</w:t>
      </w:r>
    </w:p>
    <w:p w:rsidR="00635D00" w:rsidRPr="00635D00" w:rsidRDefault="00635D00" w:rsidP="00635D00">
      <w:pPr>
        <w:pStyle w:val="NoSpacing"/>
        <w:rPr>
          <w:b/>
          <w:bCs/>
          <w:sz w:val="28"/>
          <w:szCs w:val="28"/>
        </w:rPr>
      </w:pPr>
      <w:r w:rsidRPr="00635D00">
        <w:rPr>
          <w:b/>
          <w:bCs/>
          <w:color w:val="FF0000"/>
          <w:sz w:val="24"/>
          <w:szCs w:val="24"/>
        </w:rPr>
        <w:t>Employee Experience and Financial Health:</w:t>
      </w:r>
    </w:p>
    <w:p w:rsidR="00635D00" w:rsidRPr="00635D00" w:rsidRDefault="00635D00" w:rsidP="00635D00">
      <w:pPr>
        <w:pStyle w:val="NoSpacing"/>
        <w:numPr>
          <w:ilvl w:val="0"/>
          <w:numId w:val="6"/>
        </w:numPr>
      </w:pPr>
      <w:r w:rsidRPr="00635D00">
        <w:t>Sustaining a positive employee experience improves a business's financial health by increasing revenue and reducing unnecessary expenses.</w:t>
      </w:r>
    </w:p>
    <w:p w:rsidR="00635D00" w:rsidRPr="00635D00" w:rsidRDefault="00635D00" w:rsidP="00635D00">
      <w:pPr>
        <w:pStyle w:val="NoSpacing"/>
        <w:rPr>
          <w:color w:val="FF0000"/>
          <w:sz w:val="24"/>
          <w:szCs w:val="24"/>
        </w:rPr>
      </w:pPr>
      <w:r w:rsidRPr="00635D00">
        <w:rPr>
          <w:b/>
          <w:bCs/>
          <w:color w:val="FF0000"/>
          <w:sz w:val="24"/>
          <w:szCs w:val="24"/>
        </w:rPr>
        <w:t>Impact on Employee Retention:</w:t>
      </w:r>
    </w:p>
    <w:p w:rsidR="00635D00" w:rsidRPr="00635D00" w:rsidRDefault="00635D00" w:rsidP="00635D00">
      <w:pPr>
        <w:pStyle w:val="NoSpacing"/>
        <w:numPr>
          <w:ilvl w:val="0"/>
          <w:numId w:val="7"/>
        </w:numPr>
      </w:pPr>
      <w:r w:rsidRPr="00635D00">
        <w:t xml:space="preserve">Positive employee experience leads to higher </w:t>
      </w:r>
      <w:r w:rsidRPr="00635D00">
        <w:rPr>
          <w:b/>
          <w:bCs/>
        </w:rPr>
        <w:t>employee retention</w:t>
      </w:r>
      <w:r w:rsidRPr="00635D00">
        <w:t xml:space="preserve"> and lower </w:t>
      </w:r>
      <w:r w:rsidRPr="00635D00">
        <w:rPr>
          <w:b/>
          <w:bCs/>
        </w:rPr>
        <w:t>turnover</w:t>
      </w:r>
      <w:r w:rsidRPr="00635D00">
        <w:t>.</w:t>
      </w:r>
    </w:p>
    <w:p w:rsidR="00635D00" w:rsidRPr="00635D00" w:rsidRDefault="00635D00" w:rsidP="00635D00">
      <w:pPr>
        <w:pStyle w:val="NoSpacing"/>
        <w:numPr>
          <w:ilvl w:val="0"/>
          <w:numId w:val="7"/>
        </w:numPr>
      </w:pPr>
      <w:r w:rsidRPr="00635D00">
        <w:t>Cost of replacing an employee (Society for Human Resource Management):</w:t>
      </w:r>
    </w:p>
    <w:p w:rsidR="00635D00" w:rsidRPr="00635D00" w:rsidRDefault="00635D00" w:rsidP="00635D00">
      <w:pPr>
        <w:pStyle w:val="NoSpacing"/>
        <w:numPr>
          <w:ilvl w:val="1"/>
          <w:numId w:val="7"/>
        </w:numPr>
      </w:pPr>
      <w:r w:rsidRPr="00635D00">
        <w:t xml:space="preserve">Direct costs: </w:t>
      </w:r>
      <w:r w:rsidRPr="00635D00">
        <w:rPr>
          <w:b/>
          <w:bCs/>
        </w:rPr>
        <w:t>$4,700</w:t>
      </w:r>
      <w:r w:rsidRPr="00635D00">
        <w:t xml:space="preserve"> (recruiting, job fairs, online postings, etc.).</w:t>
      </w:r>
    </w:p>
    <w:p w:rsidR="00635D00" w:rsidRPr="00635D00" w:rsidRDefault="00635D00" w:rsidP="00635D00">
      <w:pPr>
        <w:pStyle w:val="NoSpacing"/>
        <w:numPr>
          <w:ilvl w:val="1"/>
          <w:numId w:val="7"/>
        </w:numPr>
      </w:pPr>
      <w:r w:rsidRPr="00635D00">
        <w:t>Indirect costs: 50% to 200% of the employee's annual salary (Gallup).</w:t>
      </w:r>
    </w:p>
    <w:p w:rsidR="00635D00" w:rsidRPr="00635D00" w:rsidRDefault="00635D00" w:rsidP="00635D00">
      <w:pPr>
        <w:pStyle w:val="NoSpacing"/>
        <w:rPr>
          <w:color w:val="FF0000"/>
          <w:sz w:val="24"/>
          <w:szCs w:val="24"/>
        </w:rPr>
      </w:pPr>
      <w:r w:rsidRPr="00635D00">
        <w:rPr>
          <w:b/>
          <w:bCs/>
          <w:color w:val="FF0000"/>
          <w:sz w:val="24"/>
          <w:szCs w:val="24"/>
        </w:rPr>
        <w:t>Organizational Agility and Adaptability:</w:t>
      </w:r>
    </w:p>
    <w:p w:rsidR="00635D00" w:rsidRPr="00635D00" w:rsidRDefault="00635D00" w:rsidP="00635D00">
      <w:pPr>
        <w:pStyle w:val="NoSpacing"/>
        <w:numPr>
          <w:ilvl w:val="0"/>
          <w:numId w:val="8"/>
        </w:numPr>
      </w:pPr>
      <w:r w:rsidRPr="00635D00">
        <w:t>Engaged employees are more adaptable to change and contribute actively to organizational goals.</w:t>
      </w:r>
    </w:p>
    <w:p w:rsidR="00635D00" w:rsidRPr="00635D00" w:rsidRDefault="00635D00" w:rsidP="00635D00">
      <w:pPr>
        <w:pStyle w:val="NoSpacing"/>
        <w:numPr>
          <w:ilvl w:val="0"/>
          <w:numId w:val="8"/>
        </w:numPr>
      </w:pPr>
      <w:r w:rsidRPr="00635D00">
        <w:t xml:space="preserve">This improves a company's ability to respond to </w:t>
      </w:r>
      <w:r w:rsidRPr="00635D00">
        <w:rPr>
          <w:b/>
          <w:bCs/>
        </w:rPr>
        <w:t>market changes</w:t>
      </w:r>
      <w:r w:rsidRPr="00635D00">
        <w:t xml:space="preserve"> and seize opportunities.</w:t>
      </w:r>
    </w:p>
    <w:p w:rsidR="00635D00" w:rsidRPr="00635D00" w:rsidRDefault="00635D00" w:rsidP="00635D00">
      <w:pPr>
        <w:pStyle w:val="NoSpacing"/>
        <w:rPr>
          <w:color w:val="FF0000"/>
          <w:sz w:val="24"/>
          <w:szCs w:val="24"/>
        </w:rPr>
      </w:pPr>
      <w:r w:rsidRPr="00635D00">
        <w:rPr>
          <w:b/>
          <w:bCs/>
          <w:color w:val="FF0000"/>
          <w:sz w:val="24"/>
          <w:szCs w:val="24"/>
        </w:rPr>
        <w:t>Operational Efficiency:</w:t>
      </w:r>
    </w:p>
    <w:p w:rsidR="00635D00" w:rsidRPr="00635D00" w:rsidRDefault="00635D00" w:rsidP="00635D00">
      <w:pPr>
        <w:pStyle w:val="NoSpacing"/>
        <w:numPr>
          <w:ilvl w:val="0"/>
          <w:numId w:val="9"/>
        </w:numPr>
      </w:pPr>
      <w:r w:rsidRPr="00635D00">
        <w:t>Positive employee experience reduces productivity loss and absenteeism.</w:t>
      </w:r>
    </w:p>
    <w:p w:rsidR="00635D00" w:rsidRPr="00635D00" w:rsidRDefault="00635D00" w:rsidP="00635D00">
      <w:pPr>
        <w:pStyle w:val="NoSpacing"/>
        <w:numPr>
          <w:ilvl w:val="0"/>
          <w:numId w:val="9"/>
        </w:numPr>
      </w:pPr>
      <w:r w:rsidRPr="00635D00">
        <w:t xml:space="preserve">Engaged employees ensure </w:t>
      </w:r>
      <w:r w:rsidRPr="00635D00">
        <w:rPr>
          <w:b/>
          <w:bCs/>
        </w:rPr>
        <w:t>70% fewer accidents</w:t>
      </w:r>
      <w:r w:rsidRPr="00635D00">
        <w:t xml:space="preserve"> (Gallup study of 2 million employees).</w:t>
      </w:r>
    </w:p>
    <w:p w:rsidR="00635D00" w:rsidRPr="00635D00" w:rsidRDefault="00635D00" w:rsidP="00635D00">
      <w:pPr>
        <w:pStyle w:val="NoSpacing"/>
        <w:numPr>
          <w:ilvl w:val="0"/>
          <w:numId w:val="9"/>
        </w:numPr>
      </w:pPr>
      <w:r w:rsidRPr="00635D00">
        <w:t>Accidents, if any, are less severe, allowing quicker returns to work.</w:t>
      </w:r>
    </w:p>
    <w:p w:rsidR="00635D00" w:rsidRPr="00635D00" w:rsidRDefault="00635D00" w:rsidP="00635D00">
      <w:pPr>
        <w:pStyle w:val="NoSpacing"/>
        <w:rPr>
          <w:color w:val="FF0000"/>
          <w:sz w:val="24"/>
          <w:szCs w:val="24"/>
        </w:rPr>
      </w:pPr>
      <w:r w:rsidRPr="00635D00">
        <w:rPr>
          <w:b/>
          <w:bCs/>
          <w:color w:val="FF0000"/>
          <w:sz w:val="24"/>
          <w:szCs w:val="24"/>
        </w:rPr>
        <w:t>Role of HR Professionals:</w:t>
      </w:r>
    </w:p>
    <w:p w:rsidR="00635D00" w:rsidRPr="00635D00" w:rsidRDefault="00635D00" w:rsidP="00635D00">
      <w:pPr>
        <w:pStyle w:val="NoSpacing"/>
        <w:numPr>
          <w:ilvl w:val="0"/>
          <w:numId w:val="10"/>
        </w:numPr>
      </w:pPr>
      <w:r w:rsidRPr="00635D00">
        <w:t>HR must demonstrate how positive employee experiences contribute to a company's financial success.</w:t>
      </w:r>
    </w:p>
    <w:p w:rsidR="00635D00" w:rsidRPr="00635D00" w:rsidRDefault="00635D00" w:rsidP="00635D00">
      <w:pPr>
        <w:pStyle w:val="NoSpacing"/>
        <w:numPr>
          <w:ilvl w:val="0"/>
          <w:numId w:val="10"/>
        </w:numPr>
      </w:pPr>
      <w:r w:rsidRPr="00635D00">
        <w:t>Use this knowledge to guide business leaders in investing in employee experience.</w:t>
      </w:r>
    </w:p>
    <w:p w:rsidR="00635D00" w:rsidRDefault="00000000" w:rsidP="00635D00">
      <w:pPr>
        <w:pStyle w:val="NoSpacing"/>
      </w:pPr>
      <w:r>
        <w:pict>
          <v:rect id="_x0000_i1028" style="width:0;height:1.5pt" o:hralign="center" o:hrstd="t" o:hr="t" fillcolor="#a0a0a0" stroked="f"/>
        </w:pict>
      </w:r>
    </w:p>
    <w:p w:rsidR="00CF2C8D" w:rsidRDefault="00CF2C8D" w:rsidP="00635D0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</w:p>
    <w:p w:rsidR="00635D00" w:rsidRPr="00635D00" w:rsidRDefault="00546997" w:rsidP="00635D00">
      <w:pPr>
        <w:pStyle w:val="NoSpacing"/>
        <w:rPr>
          <w:rFonts w:ascii="Aptos" w:hAnsi="Aptos"/>
          <w:b/>
          <w:bCs/>
          <w:sz w:val="28"/>
          <w:szCs w:val="28"/>
        </w:rPr>
      </w:pPr>
      <w:r w:rsidRPr="004F481F">
        <w:rPr>
          <w:rFonts w:ascii="Aptos" w:hAnsi="Aptos"/>
          <w:b/>
          <w:bCs/>
          <w:sz w:val="28"/>
          <w:szCs w:val="28"/>
          <w:highlight w:val="yellow"/>
        </w:rPr>
        <w:t>REIMAGINE LEADERSHIP</w:t>
      </w:r>
    </w:p>
    <w:p w:rsidR="00635D00" w:rsidRDefault="00635D00" w:rsidP="00635D00">
      <w:pPr>
        <w:pStyle w:val="NoSpacing"/>
      </w:pPr>
    </w:p>
    <w:p w:rsidR="00546997" w:rsidRPr="00546997" w:rsidRDefault="00546997" w:rsidP="00546997">
      <w:pPr>
        <w:pStyle w:val="NoSpacing"/>
        <w:rPr>
          <w:color w:val="FF0000"/>
          <w:sz w:val="24"/>
          <w:szCs w:val="24"/>
        </w:rPr>
      </w:pPr>
      <w:r w:rsidRPr="00546997">
        <w:rPr>
          <w:b/>
          <w:bCs/>
          <w:color w:val="FF0000"/>
          <w:sz w:val="24"/>
          <w:szCs w:val="24"/>
        </w:rPr>
        <w:t>Definition of Leadership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11"/>
        </w:numPr>
      </w:pPr>
      <w:r w:rsidRPr="00546997">
        <w:t xml:space="preserve">Leadership is something done </w:t>
      </w:r>
      <w:r w:rsidRPr="00546997">
        <w:rPr>
          <w:i/>
          <w:iCs/>
        </w:rPr>
        <w:t>with</w:t>
      </w:r>
      <w:r w:rsidRPr="00546997">
        <w:t xml:space="preserve"> people, not </w:t>
      </w:r>
      <w:r w:rsidRPr="00546997">
        <w:rPr>
          <w:i/>
          <w:iCs/>
        </w:rPr>
        <w:t>to</w:t>
      </w:r>
      <w:r w:rsidRPr="00546997">
        <w:t xml:space="preserve"> people (Ken Blanchard).</w:t>
      </w:r>
    </w:p>
    <w:p w:rsidR="00546997" w:rsidRPr="00546997" w:rsidRDefault="00546997" w:rsidP="00546997">
      <w:pPr>
        <w:pStyle w:val="NoSpacing"/>
        <w:numPr>
          <w:ilvl w:val="0"/>
          <w:numId w:val="11"/>
        </w:numPr>
      </w:pPr>
      <w:r w:rsidRPr="00546997">
        <w:t>Modern leadership focuses on collaboration and co-creation rather than formal authority.</w:t>
      </w:r>
    </w:p>
    <w:p w:rsidR="00546997" w:rsidRPr="00546997" w:rsidRDefault="00546997" w:rsidP="00546997">
      <w:pPr>
        <w:pStyle w:val="NoSpacing"/>
        <w:rPr>
          <w:color w:val="FF0000"/>
          <w:sz w:val="24"/>
          <w:szCs w:val="24"/>
        </w:rPr>
      </w:pPr>
      <w:r w:rsidRPr="00546997">
        <w:rPr>
          <w:b/>
          <w:bCs/>
          <w:color w:val="FF0000"/>
          <w:sz w:val="24"/>
          <w:szCs w:val="24"/>
        </w:rPr>
        <w:t>Evolving Leadership Needs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12"/>
        </w:numPr>
      </w:pPr>
      <w:r w:rsidRPr="00546997">
        <w:t>Businesses must adapt leadership styles to solve complex customer problems creatively.</w:t>
      </w:r>
    </w:p>
    <w:p w:rsidR="00546997" w:rsidRPr="00546997" w:rsidRDefault="00546997" w:rsidP="00546997">
      <w:pPr>
        <w:pStyle w:val="NoSpacing"/>
        <w:numPr>
          <w:ilvl w:val="0"/>
          <w:numId w:val="12"/>
        </w:numPr>
      </w:pPr>
      <w:r w:rsidRPr="00546997">
        <w:t>Leadership in the modern workplace emphasizes values, accountability, and flexibility.</w:t>
      </w:r>
    </w:p>
    <w:p w:rsidR="00CF2C8D" w:rsidRDefault="00CF2C8D" w:rsidP="00546997">
      <w:pPr>
        <w:pStyle w:val="NoSpacing"/>
        <w:rPr>
          <w:b/>
          <w:bCs/>
          <w:color w:val="FF0000"/>
          <w:sz w:val="24"/>
          <w:szCs w:val="24"/>
        </w:rPr>
      </w:pPr>
    </w:p>
    <w:p w:rsidR="00546997" w:rsidRPr="00546997" w:rsidRDefault="00546997" w:rsidP="00546997">
      <w:pPr>
        <w:pStyle w:val="NoSpacing"/>
        <w:rPr>
          <w:color w:val="FF0000"/>
          <w:sz w:val="24"/>
          <w:szCs w:val="24"/>
        </w:rPr>
      </w:pPr>
      <w:r w:rsidRPr="00546997">
        <w:rPr>
          <w:b/>
          <w:bCs/>
          <w:color w:val="FF0000"/>
          <w:sz w:val="24"/>
          <w:szCs w:val="24"/>
        </w:rPr>
        <w:lastRenderedPageBreak/>
        <w:t>Role of Leaders in a Dynamic Workplace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13"/>
        </w:numPr>
      </w:pPr>
      <w:r w:rsidRPr="00546997">
        <w:t xml:space="preserve">Leaders should act as </w:t>
      </w:r>
      <w:r w:rsidRPr="00546997">
        <w:rPr>
          <w:i/>
          <w:iCs/>
        </w:rPr>
        <w:t>integrators</w:t>
      </w:r>
      <w:r w:rsidRPr="00546997">
        <w:t xml:space="preserve"> of people, processes, and culture.</w:t>
      </w:r>
    </w:p>
    <w:p w:rsidR="00546997" w:rsidRPr="00546997" w:rsidRDefault="00546997" w:rsidP="00546997">
      <w:pPr>
        <w:pStyle w:val="NoSpacing"/>
        <w:numPr>
          <w:ilvl w:val="0"/>
          <w:numId w:val="13"/>
        </w:numPr>
      </w:pPr>
      <w:r w:rsidRPr="00546997">
        <w:t>Focus on connection, flexibility, and organizing work differently (skills over titles).</w:t>
      </w:r>
    </w:p>
    <w:p w:rsidR="00546997" w:rsidRPr="00546997" w:rsidRDefault="00546997" w:rsidP="00546997">
      <w:pPr>
        <w:pStyle w:val="NoSpacing"/>
        <w:rPr>
          <w:color w:val="FF0000"/>
          <w:sz w:val="24"/>
          <w:szCs w:val="24"/>
        </w:rPr>
      </w:pPr>
      <w:r w:rsidRPr="00546997">
        <w:rPr>
          <w:b/>
          <w:bCs/>
          <w:color w:val="FF0000"/>
          <w:sz w:val="24"/>
          <w:szCs w:val="24"/>
        </w:rPr>
        <w:t>Skills-Based Work Environment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14"/>
        </w:numPr>
      </w:pPr>
      <w:r w:rsidRPr="00546997">
        <w:t>Jobs should be structured around skills rather than job titles.</w:t>
      </w:r>
    </w:p>
    <w:p w:rsidR="00546997" w:rsidRPr="00546997" w:rsidRDefault="00546997" w:rsidP="00546997">
      <w:pPr>
        <w:pStyle w:val="NoSpacing"/>
        <w:numPr>
          <w:ilvl w:val="0"/>
          <w:numId w:val="14"/>
        </w:numPr>
      </w:pPr>
      <w:r w:rsidRPr="00546997">
        <w:t>93% of business and HR leaders stress the importance of skills-based work for success (Deloitte study).</w:t>
      </w:r>
    </w:p>
    <w:p w:rsidR="00546997" w:rsidRPr="00546997" w:rsidRDefault="00546997" w:rsidP="00546997">
      <w:pPr>
        <w:pStyle w:val="NoSpacing"/>
        <w:numPr>
          <w:ilvl w:val="0"/>
          <w:numId w:val="14"/>
        </w:numPr>
      </w:pPr>
      <w:r w:rsidRPr="00546997">
        <w:t>Skills-based allocation allows employees to transition fluidly between projects based on skills and interests.</w:t>
      </w:r>
    </w:p>
    <w:p w:rsidR="00546997" w:rsidRPr="00546997" w:rsidRDefault="00546997" w:rsidP="00546997">
      <w:pPr>
        <w:pStyle w:val="NoSpacing"/>
        <w:rPr>
          <w:color w:val="FF0000"/>
          <w:sz w:val="24"/>
          <w:szCs w:val="24"/>
        </w:rPr>
      </w:pPr>
      <w:r w:rsidRPr="00546997">
        <w:rPr>
          <w:b/>
          <w:bCs/>
          <w:color w:val="FF0000"/>
          <w:sz w:val="24"/>
          <w:szCs w:val="24"/>
        </w:rPr>
        <w:t>Evaluating Employees in a Skills-Based Environment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15"/>
        </w:numPr>
      </w:pPr>
      <w:r w:rsidRPr="00546997">
        <w:t>Assess if employees possess the skills required for the project, regardless of how they acquired them.</w:t>
      </w:r>
    </w:p>
    <w:p w:rsidR="00546997" w:rsidRDefault="00546997" w:rsidP="00546997">
      <w:pPr>
        <w:pStyle w:val="NoSpacing"/>
        <w:numPr>
          <w:ilvl w:val="0"/>
          <w:numId w:val="15"/>
        </w:numPr>
      </w:pPr>
      <w:r w:rsidRPr="00546997">
        <w:t xml:space="preserve">Deprioritize past job titles and experience in </w:t>
      </w:r>
      <w:proofErr w:type="spellStart"/>
      <w:r w:rsidRPr="00546997">
        <w:t>favor</w:t>
      </w:r>
      <w:proofErr w:type="spellEnd"/>
      <w:r w:rsidRPr="00546997">
        <w:t xml:space="preserve"> of current, relevant skills.</w:t>
      </w:r>
    </w:p>
    <w:p w:rsidR="00546997" w:rsidRPr="00546997" w:rsidRDefault="00546997" w:rsidP="00546997">
      <w:pPr>
        <w:pStyle w:val="NoSpacing"/>
        <w:ind w:left="720"/>
      </w:pPr>
    </w:p>
    <w:p w:rsidR="00546997" w:rsidRPr="00546997" w:rsidRDefault="00546997" w:rsidP="00546997">
      <w:pPr>
        <w:pStyle w:val="NoSpacing"/>
        <w:rPr>
          <w:color w:val="FF0000"/>
          <w:sz w:val="24"/>
          <w:szCs w:val="24"/>
        </w:rPr>
      </w:pPr>
      <w:r w:rsidRPr="00546997">
        <w:rPr>
          <w:b/>
          <w:bCs/>
          <w:color w:val="FF0000"/>
          <w:sz w:val="24"/>
          <w:szCs w:val="24"/>
        </w:rPr>
        <w:t>HR's Role in Leadership and Hiring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16"/>
        </w:numPr>
      </w:pPr>
      <w:r w:rsidRPr="00546997">
        <w:t>HR professionals must guide decisions on hiring and employee positioning for organizational success.</w:t>
      </w:r>
    </w:p>
    <w:p w:rsidR="00546997" w:rsidRPr="00546997" w:rsidRDefault="00546997" w:rsidP="00546997">
      <w:pPr>
        <w:pStyle w:val="NoSpacing"/>
        <w:numPr>
          <w:ilvl w:val="0"/>
          <w:numId w:val="16"/>
        </w:numPr>
      </w:pPr>
      <w:r w:rsidRPr="00546997">
        <w:t>Focus on two key questions:</w:t>
      </w:r>
    </w:p>
    <w:p w:rsidR="00546997" w:rsidRPr="00546997" w:rsidRDefault="00546997" w:rsidP="00546997">
      <w:pPr>
        <w:pStyle w:val="NoSpacing"/>
        <w:numPr>
          <w:ilvl w:val="1"/>
          <w:numId w:val="16"/>
        </w:numPr>
      </w:pPr>
      <w:r w:rsidRPr="00546997">
        <w:t>Who motivates others to produce quality work, regardless of titles?</w:t>
      </w:r>
    </w:p>
    <w:p w:rsidR="00546997" w:rsidRPr="00546997" w:rsidRDefault="00546997" w:rsidP="00546997">
      <w:pPr>
        <w:pStyle w:val="NoSpacing"/>
        <w:numPr>
          <w:ilvl w:val="1"/>
          <w:numId w:val="16"/>
        </w:numPr>
      </w:pPr>
      <w:r w:rsidRPr="00546997">
        <w:t>What skills are critical for the project's success?</w:t>
      </w:r>
    </w:p>
    <w:p w:rsidR="00546997" w:rsidRPr="00546997" w:rsidRDefault="00546997" w:rsidP="00546997">
      <w:pPr>
        <w:pStyle w:val="NoSpacing"/>
      </w:pPr>
      <w:r w:rsidRPr="00546997">
        <w:rPr>
          <w:b/>
          <w:bCs/>
          <w:color w:val="FF0000"/>
          <w:sz w:val="24"/>
          <w:szCs w:val="24"/>
        </w:rPr>
        <w:t>Outcome of Skills-Based Leadership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17"/>
        </w:numPr>
      </w:pPr>
      <w:r w:rsidRPr="00546997">
        <w:t>Aligning employees' skills with project needs fosters a harmonious employer-employee relationship.</w:t>
      </w:r>
    </w:p>
    <w:p w:rsidR="00546997" w:rsidRDefault="00000000" w:rsidP="00635D00">
      <w:pPr>
        <w:pStyle w:val="NoSpacing"/>
      </w:pPr>
      <w:r>
        <w:pict>
          <v:rect id="_x0000_i1029" style="width:0;height:1.5pt" o:hralign="center" o:hrstd="t" o:hr="t" fillcolor="#a0a0a0" stroked="f"/>
        </w:pict>
      </w:r>
    </w:p>
    <w:p w:rsidR="00CF2C8D" w:rsidRDefault="00CF2C8D" w:rsidP="00635D0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</w:p>
    <w:p w:rsidR="00546997" w:rsidRPr="004F481F" w:rsidRDefault="00546997" w:rsidP="00635D00">
      <w:pPr>
        <w:pStyle w:val="NoSpacing"/>
        <w:rPr>
          <w:rFonts w:ascii="Aptos" w:hAnsi="Aptos"/>
          <w:b/>
          <w:bCs/>
        </w:rPr>
      </w:pPr>
      <w:r w:rsidRPr="004F481F">
        <w:rPr>
          <w:rFonts w:ascii="Aptos" w:hAnsi="Aptos"/>
          <w:b/>
          <w:bCs/>
          <w:sz w:val="28"/>
          <w:szCs w:val="28"/>
          <w:highlight w:val="yellow"/>
        </w:rPr>
        <w:t>INVEST IN EMPLOYEE WELL-BEING</w:t>
      </w:r>
    </w:p>
    <w:p w:rsidR="00546997" w:rsidRPr="00546997" w:rsidRDefault="00546997" w:rsidP="00546997">
      <w:pPr>
        <w:pStyle w:val="NoSpacing"/>
        <w:rPr>
          <w:color w:val="FF0000"/>
          <w:sz w:val="24"/>
          <w:szCs w:val="24"/>
        </w:rPr>
      </w:pPr>
      <w:r w:rsidRPr="00546997">
        <w:rPr>
          <w:b/>
          <w:bCs/>
          <w:color w:val="FF0000"/>
          <w:sz w:val="24"/>
          <w:szCs w:val="24"/>
        </w:rPr>
        <w:t>Importance of Employee Well-Being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18"/>
        </w:numPr>
      </w:pPr>
      <w:r w:rsidRPr="00546997">
        <w:t>Investing in employee well-being boosts performance, brand reputation, and productivity.</w:t>
      </w:r>
    </w:p>
    <w:p w:rsidR="00546997" w:rsidRPr="00546997" w:rsidRDefault="00546997" w:rsidP="00546997">
      <w:pPr>
        <w:pStyle w:val="NoSpacing"/>
        <w:numPr>
          <w:ilvl w:val="0"/>
          <w:numId w:val="18"/>
        </w:numPr>
      </w:pPr>
      <w:r w:rsidRPr="00546997">
        <w:t>Well-being encompasses mental, physical, social, and economic wellness.</w:t>
      </w:r>
    </w:p>
    <w:p w:rsidR="00546997" w:rsidRPr="00546997" w:rsidRDefault="00546997" w:rsidP="00546997">
      <w:pPr>
        <w:pStyle w:val="NoSpacing"/>
        <w:rPr>
          <w:color w:val="FF0000"/>
          <w:sz w:val="24"/>
          <w:szCs w:val="24"/>
        </w:rPr>
      </w:pPr>
      <w:r w:rsidRPr="00546997">
        <w:rPr>
          <w:b/>
          <w:bCs/>
          <w:color w:val="FF0000"/>
          <w:sz w:val="24"/>
          <w:szCs w:val="24"/>
        </w:rPr>
        <w:t>Evolution of Employee Well-Being Focus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19"/>
        </w:numPr>
      </w:pPr>
      <w:r w:rsidRPr="00546997">
        <w:rPr>
          <w:b/>
          <w:bCs/>
        </w:rPr>
        <w:t>Traditionally</w:t>
      </w:r>
      <w:r w:rsidRPr="00546997">
        <w:t xml:space="preserve">: Focused on physical wellness (onsite fitness </w:t>
      </w:r>
      <w:proofErr w:type="spellStart"/>
      <w:r w:rsidRPr="00546997">
        <w:t>centers</w:t>
      </w:r>
      <w:proofErr w:type="spellEnd"/>
      <w:r w:rsidRPr="00546997">
        <w:t>, paid fitness memberships).</w:t>
      </w:r>
    </w:p>
    <w:p w:rsidR="00546997" w:rsidRPr="00546997" w:rsidRDefault="00546997" w:rsidP="00546997">
      <w:pPr>
        <w:pStyle w:val="NoSpacing"/>
        <w:numPr>
          <w:ilvl w:val="0"/>
          <w:numId w:val="19"/>
        </w:numPr>
      </w:pPr>
      <w:r w:rsidRPr="00546997">
        <w:rPr>
          <w:b/>
          <w:bCs/>
        </w:rPr>
        <w:t>Recently</w:t>
      </w:r>
      <w:r w:rsidRPr="00546997">
        <w:t>: Mental health support has gained prominence, especially after COVID-19.</w:t>
      </w:r>
    </w:p>
    <w:p w:rsidR="00546997" w:rsidRPr="00546997" w:rsidRDefault="00546997" w:rsidP="00546997">
      <w:pPr>
        <w:pStyle w:val="NoSpacing"/>
      </w:pPr>
      <w:r w:rsidRPr="00546997">
        <w:rPr>
          <w:b/>
          <w:bCs/>
          <w:color w:val="FF0000"/>
          <w:sz w:val="24"/>
          <w:szCs w:val="24"/>
        </w:rPr>
        <w:t>Benefits of Investing in Well-Being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20"/>
        </w:numPr>
      </w:pPr>
      <w:r w:rsidRPr="00546997">
        <w:rPr>
          <w:b/>
          <w:bCs/>
        </w:rPr>
        <w:t>Brand Reputation</w:t>
      </w:r>
      <w:r w:rsidRPr="00546997">
        <w:t>:</w:t>
      </w:r>
    </w:p>
    <w:p w:rsidR="00546997" w:rsidRPr="00546997" w:rsidRDefault="00546997" w:rsidP="00546997">
      <w:pPr>
        <w:pStyle w:val="NoSpacing"/>
        <w:numPr>
          <w:ilvl w:val="1"/>
          <w:numId w:val="20"/>
        </w:numPr>
      </w:pPr>
      <w:r w:rsidRPr="00546997">
        <w:t>Enhances public perception and builds loyalty among customers, employees, and business partners.</w:t>
      </w:r>
    </w:p>
    <w:p w:rsidR="00546997" w:rsidRPr="00546997" w:rsidRDefault="00546997" w:rsidP="00546997">
      <w:pPr>
        <w:pStyle w:val="NoSpacing"/>
        <w:numPr>
          <w:ilvl w:val="1"/>
          <w:numId w:val="20"/>
        </w:numPr>
      </w:pPr>
      <w:r w:rsidRPr="00546997">
        <w:t>Gen Z and Millennials value employers who prioritize holistic well-being.</w:t>
      </w:r>
    </w:p>
    <w:p w:rsidR="00546997" w:rsidRPr="00546997" w:rsidRDefault="00546997" w:rsidP="00546997">
      <w:pPr>
        <w:pStyle w:val="NoSpacing"/>
        <w:numPr>
          <w:ilvl w:val="0"/>
          <w:numId w:val="20"/>
        </w:numPr>
      </w:pPr>
      <w:r w:rsidRPr="00546997">
        <w:rPr>
          <w:b/>
          <w:bCs/>
        </w:rPr>
        <w:t>Productivity</w:t>
      </w:r>
      <w:r w:rsidRPr="00546997">
        <w:t>:</w:t>
      </w:r>
    </w:p>
    <w:p w:rsidR="00546997" w:rsidRPr="00546997" w:rsidRDefault="00546997" w:rsidP="00546997">
      <w:pPr>
        <w:pStyle w:val="NoSpacing"/>
        <w:numPr>
          <w:ilvl w:val="1"/>
          <w:numId w:val="20"/>
        </w:numPr>
      </w:pPr>
      <w:r w:rsidRPr="00546997">
        <w:t>Wellness programs improve employee engagement, communication, and collaboration.</w:t>
      </w:r>
    </w:p>
    <w:p w:rsidR="00546997" w:rsidRPr="00546997" w:rsidRDefault="00546997" w:rsidP="00546997">
      <w:pPr>
        <w:pStyle w:val="NoSpacing"/>
        <w:rPr>
          <w:color w:val="FF0000"/>
          <w:sz w:val="24"/>
          <w:szCs w:val="24"/>
        </w:rPr>
      </w:pPr>
      <w:r w:rsidRPr="00546997">
        <w:rPr>
          <w:b/>
          <w:bCs/>
          <w:color w:val="FF0000"/>
          <w:sz w:val="24"/>
          <w:szCs w:val="24"/>
        </w:rPr>
        <w:t>Case Study - Ernst &amp; Young (EY)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21"/>
        </w:numPr>
      </w:pPr>
      <w:r w:rsidRPr="00546997">
        <w:rPr>
          <w:b/>
          <w:bCs/>
        </w:rPr>
        <w:t>Program</w:t>
      </w:r>
      <w:r w:rsidRPr="00546997">
        <w:t xml:space="preserve">: </w:t>
      </w:r>
      <w:r w:rsidRPr="00546997">
        <w:rPr>
          <w:i/>
          <w:iCs/>
        </w:rPr>
        <w:t xml:space="preserve">Better </w:t>
      </w:r>
      <w:proofErr w:type="gramStart"/>
      <w:r w:rsidRPr="00546997">
        <w:rPr>
          <w:i/>
          <w:iCs/>
        </w:rPr>
        <w:t>You</w:t>
      </w:r>
      <w:proofErr w:type="gramEnd"/>
      <w:r w:rsidRPr="00546997">
        <w:t xml:space="preserve"> initiative, covering four well-being dimensions:</w:t>
      </w:r>
    </w:p>
    <w:p w:rsidR="00546997" w:rsidRPr="00546997" w:rsidRDefault="00546997" w:rsidP="00546997">
      <w:pPr>
        <w:pStyle w:val="NoSpacing"/>
        <w:numPr>
          <w:ilvl w:val="1"/>
          <w:numId w:val="21"/>
        </w:numPr>
      </w:pPr>
      <w:r w:rsidRPr="00546997">
        <w:rPr>
          <w:b/>
          <w:bCs/>
        </w:rPr>
        <w:t>Physical</w:t>
      </w:r>
      <w:r w:rsidRPr="00546997">
        <w:t>: Programs addressing fitness.</w:t>
      </w:r>
    </w:p>
    <w:p w:rsidR="00546997" w:rsidRPr="00546997" w:rsidRDefault="00546997" w:rsidP="00546997">
      <w:pPr>
        <w:pStyle w:val="NoSpacing"/>
        <w:numPr>
          <w:ilvl w:val="1"/>
          <w:numId w:val="21"/>
        </w:numPr>
      </w:pPr>
      <w:r w:rsidRPr="00546997">
        <w:rPr>
          <w:b/>
          <w:bCs/>
        </w:rPr>
        <w:t>Emotional</w:t>
      </w:r>
      <w:r w:rsidRPr="00546997">
        <w:t>: Personalized sleep enhancement programs.</w:t>
      </w:r>
    </w:p>
    <w:p w:rsidR="00546997" w:rsidRPr="00546997" w:rsidRDefault="00546997" w:rsidP="00546997">
      <w:pPr>
        <w:pStyle w:val="NoSpacing"/>
        <w:numPr>
          <w:ilvl w:val="1"/>
          <w:numId w:val="21"/>
        </w:numPr>
      </w:pPr>
      <w:r w:rsidRPr="00546997">
        <w:rPr>
          <w:b/>
          <w:bCs/>
        </w:rPr>
        <w:t>Social</w:t>
      </w:r>
      <w:r w:rsidRPr="00546997">
        <w:t>: Volunteer opportunities linking employees' skills with social impact projects.</w:t>
      </w:r>
    </w:p>
    <w:p w:rsidR="00546997" w:rsidRPr="00546997" w:rsidRDefault="00546997" w:rsidP="00546997">
      <w:pPr>
        <w:pStyle w:val="NoSpacing"/>
        <w:numPr>
          <w:ilvl w:val="1"/>
          <w:numId w:val="21"/>
        </w:numPr>
      </w:pPr>
      <w:r w:rsidRPr="00546997">
        <w:rPr>
          <w:b/>
          <w:bCs/>
        </w:rPr>
        <w:t>Financial</w:t>
      </w:r>
      <w:r w:rsidRPr="00546997">
        <w:t>: Support for financial wellness.</w:t>
      </w:r>
    </w:p>
    <w:p w:rsidR="00546997" w:rsidRPr="00546997" w:rsidRDefault="00546997" w:rsidP="00546997">
      <w:pPr>
        <w:pStyle w:val="NoSpacing"/>
        <w:rPr>
          <w:color w:val="FF0000"/>
          <w:sz w:val="24"/>
          <w:szCs w:val="24"/>
        </w:rPr>
      </w:pPr>
      <w:r w:rsidRPr="00546997">
        <w:rPr>
          <w:b/>
          <w:bCs/>
          <w:color w:val="FF0000"/>
          <w:sz w:val="24"/>
          <w:szCs w:val="24"/>
        </w:rPr>
        <w:t>Steps to Promote Employee Well-Being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22"/>
        </w:numPr>
      </w:pPr>
      <w:r w:rsidRPr="00546997">
        <w:t>Approach well-being holistically.</w:t>
      </w:r>
    </w:p>
    <w:p w:rsidR="00546997" w:rsidRPr="00546997" w:rsidRDefault="00546997" w:rsidP="00546997">
      <w:pPr>
        <w:pStyle w:val="NoSpacing"/>
        <w:numPr>
          <w:ilvl w:val="0"/>
          <w:numId w:val="22"/>
        </w:numPr>
      </w:pPr>
      <w:r w:rsidRPr="00546997">
        <w:t>Create a table capturing all dimensions:</w:t>
      </w:r>
    </w:p>
    <w:p w:rsidR="00546997" w:rsidRPr="00546997" w:rsidRDefault="00546997" w:rsidP="00546997">
      <w:pPr>
        <w:pStyle w:val="NoSpacing"/>
        <w:numPr>
          <w:ilvl w:val="1"/>
          <w:numId w:val="22"/>
        </w:numPr>
      </w:pPr>
      <w:r w:rsidRPr="00546997">
        <w:rPr>
          <w:b/>
          <w:bCs/>
        </w:rPr>
        <w:lastRenderedPageBreak/>
        <w:t>Mental Wellness</w:t>
      </w:r>
      <w:r w:rsidRPr="00546997">
        <w:t>: Support programs, mental health days.</w:t>
      </w:r>
    </w:p>
    <w:p w:rsidR="00546997" w:rsidRPr="00546997" w:rsidRDefault="00546997" w:rsidP="00546997">
      <w:pPr>
        <w:pStyle w:val="NoSpacing"/>
        <w:numPr>
          <w:ilvl w:val="1"/>
          <w:numId w:val="22"/>
        </w:numPr>
      </w:pPr>
      <w:r w:rsidRPr="00546997">
        <w:rPr>
          <w:b/>
          <w:bCs/>
        </w:rPr>
        <w:t>Physical Wellness</w:t>
      </w:r>
      <w:r w:rsidRPr="00546997">
        <w:t>: Fitness programs, robust medical plans.</w:t>
      </w:r>
    </w:p>
    <w:p w:rsidR="00546997" w:rsidRPr="00546997" w:rsidRDefault="00546997" w:rsidP="00546997">
      <w:pPr>
        <w:pStyle w:val="NoSpacing"/>
        <w:numPr>
          <w:ilvl w:val="1"/>
          <w:numId w:val="22"/>
        </w:numPr>
      </w:pPr>
      <w:r w:rsidRPr="00546997">
        <w:rPr>
          <w:b/>
          <w:bCs/>
        </w:rPr>
        <w:t>Social Wellness</w:t>
      </w:r>
      <w:r w:rsidRPr="00546997">
        <w:t>: Team-building activities, volunteering opportunities.</w:t>
      </w:r>
    </w:p>
    <w:p w:rsidR="00546997" w:rsidRPr="00546997" w:rsidRDefault="00546997" w:rsidP="00546997">
      <w:pPr>
        <w:pStyle w:val="NoSpacing"/>
        <w:numPr>
          <w:ilvl w:val="1"/>
          <w:numId w:val="22"/>
        </w:numPr>
      </w:pPr>
      <w:r w:rsidRPr="00546997">
        <w:rPr>
          <w:b/>
          <w:bCs/>
        </w:rPr>
        <w:t>Economic Wellness</w:t>
      </w:r>
      <w:r w:rsidRPr="00546997">
        <w:t>: Competitive pay, financial advice programs.</w:t>
      </w:r>
    </w:p>
    <w:p w:rsidR="00546997" w:rsidRPr="00546997" w:rsidRDefault="00546997" w:rsidP="00546997">
      <w:pPr>
        <w:pStyle w:val="NoSpacing"/>
        <w:numPr>
          <w:ilvl w:val="0"/>
          <w:numId w:val="22"/>
        </w:numPr>
      </w:pPr>
      <w:r w:rsidRPr="00546997">
        <w:t>Assess your company's strengths and gaps in meeting these needs.</w:t>
      </w:r>
    </w:p>
    <w:p w:rsidR="00546997" w:rsidRPr="00546997" w:rsidRDefault="00546997" w:rsidP="00546997">
      <w:pPr>
        <w:pStyle w:val="NoSpacing"/>
      </w:pPr>
      <w:r w:rsidRPr="00546997">
        <w:rPr>
          <w:b/>
          <w:bCs/>
          <w:color w:val="FF0000"/>
          <w:sz w:val="24"/>
          <w:szCs w:val="24"/>
        </w:rPr>
        <w:t>Actionable Insight for HR</w:t>
      </w:r>
      <w:r w:rsidRPr="00546997">
        <w:rPr>
          <w:color w:val="FF0000"/>
          <w:sz w:val="24"/>
          <w:szCs w:val="24"/>
        </w:rPr>
        <w:t>:</w:t>
      </w:r>
    </w:p>
    <w:p w:rsidR="00546997" w:rsidRPr="00546997" w:rsidRDefault="00546997" w:rsidP="00546997">
      <w:pPr>
        <w:pStyle w:val="NoSpacing"/>
        <w:numPr>
          <w:ilvl w:val="0"/>
          <w:numId w:val="23"/>
        </w:numPr>
      </w:pPr>
      <w:r w:rsidRPr="00546997">
        <w:t>Open discussions with people managers to align wellness strategies with organizational goals.</w:t>
      </w:r>
    </w:p>
    <w:p w:rsidR="00546997" w:rsidRDefault="00000000" w:rsidP="00635D00">
      <w:pPr>
        <w:pStyle w:val="NoSpacing"/>
      </w:pPr>
      <w:r>
        <w:pict>
          <v:rect id="_x0000_i1030" style="width:0;height:1.5pt" o:hralign="center" o:hrstd="t" o:hr="t" fillcolor="#a0a0a0" stroked="f"/>
        </w:pict>
      </w:r>
    </w:p>
    <w:p w:rsidR="00CF2C8D" w:rsidRDefault="00CF2C8D" w:rsidP="00635D0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</w:p>
    <w:p w:rsidR="00546997" w:rsidRPr="00794F61" w:rsidRDefault="00546997" w:rsidP="00635D00">
      <w:pPr>
        <w:pStyle w:val="NoSpacing"/>
        <w:rPr>
          <w:rFonts w:ascii="Aptos" w:hAnsi="Aptos"/>
          <w:b/>
          <w:bCs/>
          <w:sz w:val="28"/>
          <w:szCs w:val="28"/>
        </w:rPr>
      </w:pPr>
      <w:r w:rsidRPr="00794F61">
        <w:rPr>
          <w:rFonts w:ascii="Aptos" w:hAnsi="Aptos"/>
          <w:b/>
          <w:bCs/>
          <w:sz w:val="28"/>
          <w:szCs w:val="28"/>
          <w:highlight w:val="yellow"/>
        </w:rPr>
        <w:t>EMPLOYEE CAREER PATHING</w:t>
      </w:r>
      <w:r w:rsidRPr="00794F61">
        <w:rPr>
          <w:rFonts w:ascii="Aptos" w:hAnsi="Aptos"/>
          <w:b/>
          <w:bCs/>
          <w:sz w:val="28"/>
          <w:szCs w:val="28"/>
        </w:rPr>
        <w:t xml:space="preserve"> </w:t>
      </w:r>
    </w:p>
    <w:p w:rsidR="00041E70" w:rsidRPr="00041E70" w:rsidRDefault="00794F61" w:rsidP="00041E70">
      <w:pPr>
        <w:pStyle w:val="NoSpacing"/>
        <w:rPr>
          <w:b/>
          <w:bCs/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1. </w:t>
      </w:r>
      <w:r w:rsidR="00041E70" w:rsidRPr="00041E70">
        <w:rPr>
          <w:b/>
          <w:bCs/>
          <w:color w:val="FF0000"/>
          <w:sz w:val="24"/>
          <w:szCs w:val="24"/>
        </w:rPr>
        <w:t>Significance of Career Pathing:</w:t>
      </w:r>
    </w:p>
    <w:p w:rsidR="00041E70" w:rsidRPr="00041E70" w:rsidRDefault="00041E70" w:rsidP="00041E70">
      <w:pPr>
        <w:pStyle w:val="NoSpacing"/>
        <w:numPr>
          <w:ilvl w:val="0"/>
          <w:numId w:val="24"/>
        </w:numPr>
      </w:pPr>
      <w:r w:rsidRPr="00041E70">
        <w:t>Tailoring an employee's career path requires joint effort from the employee, leader, and HR.</w:t>
      </w:r>
    </w:p>
    <w:p w:rsidR="00041E70" w:rsidRDefault="00041E70" w:rsidP="00041E70">
      <w:pPr>
        <w:pStyle w:val="NoSpacing"/>
        <w:numPr>
          <w:ilvl w:val="0"/>
          <w:numId w:val="24"/>
        </w:numPr>
      </w:pPr>
      <w:r w:rsidRPr="00041E70">
        <w:t>Career well-being, a part of the Gallup Wellbeing Index, involves liking what you do and finding purpose in your work.</w:t>
      </w:r>
    </w:p>
    <w:p w:rsidR="00794F61" w:rsidRPr="00041E70" w:rsidRDefault="00794F61" w:rsidP="00794F61">
      <w:pPr>
        <w:pStyle w:val="NoSpacing"/>
        <w:ind w:left="720"/>
      </w:pPr>
    </w:p>
    <w:p w:rsidR="00041E70" w:rsidRPr="00041E70" w:rsidRDefault="00794F61" w:rsidP="00041E70">
      <w:pPr>
        <w:pStyle w:val="NoSpacing"/>
        <w:rPr>
          <w:b/>
          <w:bCs/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2. </w:t>
      </w:r>
      <w:r w:rsidR="00041E70" w:rsidRPr="00041E70">
        <w:rPr>
          <w:b/>
          <w:bCs/>
          <w:color w:val="FF0000"/>
          <w:sz w:val="24"/>
          <w:szCs w:val="24"/>
        </w:rPr>
        <w:t>Steps for Effective Career Pathing:</w:t>
      </w:r>
    </w:p>
    <w:p w:rsidR="00041E70" w:rsidRPr="00041E70" w:rsidRDefault="00041E70" w:rsidP="00041E70">
      <w:pPr>
        <w:pStyle w:val="NoSpacing"/>
        <w:numPr>
          <w:ilvl w:val="0"/>
          <w:numId w:val="25"/>
        </w:numPr>
      </w:pPr>
      <w:r w:rsidRPr="00041E70">
        <w:rPr>
          <w:b/>
          <w:bCs/>
        </w:rPr>
        <w:t>Clear Communication</w:t>
      </w:r>
      <w:r w:rsidRPr="00041E70">
        <w:t>: Employees must understand the company's opportunities for advancement.</w:t>
      </w:r>
    </w:p>
    <w:p w:rsidR="00041E70" w:rsidRPr="00041E70" w:rsidRDefault="00041E70" w:rsidP="00041E70">
      <w:pPr>
        <w:pStyle w:val="NoSpacing"/>
        <w:numPr>
          <w:ilvl w:val="0"/>
          <w:numId w:val="25"/>
        </w:numPr>
      </w:pPr>
      <w:r w:rsidRPr="00041E70">
        <w:rPr>
          <w:b/>
          <w:bCs/>
        </w:rPr>
        <w:t>Personalized Career Development Plan</w:t>
      </w:r>
      <w:r w:rsidRPr="00041E70">
        <w:t>: Align employee goals with the organization's vision and mission.</w:t>
      </w:r>
    </w:p>
    <w:p w:rsidR="00041E70" w:rsidRPr="00041E70" w:rsidRDefault="00041E70" w:rsidP="00041E70">
      <w:pPr>
        <w:pStyle w:val="NoSpacing"/>
        <w:numPr>
          <w:ilvl w:val="0"/>
          <w:numId w:val="25"/>
        </w:numPr>
      </w:pPr>
      <w:r w:rsidRPr="00041E70">
        <w:rPr>
          <w:b/>
          <w:bCs/>
        </w:rPr>
        <w:t>Regular Skills Assessments</w:t>
      </w:r>
      <w:r w:rsidRPr="00041E70">
        <w:t>: Identify skill gaps and learning needs to direct professional development efforts.</w:t>
      </w:r>
    </w:p>
    <w:p w:rsidR="00041E70" w:rsidRPr="00041E70" w:rsidRDefault="00794F61" w:rsidP="00041E70">
      <w:pPr>
        <w:pStyle w:val="NoSpacing"/>
        <w:rPr>
          <w:b/>
          <w:bCs/>
        </w:rPr>
      </w:pPr>
      <w:r w:rsidRPr="00794F61">
        <w:rPr>
          <w:b/>
          <w:bCs/>
          <w:color w:val="FF0000"/>
          <w:sz w:val="24"/>
          <w:szCs w:val="24"/>
        </w:rPr>
        <w:t xml:space="preserve">3. </w:t>
      </w:r>
      <w:r w:rsidR="00041E70" w:rsidRPr="00041E70">
        <w:rPr>
          <w:b/>
          <w:bCs/>
          <w:color w:val="FF0000"/>
          <w:sz w:val="24"/>
          <w:szCs w:val="24"/>
        </w:rPr>
        <w:t>Career Development Plan Creation:</w:t>
      </w:r>
    </w:p>
    <w:p w:rsidR="00041E70" w:rsidRPr="00041E70" w:rsidRDefault="00041E70" w:rsidP="00041E70">
      <w:pPr>
        <w:pStyle w:val="NoSpacing"/>
        <w:numPr>
          <w:ilvl w:val="0"/>
          <w:numId w:val="26"/>
        </w:numPr>
      </w:pPr>
      <w:r w:rsidRPr="00041E70">
        <w:t>Focus on the employee's goals and align their skills with business needs.</w:t>
      </w:r>
    </w:p>
    <w:p w:rsidR="00041E70" w:rsidRPr="00041E70" w:rsidRDefault="00041E70" w:rsidP="00041E70">
      <w:pPr>
        <w:pStyle w:val="NoSpacing"/>
        <w:numPr>
          <w:ilvl w:val="0"/>
          <w:numId w:val="26"/>
        </w:numPr>
      </w:pPr>
      <w:r w:rsidRPr="00041E70">
        <w:t>Ensure periodic reviews to adapt to shifts in employee aspirations or business strategies.</w:t>
      </w:r>
    </w:p>
    <w:p w:rsidR="00041E70" w:rsidRPr="00041E70" w:rsidRDefault="00794F61" w:rsidP="00041E70">
      <w:pPr>
        <w:pStyle w:val="NoSpacing"/>
        <w:rPr>
          <w:b/>
          <w:bCs/>
        </w:rPr>
      </w:pPr>
      <w:r w:rsidRPr="00794F61">
        <w:rPr>
          <w:b/>
          <w:bCs/>
          <w:color w:val="FF0000"/>
          <w:sz w:val="24"/>
          <w:szCs w:val="24"/>
        </w:rPr>
        <w:t xml:space="preserve">4. </w:t>
      </w:r>
      <w:r w:rsidR="00041E70" w:rsidRPr="00041E70">
        <w:rPr>
          <w:b/>
          <w:bCs/>
          <w:color w:val="FF0000"/>
          <w:sz w:val="24"/>
          <w:szCs w:val="24"/>
        </w:rPr>
        <w:t>Regular One-on-One Meetings:</w:t>
      </w:r>
    </w:p>
    <w:p w:rsidR="00041E70" w:rsidRPr="00041E70" w:rsidRDefault="00041E70" w:rsidP="00041E70">
      <w:pPr>
        <w:pStyle w:val="NoSpacing"/>
        <w:numPr>
          <w:ilvl w:val="0"/>
          <w:numId w:val="27"/>
        </w:numPr>
      </w:pPr>
      <w:r w:rsidRPr="00041E70">
        <w:t>Facilitate honest discussions about:</w:t>
      </w:r>
    </w:p>
    <w:p w:rsidR="00041E70" w:rsidRPr="00041E70" w:rsidRDefault="00041E70" w:rsidP="00041E70">
      <w:pPr>
        <w:pStyle w:val="NoSpacing"/>
        <w:numPr>
          <w:ilvl w:val="1"/>
          <w:numId w:val="27"/>
        </w:numPr>
      </w:pPr>
      <w:r w:rsidRPr="00041E70">
        <w:t>Employee aspirations.</w:t>
      </w:r>
    </w:p>
    <w:p w:rsidR="00041E70" w:rsidRPr="00041E70" w:rsidRDefault="00041E70" w:rsidP="00041E70">
      <w:pPr>
        <w:pStyle w:val="NoSpacing"/>
        <w:numPr>
          <w:ilvl w:val="1"/>
          <w:numId w:val="27"/>
        </w:numPr>
      </w:pPr>
      <w:r w:rsidRPr="00041E70">
        <w:t>Company needs.</w:t>
      </w:r>
    </w:p>
    <w:p w:rsidR="00041E70" w:rsidRPr="00041E70" w:rsidRDefault="00041E70" w:rsidP="00041E70">
      <w:pPr>
        <w:pStyle w:val="NoSpacing"/>
        <w:numPr>
          <w:ilvl w:val="1"/>
          <w:numId w:val="27"/>
        </w:numPr>
      </w:pPr>
      <w:r w:rsidRPr="00041E70">
        <w:t>Progress in skills development.</w:t>
      </w:r>
    </w:p>
    <w:p w:rsidR="00041E70" w:rsidRPr="00041E70" w:rsidRDefault="00041E70" w:rsidP="00041E70">
      <w:pPr>
        <w:pStyle w:val="NoSpacing"/>
        <w:numPr>
          <w:ilvl w:val="0"/>
          <w:numId w:val="27"/>
        </w:numPr>
      </w:pPr>
      <w:r w:rsidRPr="00041E70">
        <w:t>Changes in goals or roles are natural and expected during these discussions.</w:t>
      </w:r>
    </w:p>
    <w:p w:rsidR="00041E70" w:rsidRPr="00041E70" w:rsidRDefault="00794F61" w:rsidP="00041E70">
      <w:pPr>
        <w:pStyle w:val="NoSpacing"/>
        <w:rPr>
          <w:b/>
          <w:bCs/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5. </w:t>
      </w:r>
      <w:r w:rsidR="00041E70" w:rsidRPr="00041E70">
        <w:rPr>
          <w:b/>
          <w:bCs/>
          <w:color w:val="FF0000"/>
          <w:sz w:val="24"/>
          <w:szCs w:val="24"/>
        </w:rPr>
        <w:t>Example of Adaptability in Career Pathing:</w:t>
      </w:r>
    </w:p>
    <w:p w:rsidR="00041E70" w:rsidRPr="00041E70" w:rsidRDefault="00041E70" w:rsidP="00041E70">
      <w:pPr>
        <w:pStyle w:val="NoSpacing"/>
        <w:numPr>
          <w:ilvl w:val="0"/>
          <w:numId w:val="28"/>
        </w:numPr>
      </w:pPr>
      <w:r w:rsidRPr="00041E70">
        <w:t>Employees may discover new interests through exposure to different roles or departments.</w:t>
      </w:r>
    </w:p>
    <w:p w:rsidR="00041E70" w:rsidRPr="00041E70" w:rsidRDefault="00041E70" w:rsidP="00041E70">
      <w:pPr>
        <w:pStyle w:val="NoSpacing"/>
        <w:numPr>
          <w:ilvl w:val="0"/>
          <w:numId w:val="28"/>
        </w:numPr>
      </w:pPr>
      <w:r w:rsidRPr="00041E70">
        <w:t>Example: A trainee aiming for marketing switched to IT after discovering her passion during a stretch rotation.</w:t>
      </w:r>
    </w:p>
    <w:p w:rsidR="00041E70" w:rsidRPr="00041E70" w:rsidRDefault="00794F61" w:rsidP="00041E70">
      <w:pPr>
        <w:pStyle w:val="NoSpacing"/>
        <w:rPr>
          <w:b/>
          <w:bCs/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6. </w:t>
      </w:r>
      <w:r w:rsidR="00041E70" w:rsidRPr="00041E70">
        <w:rPr>
          <w:b/>
          <w:bCs/>
          <w:color w:val="FF0000"/>
          <w:sz w:val="24"/>
          <w:szCs w:val="24"/>
        </w:rPr>
        <w:t>Mentorship Program:</w:t>
      </w:r>
    </w:p>
    <w:p w:rsidR="00041E70" w:rsidRPr="00041E70" w:rsidRDefault="00041E70" w:rsidP="00041E70">
      <w:pPr>
        <w:pStyle w:val="NoSpacing"/>
        <w:numPr>
          <w:ilvl w:val="0"/>
          <w:numId w:val="29"/>
        </w:numPr>
      </w:pPr>
      <w:r w:rsidRPr="00041E70">
        <w:t>Assign mentors to provide guidance and help employees navigate their career journey.</w:t>
      </w:r>
    </w:p>
    <w:p w:rsidR="00041E70" w:rsidRPr="00041E70" w:rsidRDefault="00041E70" w:rsidP="00041E70">
      <w:pPr>
        <w:pStyle w:val="NoSpacing"/>
        <w:numPr>
          <w:ilvl w:val="0"/>
          <w:numId w:val="29"/>
        </w:numPr>
      </w:pPr>
      <w:r w:rsidRPr="00041E70">
        <w:t>Mentors should be senior professionals who understand the organizational environment.</w:t>
      </w:r>
    </w:p>
    <w:p w:rsidR="00041E70" w:rsidRPr="00041E70" w:rsidRDefault="00794F61" w:rsidP="00041E70">
      <w:pPr>
        <w:pStyle w:val="NoSpacing"/>
        <w:rPr>
          <w:b/>
          <w:bCs/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7. </w:t>
      </w:r>
      <w:r w:rsidR="00041E70" w:rsidRPr="00041E70">
        <w:rPr>
          <w:b/>
          <w:bCs/>
          <w:color w:val="FF0000"/>
          <w:sz w:val="24"/>
          <w:szCs w:val="24"/>
        </w:rPr>
        <w:t>Leveraging Technology:</w:t>
      </w:r>
    </w:p>
    <w:p w:rsidR="00041E70" w:rsidRPr="00041E70" w:rsidRDefault="00041E70" w:rsidP="00041E70">
      <w:pPr>
        <w:pStyle w:val="NoSpacing"/>
        <w:numPr>
          <w:ilvl w:val="0"/>
          <w:numId w:val="30"/>
        </w:numPr>
      </w:pPr>
      <w:r w:rsidRPr="00041E70">
        <w:t>Use tools like Learning Management Systems (LMS) or Human Resource Information Systems (HRIS) for:</w:t>
      </w:r>
    </w:p>
    <w:p w:rsidR="00041E70" w:rsidRPr="00041E70" w:rsidRDefault="00041E70" w:rsidP="00041E70">
      <w:pPr>
        <w:pStyle w:val="NoSpacing"/>
        <w:numPr>
          <w:ilvl w:val="1"/>
          <w:numId w:val="30"/>
        </w:numPr>
      </w:pPr>
      <w:r w:rsidRPr="00041E70">
        <w:t>Career development plan creation.</w:t>
      </w:r>
    </w:p>
    <w:p w:rsidR="00041E70" w:rsidRPr="00041E70" w:rsidRDefault="00041E70" w:rsidP="00041E70">
      <w:pPr>
        <w:pStyle w:val="NoSpacing"/>
        <w:numPr>
          <w:ilvl w:val="1"/>
          <w:numId w:val="30"/>
        </w:numPr>
      </w:pPr>
      <w:r w:rsidRPr="00041E70">
        <w:t>Skills assessment tracking.</w:t>
      </w:r>
    </w:p>
    <w:p w:rsidR="00041E70" w:rsidRPr="00041E70" w:rsidRDefault="00041E70" w:rsidP="00041E70">
      <w:pPr>
        <w:pStyle w:val="NoSpacing"/>
        <w:numPr>
          <w:ilvl w:val="1"/>
          <w:numId w:val="30"/>
        </w:numPr>
      </w:pPr>
      <w:r w:rsidRPr="00041E70">
        <w:t>Monitoring progress, especially for remote employees.</w:t>
      </w:r>
    </w:p>
    <w:p w:rsidR="00041E70" w:rsidRPr="00041E70" w:rsidRDefault="00041E70" w:rsidP="00041E70">
      <w:pPr>
        <w:pStyle w:val="NoSpacing"/>
        <w:numPr>
          <w:ilvl w:val="0"/>
          <w:numId w:val="30"/>
        </w:numPr>
      </w:pPr>
      <w:r w:rsidRPr="00041E70">
        <w:t>Explore standalone career pathing software solutions if necessary.</w:t>
      </w:r>
    </w:p>
    <w:p w:rsidR="00041E70" w:rsidRPr="00041E70" w:rsidRDefault="00794F61" w:rsidP="00041E70">
      <w:pPr>
        <w:pStyle w:val="NoSpacing"/>
        <w:rPr>
          <w:b/>
          <w:bCs/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8. </w:t>
      </w:r>
      <w:r w:rsidR="00041E70" w:rsidRPr="00041E70">
        <w:rPr>
          <w:b/>
          <w:bCs/>
          <w:color w:val="FF0000"/>
          <w:sz w:val="24"/>
          <w:szCs w:val="24"/>
        </w:rPr>
        <w:t>Action Steps for HR:</w:t>
      </w:r>
    </w:p>
    <w:p w:rsidR="00041E70" w:rsidRPr="00041E70" w:rsidRDefault="00041E70" w:rsidP="00041E70">
      <w:pPr>
        <w:pStyle w:val="NoSpacing"/>
        <w:numPr>
          <w:ilvl w:val="0"/>
          <w:numId w:val="31"/>
        </w:numPr>
      </w:pPr>
      <w:r w:rsidRPr="00041E70">
        <w:t>Evaluate existing career pathing elements in your organization.</w:t>
      </w:r>
    </w:p>
    <w:p w:rsidR="00041E70" w:rsidRPr="00041E70" w:rsidRDefault="00041E70" w:rsidP="00041E70">
      <w:pPr>
        <w:pStyle w:val="NoSpacing"/>
        <w:numPr>
          <w:ilvl w:val="0"/>
          <w:numId w:val="31"/>
        </w:numPr>
      </w:pPr>
      <w:r w:rsidRPr="00041E70">
        <w:t>Identify gaps and areas for enhancement.</w:t>
      </w:r>
    </w:p>
    <w:p w:rsidR="00041E70" w:rsidRPr="00041E70" w:rsidRDefault="00041E70" w:rsidP="00041E70">
      <w:pPr>
        <w:pStyle w:val="NoSpacing"/>
        <w:numPr>
          <w:ilvl w:val="0"/>
          <w:numId w:val="31"/>
        </w:numPr>
      </w:pPr>
      <w:r w:rsidRPr="00041E70">
        <w:t>Develop and implement a comprehensive program to improve employee career well-being.</w:t>
      </w:r>
    </w:p>
    <w:p w:rsidR="00546997" w:rsidRDefault="00000000" w:rsidP="00635D00">
      <w:pPr>
        <w:pStyle w:val="NoSpacing"/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CF2C8D" w:rsidRDefault="00CF2C8D" w:rsidP="00635D0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</w:p>
    <w:p w:rsidR="00CF2C8D" w:rsidRDefault="00CF2C8D" w:rsidP="00635D0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  <w:r>
        <w:rPr>
          <w:rFonts w:ascii="Aptos" w:hAnsi="Aptos"/>
          <w:b/>
          <w:bCs/>
          <w:sz w:val="28"/>
          <w:szCs w:val="28"/>
          <w:highlight w:val="yellow"/>
        </w:rPr>
        <w:t xml:space="preserve">3. DESIGNING EMPLOYEE CENTERED EXPERIENCE </w:t>
      </w:r>
    </w:p>
    <w:p w:rsidR="00CF2C8D" w:rsidRDefault="00CF2C8D" w:rsidP="00635D0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</w:p>
    <w:p w:rsidR="00041E70" w:rsidRPr="00794F61" w:rsidRDefault="00041E70" w:rsidP="00635D00">
      <w:pPr>
        <w:pStyle w:val="NoSpacing"/>
        <w:rPr>
          <w:rFonts w:ascii="Aptos" w:hAnsi="Aptos"/>
          <w:b/>
          <w:bCs/>
          <w:sz w:val="28"/>
          <w:szCs w:val="28"/>
        </w:rPr>
      </w:pPr>
      <w:r w:rsidRPr="00794F61">
        <w:rPr>
          <w:rFonts w:ascii="Aptos" w:hAnsi="Aptos"/>
          <w:b/>
          <w:bCs/>
          <w:sz w:val="28"/>
          <w:szCs w:val="28"/>
          <w:highlight w:val="yellow"/>
        </w:rPr>
        <w:t>EMPLOYEE EXPERIENCE DESIGN AND IMPLEMENDATION</w:t>
      </w:r>
    </w:p>
    <w:p w:rsidR="00041E70" w:rsidRPr="00041E70" w:rsidRDefault="00794F61" w:rsidP="00041E70">
      <w:pPr>
        <w:pStyle w:val="NoSpacing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1. </w:t>
      </w:r>
      <w:r w:rsidR="00041E70" w:rsidRPr="00041E70">
        <w:rPr>
          <w:b/>
          <w:bCs/>
          <w:color w:val="FF0000"/>
          <w:sz w:val="24"/>
          <w:szCs w:val="24"/>
        </w:rPr>
        <w:t>Human-</w:t>
      </w:r>
      <w:proofErr w:type="spellStart"/>
      <w:r w:rsidR="00041E70" w:rsidRPr="00041E70">
        <w:rPr>
          <w:b/>
          <w:bCs/>
          <w:color w:val="FF0000"/>
          <w:sz w:val="24"/>
          <w:szCs w:val="24"/>
        </w:rPr>
        <w:t>Centered</w:t>
      </w:r>
      <w:proofErr w:type="spellEnd"/>
      <w:r w:rsidR="00041E70" w:rsidRPr="00041E70">
        <w:rPr>
          <w:b/>
          <w:bCs/>
          <w:color w:val="FF0000"/>
          <w:sz w:val="24"/>
          <w:szCs w:val="24"/>
        </w:rPr>
        <w:t xml:space="preserve"> Design (HCD)</w:t>
      </w:r>
      <w:r w:rsidR="00041E70" w:rsidRPr="00041E70">
        <w:rPr>
          <w:color w:val="FF0000"/>
          <w:sz w:val="24"/>
          <w:szCs w:val="24"/>
        </w:rPr>
        <w:t>:</w:t>
      </w:r>
    </w:p>
    <w:p w:rsidR="00041E70" w:rsidRPr="00041E70" w:rsidRDefault="00041E70" w:rsidP="00041E70">
      <w:pPr>
        <w:pStyle w:val="NoSpacing"/>
        <w:numPr>
          <w:ilvl w:val="0"/>
          <w:numId w:val="32"/>
        </w:numPr>
      </w:pPr>
      <w:r w:rsidRPr="00041E70">
        <w:t>A creative problem-solving approach focusing on understanding and empathizing with employees.</w:t>
      </w:r>
    </w:p>
    <w:p w:rsidR="00041E70" w:rsidRPr="00041E70" w:rsidRDefault="00041E70" w:rsidP="00041E70">
      <w:pPr>
        <w:pStyle w:val="NoSpacing"/>
        <w:numPr>
          <w:ilvl w:val="0"/>
          <w:numId w:val="32"/>
        </w:numPr>
      </w:pPr>
      <w:r w:rsidRPr="00041E70">
        <w:t>Agile and adaptable to address changing workforce needs.</w:t>
      </w:r>
    </w:p>
    <w:p w:rsidR="00041E70" w:rsidRPr="00041E70" w:rsidRDefault="00794F61" w:rsidP="00041E70">
      <w:pPr>
        <w:pStyle w:val="NoSpacing"/>
        <w:rPr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2. </w:t>
      </w:r>
      <w:r w:rsidR="00041E70" w:rsidRPr="00041E70">
        <w:rPr>
          <w:b/>
          <w:bCs/>
          <w:color w:val="FF0000"/>
          <w:sz w:val="24"/>
          <w:szCs w:val="24"/>
        </w:rPr>
        <w:t>Five Stages of HCD</w:t>
      </w:r>
      <w:r w:rsidR="00041E70" w:rsidRPr="00041E70">
        <w:rPr>
          <w:color w:val="FF0000"/>
          <w:sz w:val="24"/>
          <w:szCs w:val="24"/>
        </w:rPr>
        <w:t>:</w:t>
      </w:r>
    </w:p>
    <w:p w:rsidR="00041E70" w:rsidRPr="00041E70" w:rsidRDefault="00041E70" w:rsidP="00041E70">
      <w:pPr>
        <w:pStyle w:val="NoSpacing"/>
        <w:numPr>
          <w:ilvl w:val="0"/>
          <w:numId w:val="33"/>
        </w:numPr>
      </w:pPr>
      <w:r w:rsidRPr="00041E70">
        <w:rPr>
          <w:b/>
          <w:bCs/>
        </w:rPr>
        <w:t>Empathize</w:t>
      </w:r>
      <w:r w:rsidRPr="00041E70">
        <w:t>:</w:t>
      </w:r>
    </w:p>
    <w:p w:rsidR="00041E70" w:rsidRPr="00041E70" w:rsidRDefault="00041E70" w:rsidP="00041E70">
      <w:pPr>
        <w:pStyle w:val="NoSpacing"/>
        <w:numPr>
          <w:ilvl w:val="1"/>
          <w:numId w:val="33"/>
        </w:numPr>
      </w:pPr>
      <w:r w:rsidRPr="00041E70">
        <w:t>Understand employee needs through:</w:t>
      </w:r>
    </w:p>
    <w:p w:rsidR="00041E70" w:rsidRPr="00041E70" w:rsidRDefault="00041E70" w:rsidP="00041E70">
      <w:pPr>
        <w:pStyle w:val="NoSpacing"/>
        <w:numPr>
          <w:ilvl w:val="2"/>
          <w:numId w:val="33"/>
        </w:numPr>
      </w:pPr>
      <w:r w:rsidRPr="00041E70">
        <w:t>Pulse surveys, interviews, focus groups, or observations.</w:t>
      </w:r>
    </w:p>
    <w:p w:rsidR="00041E70" w:rsidRPr="00041E70" w:rsidRDefault="00041E70" w:rsidP="00041E70">
      <w:pPr>
        <w:pStyle w:val="NoSpacing"/>
        <w:numPr>
          <w:ilvl w:val="1"/>
          <w:numId w:val="33"/>
        </w:numPr>
      </w:pPr>
      <w:r w:rsidRPr="00041E70">
        <w:t>Gather extensive data from a sufficient sample.</w:t>
      </w:r>
    </w:p>
    <w:p w:rsidR="00041E70" w:rsidRPr="00041E70" w:rsidRDefault="00041E70" w:rsidP="00041E70">
      <w:pPr>
        <w:pStyle w:val="NoSpacing"/>
        <w:numPr>
          <w:ilvl w:val="0"/>
          <w:numId w:val="33"/>
        </w:numPr>
      </w:pPr>
      <w:r w:rsidRPr="00041E70">
        <w:rPr>
          <w:b/>
          <w:bCs/>
        </w:rPr>
        <w:t>Define</w:t>
      </w:r>
      <w:r w:rsidRPr="00041E70">
        <w:t>:</w:t>
      </w:r>
    </w:p>
    <w:p w:rsidR="00041E70" w:rsidRPr="00041E70" w:rsidRDefault="00041E70" w:rsidP="00041E70">
      <w:pPr>
        <w:pStyle w:val="NoSpacing"/>
        <w:numPr>
          <w:ilvl w:val="1"/>
          <w:numId w:val="33"/>
        </w:numPr>
      </w:pPr>
      <w:proofErr w:type="spellStart"/>
      <w:r w:rsidRPr="00041E70">
        <w:t>Analyze</w:t>
      </w:r>
      <w:proofErr w:type="spellEnd"/>
      <w:r w:rsidRPr="00041E70">
        <w:t xml:space="preserve"> collected data to identify core problems.</w:t>
      </w:r>
    </w:p>
    <w:p w:rsidR="00041E70" w:rsidRPr="00041E70" w:rsidRDefault="00041E70" w:rsidP="00041E70">
      <w:pPr>
        <w:pStyle w:val="NoSpacing"/>
        <w:numPr>
          <w:ilvl w:val="1"/>
          <w:numId w:val="33"/>
        </w:numPr>
      </w:pPr>
      <w:r w:rsidRPr="00041E70">
        <w:t xml:space="preserve">Example Problem Statement: </w:t>
      </w:r>
      <w:r w:rsidRPr="00041E70">
        <w:rPr>
          <w:i/>
          <w:iCs/>
        </w:rPr>
        <w:t>How do we use existing collaboration tools to enhance social interaction, motivation, and engagement among remote employees?</w:t>
      </w:r>
    </w:p>
    <w:p w:rsidR="00041E70" w:rsidRPr="00041E70" w:rsidRDefault="00041E70" w:rsidP="00041E70">
      <w:pPr>
        <w:pStyle w:val="NoSpacing"/>
        <w:numPr>
          <w:ilvl w:val="0"/>
          <w:numId w:val="33"/>
        </w:numPr>
      </w:pPr>
      <w:r w:rsidRPr="00041E70">
        <w:rPr>
          <w:b/>
          <w:bCs/>
        </w:rPr>
        <w:t>Ideate</w:t>
      </w:r>
      <w:r w:rsidRPr="00041E70">
        <w:t>:</w:t>
      </w:r>
    </w:p>
    <w:p w:rsidR="00041E70" w:rsidRPr="00041E70" w:rsidRDefault="00041E70" w:rsidP="00041E70">
      <w:pPr>
        <w:pStyle w:val="NoSpacing"/>
        <w:numPr>
          <w:ilvl w:val="1"/>
          <w:numId w:val="33"/>
        </w:numPr>
      </w:pPr>
      <w:r w:rsidRPr="00041E70">
        <w:t>Brainstorm multiple ideas, encouraging creativity.</w:t>
      </w:r>
    </w:p>
    <w:p w:rsidR="00041E70" w:rsidRPr="00041E70" w:rsidRDefault="00041E70" w:rsidP="00041E70">
      <w:pPr>
        <w:pStyle w:val="NoSpacing"/>
        <w:numPr>
          <w:ilvl w:val="1"/>
          <w:numId w:val="33"/>
        </w:numPr>
      </w:pPr>
      <w:r w:rsidRPr="00041E70">
        <w:t>Collect input from employees and leadership.</w:t>
      </w:r>
    </w:p>
    <w:p w:rsidR="00041E70" w:rsidRPr="00041E70" w:rsidRDefault="00041E70" w:rsidP="00041E70">
      <w:pPr>
        <w:pStyle w:val="NoSpacing"/>
        <w:numPr>
          <w:ilvl w:val="0"/>
          <w:numId w:val="33"/>
        </w:numPr>
      </w:pPr>
      <w:r w:rsidRPr="00041E70">
        <w:rPr>
          <w:b/>
          <w:bCs/>
        </w:rPr>
        <w:t>Prototype</w:t>
      </w:r>
      <w:r w:rsidRPr="00041E70">
        <w:t>:</w:t>
      </w:r>
    </w:p>
    <w:p w:rsidR="00041E70" w:rsidRPr="00041E70" w:rsidRDefault="00041E70" w:rsidP="00041E70">
      <w:pPr>
        <w:pStyle w:val="NoSpacing"/>
        <w:numPr>
          <w:ilvl w:val="1"/>
          <w:numId w:val="33"/>
        </w:numPr>
      </w:pPr>
      <w:r w:rsidRPr="00041E70">
        <w:t>Develop testable solutions using real-world scenarios.</w:t>
      </w:r>
    </w:p>
    <w:p w:rsidR="00041E70" w:rsidRPr="00041E70" w:rsidRDefault="00041E70" w:rsidP="00041E70">
      <w:pPr>
        <w:pStyle w:val="NoSpacing"/>
        <w:numPr>
          <w:ilvl w:val="1"/>
          <w:numId w:val="33"/>
        </w:numPr>
      </w:pPr>
      <w:r w:rsidRPr="00041E70">
        <w:t>Example Solution: Add 15 optional minutes at the start of meetings for informal social interaction.</w:t>
      </w:r>
    </w:p>
    <w:p w:rsidR="00041E70" w:rsidRPr="00041E70" w:rsidRDefault="00041E70" w:rsidP="00041E70">
      <w:pPr>
        <w:pStyle w:val="NoSpacing"/>
        <w:numPr>
          <w:ilvl w:val="0"/>
          <w:numId w:val="33"/>
        </w:numPr>
      </w:pPr>
      <w:r w:rsidRPr="00041E70">
        <w:rPr>
          <w:b/>
          <w:bCs/>
        </w:rPr>
        <w:t>Test</w:t>
      </w:r>
      <w:r w:rsidRPr="00041E70">
        <w:t>:</w:t>
      </w:r>
    </w:p>
    <w:p w:rsidR="00041E70" w:rsidRPr="00041E70" w:rsidRDefault="00041E70" w:rsidP="00041E70">
      <w:pPr>
        <w:pStyle w:val="NoSpacing"/>
        <w:numPr>
          <w:ilvl w:val="1"/>
          <w:numId w:val="33"/>
        </w:numPr>
      </w:pPr>
      <w:r w:rsidRPr="00041E70">
        <w:t>Implement and gather feedback on solutions.</w:t>
      </w:r>
    </w:p>
    <w:p w:rsidR="00041E70" w:rsidRPr="00041E70" w:rsidRDefault="00041E70" w:rsidP="00041E70">
      <w:pPr>
        <w:pStyle w:val="NoSpacing"/>
        <w:numPr>
          <w:ilvl w:val="1"/>
          <w:numId w:val="33"/>
        </w:numPr>
      </w:pPr>
      <w:r w:rsidRPr="00041E70">
        <w:t>Refine ideas based on employee responses and iterate as needed.</w:t>
      </w:r>
    </w:p>
    <w:p w:rsidR="00041E70" w:rsidRPr="00041E70" w:rsidRDefault="00794F61" w:rsidP="00041E70">
      <w:pPr>
        <w:pStyle w:val="NoSpacing"/>
        <w:rPr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3. </w:t>
      </w:r>
      <w:r w:rsidR="00041E70" w:rsidRPr="00041E70">
        <w:rPr>
          <w:b/>
          <w:bCs/>
          <w:color w:val="FF0000"/>
          <w:sz w:val="24"/>
          <w:szCs w:val="24"/>
        </w:rPr>
        <w:t>Iterative Process</w:t>
      </w:r>
      <w:r w:rsidR="00041E70" w:rsidRPr="00041E70">
        <w:rPr>
          <w:color w:val="FF0000"/>
          <w:sz w:val="24"/>
          <w:szCs w:val="24"/>
        </w:rPr>
        <w:t>:</w:t>
      </w:r>
    </w:p>
    <w:p w:rsidR="00041E70" w:rsidRPr="00041E70" w:rsidRDefault="00041E70" w:rsidP="00041E70">
      <w:pPr>
        <w:pStyle w:val="NoSpacing"/>
        <w:numPr>
          <w:ilvl w:val="0"/>
          <w:numId w:val="34"/>
        </w:numPr>
      </w:pPr>
      <w:r w:rsidRPr="00041E70">
        <w:t>Human-</w:t>
      </w:r>
      <w:proofErr w:type="spellStart"/>
      <w:r w:rsidRPr="00041E70">
        <w:t>centered</w:t>
      </w:r>
      <w:proofErr w:type="spellEnd"/>
      <w:r w:rsidRPr="00041E70">
        <w:t xml:space="preserve"> design is a continuous improvement cycle.</w:t>
      </w:r>
    </w:p>
    <w:p w:rsidR="00041E70" w:rsidRPr="00041E70" w:rsidRDefault="00041E70" w:rsidP="00041E70">
      <w:pPr>
        <w:pStyle w:val="NoSpacing"/>
        <w:numPr>
          <w:ilvl w:val="0"/>
          <w:numId w:val="34"/>
        </w:numPr>
      </w:pPr>
      <w:r w:rsidRPr="00041E70">
        <w:t>Adjustments are made based on real-time feedback to meet evolving employee needs.</w:t>
      </w:r>
    </w:p>
    <w:p w:rsidR="00041E70" w:rsidRPr="00041E70" w:rsidRDefault="00794F61" w:rsidP="00041E70">
      <w:pPr>
        <w:pStyle w:val="NoSpacing"/>
        <w:rPr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4. </w:t>
      </w:r>
      <w:r w:rsidR="00041E70" w:rsidRPr="00041E70">
        <w:rPr>
          <w:b/>
          <w:bCs/>
          <w:color w:val="FF0000"/>
          <w:sz w:val="24"/>
          <w:szCs w:val="24"/>
        </w:rPr>
        <w:t>Practical Example of HCD in Action</w:t>
      </w:r>
      <w:r w:rsidR="00041E70" w:rsidRPr="00041E70">
        <w:rPr>
          <w:color w:val="FF0000"/>
          <w:sz w:val="24"/>
          <w:szCs w:val="24"/>
        </w:rPr>
        <w:t>:</w:t>
      </w:r>
    </w:p>
    <w:p w:rsidR="00041E70" w:rsidRPr="00041E70" w:rsidRDefault="00041E70" w:rsidP="00041E70">
      <w:pPr>
        <w:pStyle w:val="NoSpacing"/>
        <w:numPr>
          <w:ilvl w:val="0"/>
          <w:numId w:val="35"/>
        </w:numPr>
      </w:pPr>
      <w:r w:rsidRPr="00041E70">
        <w:t>Challenge: Remote employees feeling disconnected.</w:t>
      </w:r>
    </w:p>
    <w:p w:rsidR="00041E70" w:rsidRPr="00041E70" w:rsidRDefault="00041E70" w:rsidP="00041E70">
      <w:pPr>
        <w:pStyle w:val="NoSpacing"/>
        <w:numPr>
          <w:ilvl w:val="0"/>
          <w:numId w:val="35"/>
        </w:numPr>
      </w:pPr>
      <w:r w:rsidRPr="00041E70">
        <w:t>Insights: Issues include blurred boundaries, isolation, and ineffective digital tools.</w:t>
      </w:r>
    </w:p>
    <w:p w:rsidR="00041E70" w:rsidRPr="00041E70" w:rsidRDefault="00041E70" w:rsidP="00041E70">
      <w:pPr>
        <w:pStyle w:val="NoSpacing"/>
        <w:numPr>
          <w:ilvl w:val="0"/>
          <w:numId w:val="35"/>
        </w:numPr>
      </w:pPr>
      <w:r w:rsidRPr="00041E70">
        <w:t>Solution: Introduce informal pre-meeting chit-chat time and test its impact.</w:t>
      </w:r>
    </w:p>
    <w:p w:rsidR="00041E70" w:rsidRPr="00041E70" w:rsidRDefault="00794F61" w:rsidP="00041E70">
      <w:pPr>
        <w:pStyle w:val="NoSpacing"/>
        <w:rPr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5. </w:t>
      </w:r>
      <w:r w:rsidR="00041E70" w:rsidRPr="00041E70">
        <w:rPr>
          <w:b/>
          <w:bCs/>
          <w:color w:val="FF0000"/>
          <w:sz w:val="24"/>
          <w:szCs w:val="24"/>
        </w:rPr>
        <w:t>Advantages of Human-</w:t>
      </w:r>
      <w:proofErr w:type="spellStart"/>
      <w:r w:rsidR="00041E70" w:rsidRPr="00041E70">
        <w:rPr>
          <w:b/>
          <w:bCs/>
          <w:color w:val="FF0000"/>
          <w:sz w:val="24"/>
          <w:szCs w:val="24"/>
        </w:rPr>
        <w:t>Centered</w:t>
      </w:r>
      <w:proofErr w:type="spellEnd"/>
      <w:r w:rsidR="00041E70" w:rsidRPr="00041E70">
        <w:rPr>
          <w:b/>
          <w:bCs/>
          <w:color w:val="FF0000"/>
          <w:sz w:val="24"/>
          <w:szCs w:val="24"/>
        </w:rPr>
        <w:t xml:space="preserve"> Design</w:t>
      </w:r>
      <w:r w:rsidR="00041E70" w:rsidRPr="00041E70">
        <w:rPr>
          <w:color w:val="FF0000"/>
          <w:sz w:val="24"/>
          <w:szCs w:val="24"/>
        </w:rPr>
        <w:t>:</w:t>
      </w:r>
    </w:p>
    <w:p w:rsidR="00041E70" w:rsidRPr="00041E70" w:rsidRDefault="00041E70" w:rsidP="00041E70">
      <w:pPr>
        <w:pStyle w:val="NoSpacing"/>
        <w:numPr>
          <w:ilvl w:val="0"/>
          <w:numId w:val="36"/>
        </w:numPr>
      </w:pPr>
      <w:r w:rsidRPr="00041E70">
        <w:t>Enables thoughtful responses to changing needs.</w:t>
      </w:r>
    </w:p>
    <w:p w:rsidR="00041E70" w:rsidRPr="00041E70" w:rsidRDefault="00041E70" w:rsidP="00041E70">
      <w:pPr>
        <w:pStyle w:val="NoSpacing"/>
        <w:numPr>
          <w:ilvl w:val="0"/>
          <w:numId w:val="36"/>
        </w:numPr>
      </w:pPr>
      <w:r w:rsidRPr="00041E70">
        <w:t>Improves employee engagement and satisfaction.</w:t>
      </w:r>
    </w:p>
    <w:p w:rsidR="00041E70" w:rsidRPr="00041E70" w:rsidRDefault="00041E70" w:rsidP="00041E70">
      <w:pPr>
        <w:pStyle w:val="NoSpacing"/>
        <w:numPr>
          <w:ilvl w:val="0"/>
          <w:numId w:val="36"/>
        </w:numPr>
      </w:pPr>
      <w:r w:rsidRPr="00041E70">
        <w:t>Encourages collaboration and fosters innovation in problem-solving.</w:t>
      </w:r>
    </w:p>
    <w:p w:rsidR="00041E70" w:rsidRPr="00041E70" w:rsidRDefault="00794F61" w:rsidP="00041E70">
      <w:pPr>
        <w:pStyle w:val="NoSpacing"/>
        <w:rPr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6. </w:t>
      </w:r>
      <w:r w:rsidR="00041E70" w:rsidRPr="00041E70">
        <w:rPr>
          <w:b/>
          <w:bCs/>
          <w:color w:val="FF0000"/>
          <w:sz w:val="24"/>
          <w:szCs w:val="24"/>
        </w:rPr>
        <w:t>Action Steps for HR</w:t>
      </w:r>
      <w:r w:rsidR="00041E70" w:rsidRPr="00041E70">
        <w:rPr>
          <w:color w:val="FF0000"/>
          <w:sz w:val="24"/>
          <w:szCs w:val="24"/>
        </w:rPr>
        <w:t>:</w:t>
      </w:r>
    </w:p>
    <w:p w:rsidR="00041E70" w:rsidRPr="00041E70" w:rsidRDefault="00041E70" w:rsidP="00041E70">
      <w:pPr>
        <w:pStyle w:val="NoSpacing"/>
        <w:numPr>
          <w:ilvl w:val="0"/>
          <w:numId w:val="37"/>
        </w:numPr>
      </w:pPr>
      <w:r w:rsidRPr="00041E70">
        <w:t>Identify challenges in employee experience and apply HCD stages.</w:t>
      </w:r>
    </w:p>
    <w:p w:rsidR="00041E70" w:rsidRPr="00041E70" w:rsidRDefault="00041E70" w:rsidP="00041E70">
      <w:pPr>
        <w:pStyle w:val="NoSpacing"/>
        <w:numPr>
          <w:ilvl w:val="0"/>
          <w:numId w:val="37"/>
        </w:numPr>
      </w:pPr>
      <w:r w:rsidRPr="00041E70">
        <w:t>Ensure employee participation in ideation and feedback processes.</w:t>
      </w:r>
    </w:p>
    <w:p w:rsidR="00041E70" w:rsidRPr="00041E70" w:rsidRDefault="00041E70" w:rsidP="00041E70">
      <w:pPr>
        <w:pStyle w:val="NoSpacing"/>
        <w:numPr>
          <w:ilvl w:val="0"/>
          <w:numId w:val="37"/>
        </w:numPr>
      </w:pPr>
      <w:r w:rsidRPr="00041E70">
        <w:t>Continuously adapt strategies to keep up with changing workforce dynamics.</w:t>
      </w:r>
    </w:p>
    <w:p w:rsidR="00041E70" w:rsidRDefault="00000000" w:rsidP="00635D00">
      <w:pPr>
        <w:pStyle w:val="NoSpacing"/>
      </w:pPr>
      <w:r>
        <w:pict>
          <v:rect id="_x0000_i1032" style="width:0;height:1.5pt" o:hralign="center" o:hrstd="t" o:hr="t" fillcolor="#a0a0a0" stroked="f"/>
        </w:pict>
      </w:r>
    </w:p>
    <w:p w:rsidR="00CF2C8D" w:rsidRDefault="00CF2C8D" w:rsidP="00635D0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</w:p>
    <w:p w:rsidR="00041E70" w:rsidRPr="004F481F" w:rsidRDefault="00794F61" w:rsidP="00635D00">
      <w:pPr>
        <w:pStyle w:val="NoSpacing"/>
        <w:rPr>
          <w:rFonts w:ascii="Aptos" w:hAnsi="Aptos"/>
          <w:sz w:val="28"/>
          <w:szCs w:val="28"/>
        </w:rPr>
      </w:pPr>
      <w:r w:rsidRPr="004F481F">
        <w:rPr>
          <w:rFonts w:ascii="Aptos" w:hAnsi="Aptos"/>
          <w:b/>
          <w:bCs/>
          <w:sz w:val="28"/>
          <w:szCs w:val="28"/>
          <w:highlight w:val="yellow"/>
        </w:rPr>
        <w:t xml:space="preserve">DESIGNING A CULTURE OF </w:t>
      </w:r>
      <w:r w:rsidR="00041E70" w:rsidRPr="004F481F">
        <w:rPr>
          <w:rFonts w:ascii="Aptos" w:hAnsi="Aptos"/>
          <w:b/>
          <w:bCs/>
          <w:sz w:val="28"/>
          <w:szCs w:val="28"/>
          <w:highlight w:val="yellow"/>
        </w:rPr>
        <w:t>BELONGING</w:t>
      </w:r>
    </w:p>
    <w:p w:rsidR="00041E70" w:rsidRPr="00041E70" w:rsidRDefault="00794F61" w:rsidP="00794F61">
      <w:pPr>
        <w:pStyle w:val="NoSpacing"/>
        <w:rPr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1. </w:t>
      </w:r>
      <w:r w:rsidR="00041E70" w:rsidRPr="00041E70">
        <w:rPr>
          <w:b/>
          <w:bCs/>
          <w:color w:val="FF0000"/>
          <w:sz w:val="24"/>
          <w:szCs w:val="24"/>
        </w:rPr>
        <w:t>Definition of Belonging</w:t>
      </w:r>
      <w:r w:rsidR="00041E70" w:rsidRPr="00041E70">
        <w:rPr>
          <w:color w:val="FF0000"/>
          <w:sz w:val="24"/>
          <w:szCs w:val="24"/>
        </w:rPr>
        <w:t>: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Feeling valued, respected, and confident that your perspective matters.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lastRenderedPageBreak/>
        <w:t xml:space="preserve">Employees with a high degree of belonging are </w:t>
      </w:r>
      <w:r w:rsidRPr="00041E70">
        <w:rPr>
          <w:b/>
          <w:bCs/>
        </w:rPr>
        <w:t>50% less likely to leave their jobs</w:t>
      </w:r>
      <w:r w:rsidRPr="00041E70">
        <w:t xml:space="preserve"> (Harvard Business Review study).</w:t>
      </w:r>
    </w:p>
    <w:p w:rsidR="00041E70" w:rsidRPr="00041E70" w:rsidRDefault="00794F61" w:rsidP="00794F61">
      <w:pPr>
        <w:pStyle w:val="NoSpacing"/>
        <w:rPr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2. </w:t>
      </w:r>
      <w:r w:rsidR="00041E70" w:rsidRPr="00041E70">
        <w:rPr>
          <w:b/>
          <w:bCs/>
          <w:color w:val="FF0000"/>
          <w:sz w:val="24"/>
          <w:szCs w:val="24"/>
        </w:rPr>
        <w:t>Steps to Foster Belonging in Organizations</w:t>
      </w:r>
      <w:r w:rsidR="00041E70" w:rsidRPr="00041E70">
        <w:rPr>
          <w:color w:val="FF0000"/>
          <w:sz w:val="24"/>
          <w:szCs w:val="24"/>
        </w:rPr>
        <w:t>:</w:t>
      </w:r>
    </w:p>
    <w:p w:rsidR="00041E70" w:rsidRPr="00041E70" w:rsidRDefault="00041E70" w:rsidP="00041E70">
      <w:pPr>
        <w:pStyle w:val="NoSpacing"/>
      </w:pPr>
      <w:r w:rsidRPr="00041E70">
        <w:rPr>
          <w:b/>
          <w:bCs/>
        </w:rPr>
        <w:t>a. Employee Recognition</w:t>
      </w:r>
      <w:r w:rsidRPr="00041E70">
        <w:t>: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Recognize and celebrate employee contributions to help them feel seen and appreciated.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Enhances mutual respect across multi-generational teams, fostering team cohesiveness.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Example: Peer-to-peer appreciation programs improve collaboration and a sense of belonging.</w:t>
      </w:r>
    </w:p>
    <w:p w:rsidR="00041E70" w:rsidRPr="00041E70" w:rsidRDefault="00041E70" w:rsidP="00041E70">
      <w:pPr>
        <w:pStyle w:val="NoSpacing"/>
      </w:pPr>
      <w:r w:rsidRPr="00041E70">
        <w:rPr>
          <w:b/>
          <w:bCs/>
        </w:rPr>
        <w:t>b. Promote Inclusion Consistently</w:t>
      </w:r>
      <w:r w:rsidRPr="00041E70">
        <w:t>: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Integrate inclusion values into hiring processes, benefits, and employment practices.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Example: A medical travel benefit for employees who need healthcare not available nearby shows organizational care.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Inclusive practices strengthen trust and emotional connection within the workforce.</w:t>
      </w:r>
    </w:p>
    <w:p w:rsidR="00041E70" w:rsidRPr="00041E70" w:rsidRDefault="00041E70" w:rsidP="00041E70">
      <w:pPr>
        <w:pStyle w:val="NoSpacing"/>
      </w:pPr>
      <w:r w:rsidRPr="00041E70">
        <w:rPr>
          <w:b/>
          <w:bCs/>
        </w:rPr>
        <w:t>c. Open Communication Channels</w:t>
      </w:r>
      <w:r w:rsidRPr="00041E70">
        <w:t>: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Encourage employees to express their ideas and concerns without fear of retribution.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Examples:</w:t>
      </w:r>
    </w:p>
    <w:p w:rsidR="00041E70" w:rsidRPr="00041E70" w:rsidRDefault="00041E70" w:rsidP="00041E70">
      <w:pPr>
        <w:pStyle w:val="NoSpacing"/>
        <w:numPr>
          <w:ilvl w:val="2"/>
          <w:numId w:val="38"/>
        </w:numPr>
      </w:pPr>
      <w:r w:rsidRPr="00041E70">
        <w:t>Virtual suggestion boxes.</w:t>
      </w:r>
    </w:p>
    <w:p w:rsidR="00041E70" w:rsidRPr="00041E70" w:rsidRDefault="00041E70" w:rsidP="00041E70">
      <w:pPr>
        <w:pStyle w:val="NoSpacing"/>
        <w:numPr>
          <w:ilvl w:val="2"/>
          <w:numId w:val="38"/>
        </w:numPr>
      </w:pPr>
      <w:r w:rsidRPr="00041E70">
        <w:t>Feedback collection after company events.</w:t>
      </w:r>
    </w:p>
    <w:p w:rsidR="00041E70" w:rsidRPr="00041E70" w:rsidRDefault="00041E70" w:rsidP="00041E70">
      <w:pPr>
        <w:pStyle w:val="NoSpacing"/>
        <w:numPr>
          <w:ilvl w:val="2"/>
          <w:numId w:val="38"/>
        </w:numPr>
      </w:pPr>
      <w:r w:rsidRPr="00041E70">
        <w:t>Invitations for comments during meetings.</w:t>
      </w:r>
    </w:p>
    <w:p w:rsidR="00041E70" w:rsidRDefault="00041E70" w:rsidP="00041E70">
      <w:pPr>
        <w:pStyle w:val="NoSpacing"/>
        <w:numPr>
          <w:ilvl w:val="1"/>
          <w:numId w:val="38"/>
        </w:numPr>
      </w:pPr>
      <w:r w:rsidRPr="00041E70">
        <w:t>Ensure the open-door policy is well-known and actively supported.</w:t>
      </w:r>
    </w:p>
    <w:p w:rsidR="00794F61" w:rsidRDefault="00794F61" w:rsidP="00794F61">
      <w:pPr>
        <w:pStyle w:val="NoSpacing"/>
      </w:pPr>
    </w:p>
    <w:p w:rsidR="00794F61" w:rsidRPr="00041E70" w:rsidRDefault="00794F61" w:rsidP="00794F61">
      <w:pPr>
        <w:pStyle w:val="NoSpacing"/>
      </w:pPr>
    </w:p>
    <w:p w:rsidR="00041E70" w:rsidRPr="00041E70" w:rsidRDefault="00794F61" w:rsidP="00794F61">
      <w:pPr>
        <w:pStyle w:val="NoSpacing"/>
        <w:rPr>
          <w:color w:val="FF0000"/>
          <w:sz w:val="24"/>
          <w:szCs w:val="24"/>
        </w:rPr>
      </w:pPr>
      <w:r w:rsidRPr="00794F61">
        <w:rPr>
          <w:b/>
          <w:bCs/>
          <w:color w:val="FF0000"/>
          <w:sz w:val="24"/>
          <w:szCs w:val="24"/>
        </w:rPr>
        <w:t xml:space="preserve">3. </w:t>
      </w:r>
      <w:r w:rsidR="00041E70" w:rsidRPr="00041E70">
        <w:rPr>
          <w:b/>
          <w:bCs/>
          <w:color w:val="FF0000"/>
          <w:sz w:val="24"/>
          <w:szCs w:val="24"/>
        </w:rPr>
        <w:t>Benefits of a Culture of Belonging</w:t>
      </w:r>
      <w:r w:rsidR="00041E70" w:rsidRPr="00041E70">
        <w:rPr>
          <w:color w:val="FF0000"/>
          <w:sz w:val="24"/>
          <w:szCs w:val="24"/>
        </w:rPr>
        <w:t>: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Improved employee retention.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Enhanced team cohesiveness and collaboration.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Builds trust and emotional safety, making the workplace a "home away from home."</w:t>
      </w:r>
    </w:p>
    <w:p w:rsidR="00041E70" w:rsidRPr="00041E70" w:rsidRDefault="00794F61" w:rsidP="00794F61">
      <w:pPr>
        <w:pStyle w:val="NoSpacing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4. </w:t>
      </w:r>
      <w:r w:rsidR="00041E70" w:rsidRPr="00041E70">
        <w:rPr>
          <w:b/>
          <w:bCs/>
          <w:color w:val="FF0000"/>
          <w:sz w:val="24"/>
          <w:szCs w:val="24"/>
        </w:rPr>
        <w:t>Sustained Organizational Commitment</w:t>
      </w:r>
      <w:r w:rsidR="00041E70" w:rsidRPr="00041E70">
        <w:rPr>
          <w:color w:val="FF0000"/>
          <w:sz w:val="24"/>
          <w:szCs w:val="24"/>
        </w:rPr>
        <w:t>: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Creating belonging requires long-term and continuous effort.</w:t>
      </w:r>
    </w:p>
    <w:p w:rsidR="00041E70" w:rsidRPr="00041E70" w:rsidRDefault="00041E70" w:rsidP="00041E70">
      <w:pPr>
        <w:pStyle w:val="NoSpacing"/>
        <w:numPr>
          <w:ilvl w:val="1"/>
          <w:numId w:val="38"/>
        </w:numPr>
      </w:pPr>
      <w:r w:rsidRPr="00041E70">
        <w:t>Regularly assess practices and explore new ways to make employees feel valued and supported.</w:t>
      </w:r>
    </w:p>
    <w:p w:rsidR="00041E70" w:rsidRDefault="00000000" w:rsidP="00635D00">
      <w:pPr>
        <w:pStyle w:val="NoSpacing"/>
      </w:pPr>
      <w:r>
        <w:pict>
          <v:rect id="_x0000_i1033" style="width:0;height:1.5pt" o:hralign="center" o:hrstd="t" o:hr="t" fillcolor="#a0a0a0" stroked="f"/>
        </w:pict>
      </w:r>
    </w:p>
    <w:p w:rsidR="00CF2C8D" w:rsidRDefault="00CF2C8D" w:rsidP="00041E70">
      <w:pPr>
        <w:pStyle w:val="NoSpacing"/>
        <w:rPr>
          <w:rFonts w:ascii="Aptos" w:hAnsi="Aptos"/>
          <w:b/>
          <w:bCs/>
          <w:sz w:val="28"/>
          <w:szCs w:val="28"/>
          <w:highlight w:val="yellow"/>
        </w:rPr>
      </w:pPr>
    </w:p>
    <w:p w:rsidR="00041E70" w:rsidRPr="00794F61" w:rsidRDefault="00041E70" w:rsidP="00041E70">
      <w:pPr>
        <w:pStyle w:val="NoSpacing"/>
        <w:rPr>
          <w:rFonts w:ascii="Aptos" w:hAnsi="Aptos"/>
          <w:b/>
          <w:bCs/>
          <w:sz w:val="28"/>
          <w:szCs w:val="28"/>
        </w:rPr>
      </w:pPr>
      <w:r w:rsidRPr="00794F61">
        <w:rPr>
          <w:rFonts w:ascii="Aptos" w:hAnsi="Aptos"/>
          <w:b/>
          <w:bCs/>
          <w:sz w:val="28"/>
          <w:szCs w:val="28"/>
          <w:highlight w:val="yellow"/>
        </w:rPr>
        <w:t>DESIGNING A CULTURE OF COLLABORATION</w:t>
      </w:r>
    </w:p>
    <w:p w:rsidR="00041E70" w:rsidRPr="00041E70" w:rsidRDefault="00041E70" w:rsidP="00041E70">
      <w:pPr>
        <w:pStyle w:val="NoSpacing"/>
        <w:rPr>
          <w:b/>
          <w:bCs/>
          <w:color w:val="FF0000"/>
          <w:sz w:val="24"/>
          <w:szCs w:val="24"/>
        </w:rPr>
      </w:pPr>
      <w:r w:rsidRPr="00041E70">
        <w:rPr>
          <w:b/>
          <w:bCs/>
          <w:color w:val="FF0000"/>
          <w:sz w:val="24"/>
          <w:szCs w:val="24"/>
        </w:rPr>
        <w:t>Benefits of Collaboration:</w:t>
      </w:r>
    </w:p>
    <w:p w:rsidR="00041E70" w:rsidRPr="00041E70" w:rsidRDefault="00041E70" w:rsidP="00041E70">
      <w:pPr>
        <w:pStyle w:val="NoSpacing"/>
        <w:numPr>
          <w:ilvl w:val="0"/>
          <w:numId w:val="39"/>
        </w:numPr>
      </w:pPr>
      <w:r w:rsidRPr="00041E70">
        <w:rPr>
          <w:b/>
          <w:bCs/>
        </w:rPr>
        <w:t>Reduces employee turnover</w:t>
      </w:r>
      <w:r w:rsidRPr="00041E70">
        <w:t xml:space="preserve"> by up to 50%.</w:t>
      </w:r>
    </w:p>
    <w:p w:rsidR="00041E70" w:rsidRPr="00041E70" w:rsidRDefault="00041E70" w:rsidP="00041E70">
      <w:pPr>
        <w:pStyle w:val="NoSpacing"/>
        <w:numPr>
          <w:ilvl w:val="0"/>
          <w:numId w:val="39"/>
        </w:numPr>
      </w:pPr>
      <w:r w:rsidRPr="00041E70">
        <w:t>Improves employee engagement.</w:t>
      </w:r>
    </w:p>
    <w:p w:rsidR="00041E70" w:rsidRDefault="00041E70" w:rsidP="00041E70">
      <w:pPr>
        <w:pStyle w:val="NoSpacing"/>
        <w:numPr>
          <w:ilvl w:val="0"/>
          <w:numId w:val="39"/>
        </w:numPr>
      </w:pPr>
      <w:r w:rsidRPr="00041E70">
        <w:t>Boosts innovation by up to 30%.</w:t>
      </w:r>
    </w:p>
    <w:p w:rsidR="004F481F" w:rsidRDefault="004F481F" w:rsidP="00041E70">
      <w:pPr>
        <w:pStyle w:val="NoSpacing"/>
      </w:pPr>
    </w:p>
    <w:p w:rsidR="00041E70" w:rsidRPr="00041E70" w:rsidRDefault="00041E70" w:rsidP="00041E70">
      <w:pPr>
        <w:pStyle w:val="NoSpacing"/>
        <w:rPr>
          <w:b/>
          <w:bCs/>
          <w:color w:val="FF0000"/>
          <w:sz w:val="24"/>
          <w:szCs w:val="24"/>
        </w:rPr>
      </w:pPr>
      <w:r w:rsidRPr="00041E70">
        <w:rPr>
          <w:b/>
          <w:bCs/>
          <w:color w:val="FF0000"/>
          <w:sz w:val="24"/>
          <w:szCs w:val="24"/>
        </w:rPr>
        <w:t>Steps to Build a Collaborative Culture:</w:t>
      </w:r>
    </w:p>
    <w:p w:rsidR="00041E70" w:rsidRPr="00041E70" w:rsidRDefault="00041E70" w:rsidP="00041E70">
      <w:pPr>
        <w:pStyle w:val="NoSpacing"/>
      </w:pPr>
      <w:r w:rsidRPr="00041E70">
        <w:rPr>
          <w:b/>
          <w:bCs/>
        </w:rPr>
        <w:t>a. Communicate a Vision for Collaboration</w:t>
      </w:r>
      <w:r w:rsidRPr="00041E70">
        <w:t>:</w:t>
      </w:r>
    </w:p>
    <w:p w:rsidR="00041E70" w:rsidRPr="00041E70" w:rsidRDefault="00041E70" w:rsidP="00041E70">
      <w:pPr>
        <w:pStyle w:val="NoSpacing"/>
        <w:numPr>
          <w:ilvl w:val="0"/>
          <w:numId w:val="40"/>
        </w:numPr>
      </w:pPr>
      <w:r w:rsidRPr="00041E70">
        <w:t>Clearly convey the importance of collaboration in achieving organizational goals.</w:t>
      </w:r>
    </w:p>
    <w:p w:rsidR="00041E70" w:rsidRPr="00041E70" w:rsidRDefault="00041E70" w:rsidP="00041E70">
      <w:pPr>
        <w:pStyle w:val="NoSpacing"/>
        <w:numPr>
          <w:ilvl w:val="0"/>
          <w:numId w:val="40"/>
        </w:numPr>
      </w:pPr>
      <w:r w:rsidRPr="00041E70">
        <w:t xml:space="preserve">Practice </w:t>
      </w:r>
      <w:r w:rsidRPr="00041E70">
        <w:rPr>
          <w:b/>
          <w:bCs/>
        </w:rPr>
        <w:t>transparency</w:t>
      </w:r>
      <w:r w:rsidRPr="00041E70">
        <w:t xml:space="preserve"> by regularly sharing company updates that impact employees.</w:t>
      </w:r>
    </w:p>
    <w:p w:rsidR="00041E70" w:rsidRPr="00041E70" w:rsidRDefault="00041E70" w:rsidP="00041E70">
      <w:pPr>
        <w:pStyle w:val="NoSpacing"/>
        <w:numPr>
          <w:ilvl w:val="0"/>
          <w:numId w:val="40"/>
        </w:numPr>
      </w:pPr>
      <w:r w:rsidRPr="00041E70">
        <w:t>Invite employees to share their perspectives on decisions affecting their work to build trust and deepen bonds.</w:t>
      </w:r>
    </w:p>
    <w:p w:rsidR="00041E70" w:rsidRPr="00041E70" w:rsidRDefault="00041E70" w:rsidP="00041E70">
      <w:pPr>
        <w:pStyle w:val="NoSpacing"/>
        <w:numPr>
          <w:ilvl w:val="0"/>
          <w:numId w:val="40"/>
        </w:numPr>
      </w:pPr>
      <w:r w:rsidRPr="00041E70">
        <w:t>In remote/hybrid settings, prioritize continuous, clear, consistent, and transparent communication.</w:t>
      </w:r>
    </w:p>
    <w:p w:rsidR="00041E70" w:rsidRPr="00041E70" w:rsidRDefault="00041E70" w:rsidP="00041E70">
      <w:pPr>
        <w:pStyle w:val="NoSpacing"/>
      </w:pPr>
      <w:r w:rsidRPr="00041E70">
        <w:rPr>
          <w:b/>
          <w:bCs/>
        </w:rPr>
        <w:t>b. Intentionally Create Collaboration Opportunities</w:t>
      </w:r>
      <w:r w:rsidRPr="00041E70">
        <w:t>:</w:t>
      </w:r>
    </w:p>
    <w:p w:rsidR="00041E70" w:rsidRPr="00041E70" w:rsidRDefault="00041E70" w:rsidP="00041E70">
      <w:pPr>
        <w:pStyle w:val="NoSpacing"/>
        <w:numPr>
          <w:ilvl w:val="0"/>
          <w:numId w:val="41"/>
        </w:numPr>
      </w:pPr>
      <w:r w:rsidRPr="00041E70">
        <w:lastRenderedPageBreak/>
        <w:t xml:space="preserve">Structure projects requiring </w:t>
      </w:r>
      <w:r w:rsidRPr="00041E70">
        <w:rPr>
          <w:b/>
          <w:bCs/>
        </w:rPr>
        <w:t>cross-functional teams</w:t>
      </w:r>
      <w:r w:rsidRPr="00041E70">
        <w:t xml:space="preserve"> to work towards shared goals.</w:t>
      </w:r>
    </w:p>
    <w:p w:rsidR="00041E70" w:rsidRPr="00041E70" w:rsidRDefault="00041E70" w:rsidP="00041E70">
      <w:pPr>
        <w:pStyle w:val="NoSpacing"/>
        <w:numPr>
          <w:ilvl w:val="0"/>
          <w:numId w:val="41"/>
        </w:numPr>
      </w:pPr>
      <w:r w:rsidRPr="00041E70">
        <w:t xml:space="preserve">Use </w:t>
      </w:r>
      <w:r w:rsidRPr="00041E70">
        <w:rPr>
          <w:b/>
          <w:bCs/>
        </w:rPr>
        <w:t>collaborative tools</w:t>
      </w:r>
      <w:r w:rsidRPr="00041E70">
        <w:t xml:space="preserve"> like Slack, Zoom, and </w:t>
      </w:r>
      <w:proofErr w:type="spellStart"/>
      <w:r w:rsidRPr="00041E70">
        <w:t>Lucidchart</w:t>
      </w:r>
      <w:proofErr w:type="spellEnd"/>
      <w:r w:rsidRPr="00041E70">
        <w:t xml:space="preserve"> for teamwork and social interactions, especially for remote teams.</w:t>
      </w:r>
    </w:p>
    <w:p w:rsidR="00041E70" w:rsidRPr="00041E70" w:rsidRDefault="00041E70" w:rsidP="00041E70">
      <w:pPr>
        <w:pStyle w:val="NoSpacing"/>
        <w:numPr>
          <w:ilvl w:val="0"/>
          <w:numId w:val="41"/>
        </w:numPr>
      </w:pPr>
      <w:r w:rsidRPr="00041E70">
        <w:t>Ensure the selected tools are easy to use and foster both professional and social connections.</w:t>
      </w:r>
    </w:p>
    <w:p w:rsidR="00041E70" w:rsidRPr="00041E70" w:rsidRDefault="00041E70" w:rsidP="00041E70">
      <w:pPr>
        <w:pStyle w:val="NoSpacing"/>
      </w:pPr>
      <w:r w:rsidRPr="00041E70">
        <w:rPr>
          <w:b/>
          <w:bCs/>
        </w:rPr>
        <w:t>c. Regularly Assess and Revise Collaboration Strategies</w:t>
      </w:r>
      <w:r w:rsidRPr="00041E70">
        <w:t>:</w:t>
      </w:r>
    </w:p>
    <w:p w:rsidR="00041E70" w:rsidRPr="00041E70" w:rsidRDefault="00041E70" w:rsidP="00041E70">
      <w:pPr>
        <w:pStyle w:val="NoSpacing"/>
        <w:numPr>
          <w:ilvl w:val="0"/>
          <w:numId w:val="42"/>
        </w:numPr>
      </w:pPr>
      <w:r w:rsidRPr="00041E70">
        <w:t xml:space="preserve">Collect </w:t>
      </w:r>
      <w:r w:rsidRPr="00041E70">
        <w:rPr>
          <w:b/>
          <w:bCs/>
        </w:rPr>
        <w:t>employee feedback</w:t>
      </w:r>
      <w:r w:rsidRPr="00041E70">
        <w:t xml:space="preserve"> to identify gaps and new opportunities for collaboration.</w:t>
      </w:r>
    </w:p>
    <w:p w:rsidR="00041E70" w:rsidRPr="00041E70" w:rsidRDefault="00041E70" w:rsidP="00041E70">
      <w:pPr>
        <w:pStyle w:val="NoSpacing"/>
        <w:numPr>
          <w:ilvl w:val="0"/>
          <w:numId w:val="42"/>
        </w:numPr>
      </w:pPr>
      <w:r w:rsidRPr="00041E70">
        <w:t>Use the feedback to refine collaboration strategies and ensure alignment with employee needs.</w:t>
      </w:r>
    </w:p>
    <w:p w:rsidR="00041E70" w:rsidRPr="00041E70" w:rsidRDefault="00041E70" w:rsidP="00041E70">
      <w:pPr>
        <w:pStyle w:val="NoSpacing"/>
      </w:pPr>
      <w:r w:rsidRPr="00041E70">
        <w:rPr>
          <w:b/>
          <w:bCs/>
        </w:rPr>
        <w:t>d. Lead by Example</w:t>
      </w:r>
      <w:r w:rsidRPr="00041E70">
        <w:t>:</w:t>
      </w:r>
    </w:p>
    <w:p w:rsidR="00041E70" w:rsidRPr="00041E70" w:rsidRDefault="00041E70" w:rsidP="00041E70">
      <w:pPr>
        <w:pStyle w:val="NoSpacing"/>
        <w:numPr>
          <w:ilvl w:val="0"/>
          <w:numId w:val="43"/>
        </w:numPr>
      </w:pPr>
      <w:r w:rsidRPr="00041E70">
        <w:t xml:space="preserve">Demonstrate collaborative </w:t>
      </w:r>
      <w:proofErr w:type="spellStart"/>
      <w:r w:rsidRPr="00041E70">
        <w:t>behavior</w:t>
      </w:r>
      <w:proofErr w:type="spellEnd"/>
      <w:r w:rsidRPr="00041E70">
        <w:t xml:space="preserve"> by inviting team members to brainstorm solutions for workplace challenges.</w:t>
      </w:r>
    </w:p>
    <w:p w:rsidR="00041E70" w:rsidRDefault="00041E70" w:rsidP="00041E70">
      <w:pPr>
        <w:pStyle w:val="NoSpacing"/>
        <w:numPr>
          <w:ilvl w:val="0"/>
          <w:numId w:val="43"/>
        </w:numPr>
      </w:pPr>
      <w:r w:rsidRPr="00041E70">
        <w:t>Set an example of how effective collaboration looks in practice.</w:t>
      </w:r>
    </w:p>
    <w:p w:rsidR="00794F61" w:rsidRPr="00041E70" w:rsidRDefault="00794F61" w:rsidP="00794F61">
      <w:pPr>
        <w:pStyle w:val="NoSpacing"/>
        <w:ind w:left="720"/>
      </w:pPr>
    </w:p>
    <w:p w:rsidR="00041E70" w:rsidRPr="00041E70" w:rsidRDefault="00041E70" w:rsidP="00041E70">
      <w:pPr>
        <w:pStyle w:val="NoSpacing"/>
        <w:rPr>
          <w:color w:val="FF0000"/>
          <w:sz w:val="24"/>
          <w:szCs w:val="24"/>
        </w:rPr>
      </w:pPr>
      <w:r w:rsidRPr="00041E70">
        <w:rPr>
          <w:b/>
          <w:bCs/>
          <w:color w:val="FF0000"/>
          <w:sz w:val="24"/>
          <w:szCs w:val="24"/>
        </w:rPr>
        <w:t>Key Points for Remote Work Collaboration</w:t>
      </w:r>
      <w:r w:rsidRPr="00041E70">
        <w:rPr>
          <w:color w:val="FF0000"/>
          <w:sz w:val="24"/>
          <w:szCs w:val="24"/>
        </w:rPr>
        <w:t>:</w:t>
      </w:r>
    </w:p>
    <w:p w:rsidR="00041E70" w:rsidRPr="00041E70" w:rsidRDefault="00041E70" w:rsidP="00041E70">
      <w:pPr>
        <w:pStyle w:val="NoSpacing"/>
        <w:numPr>
          <w:ilvl w:val="0"/>
          <w:numId w:val="44"/>
        </w:numPr>
      </w:pPr>
      <w:r w:rsidRPr="00041E70">
        <w:t xml:space="preserve">Use tools to </w:t>
      </w:r>
      <w:r w:rsidRPr="00041E70">
        <w:rPr>
          <w:b/>
          <w:bCs/>
        </w:rPr>
        <w:t>bridge gaps</w:t>
      </w:r>
      <w:r w:rsidRPr="00041E70">
        <w:t xml:space="preserve"> in communication caused by remote/hybrid work setups.</w:t>
      </w:r>
    </w:p>
    <w:p w:rsidR="00041E70" w:rsidRPr="00041E70" w:rsidRDefault="00041E70" w:rsidP="00041E70">
      <w:pPr>
        <w:pStyle w:val="NoSpacing"/>
        <w:numPr>
          <w:ilvl w:val="0"/>
          <w:numId w:val="44"/>
        </w:numPr>
      </w:pPr>
      <w:r w:rsidRPr="00041E70">
        <w:t xml:space="preserve">Ensure the tools are used for </w:t>
      </w:r>
      <w:r w:rsidRPr="00041E70">
        <w:rPr>
          <w:b/>
          <w:bCs/>
        </w:rPr>
        <w:t>both work-related and social interactions</w:t>
      </w:r>
      <w:r w:rsidRPr="00041E70">
        <w:t xml:space="preserve"> to strengthen team bonds.</w:t>
      </w:r>
    </w:p>
    <w:p w:rsidR="00041E70" w:rsidRPr="00041E70" w:rsidRDefault="00041E70" w:rsidP="00041E70">
      <w:pPr>
        <w:pStyle w:val="NoSpacing"/>
        <w:rPr>
          <w:sz w:val="24"/>
          <w:szCs w:val="24"/>
        </w:rPr>
      </w:pPr>
      <w:r w:rsidRPr="00041E70">
        <w:rPr>
          <w:b/>
          <w:bCs/>
          <w:color w:val="FF0000"/>
          <w:sz w:val="24"/>
          <w:szCs w:val="24"/>
        </w:rPr>
        <w:t>Sustaining Collaboration</w:t>
      </w:r>
      <w:r w:rsidRPr="00041E70">
        <w:rPr>
          <w:color w:val="FF0000"/>
          <w:sz w:val="24"/>
          <w:szCs w:val="24"/>
        </w:rPr>
        <w:t>:</w:t>
      </w:r>
    </w:p>
    <w:p w:rsidR="00041E70" w:rsidRPr="00041E70" w:rsidRDefault="00041E70" w:rsidP="00041E70">
      <w:pPr>
        <w:pStyle w:val="NoSpacing"/>
        <w:numPr>
          <w:ilvl w:val="0"/>
          <w:numId w:val="45"/>
        </w:numPr>
      </w:pPr>
      <w:r w:rsidRPr="00041E70">
        <w:t xml:space="preserve">Collaboration is not a one-time activity; it requires </w:t>
      </w:r>
      <w:r w:rsidRPr="00041E70">
        <w:rPr>
          <w:b/>
          <w:bCs/>
        </w:rPr>
        <w:t>intentionality and continuous improvement</w:t>
      </w:r>
      <w:r w:rsidRPr="00041E70">
        <w:t>.</w:t>
      </w:r>
    </w:p>
    <w:p w:rsidR="00041E70" w:rsidRPr="00041E70" w:rsidRDefault="00041E70" w:rsidP="00041E70">
      <w:pPr>
        <w:pStyle w:val="NoSpacing"/>
        <w:numPr>
          <w:ilvl w:val="0"/>
          <w:numId w:val="45"/>
        </w:numPr>
      </w:pPr>
      <w:r w:rsidRPr="00041E70">
        <w:t xml:space="preserve">Leaders play a critical role in </w:t>
      </w:r>
      <w:proofErr w:type="spellStart"/>
      <w:r w:rsidRPr="00041E70">
        <w:t>modeling</w:t>
      </w:r>
      <w:proofErr w:type="spellEnd"/>
      <w:r w:rsidRPr="00041E70">
        <w:t xml:space="preserve"> and encouraging collaborative </w:t>
      </w:r>
      <w:proofErr w:type="spellStart"/>
      <w:r w:rsidRPr="00041E70">
        <w:t>behaviors</w:t>
      </w:r>
      <w:proofErr w:type="spellEnd"/>
      <w:r w:rsidRPr="00041E70">
        <w:t>.</w:t>
      </w:r>
    </w:p>
    <w:p w:rsidR="00041E70" w:rsidRDefault="00000000" w:rsidP="00635D00">
      <w:pPr>
        <w:pStyle w:val="NoSpacing"/>
      </w:pPr>
      <w:r>
        <w:pict>
          <v:rect id="_x0000_i1034" style="width:0;height:1.5pt" o:hralign="center" o:hrstd="t" o:hr="t" fillcolor="#a0a0a0" stroked="f"/>
        </w:pict>
      </w:r>
    </w:p>
    <w:p w:rsidR="00041E70" w:rsidRDefault="00041E70" w:rsidP="00635D00">
      <w:pPr>
        <w:pStyle w:val="NoSpacing"/>
      </w:pPr>
    </w:p>
    <w:p w:rsidR="00794F61" w:rsidRDefault="00CF2C8D" w:rsidP="00635D00">
      <w:pPr>
        <w:pStyle w:val="NoSpacing"/>
        <w:rPr>
          <w:rFonts w:ascii="Aptos" w:hAnsi="Aptos"/>
          <w:b/>
          <w:bCs/>
          <w:sz w:val="28"/>
          <w:szCs w:val="28"/>
        </w:rPr>
      </w:pPr>
      <w:r w:rsidRPr="00CF2C8D">
        <w:rPr>
          <w:rFonts w:ascii="Aptos" w:hAnsi="Aptos"/>
          <w:b/>
          <w:bCs/>
          <w:sz w:val="28"/>
          <w:szCs w:val="28"/>
          <w:highlight w:val="yellow"/>
        </w:rPr>
        <w:t>MEASURING EMPLOYEE EXPERIENCE</w:t>
      </w:r>
      <w:r w:rsidRPr="00CF2C8D">
        <w:rPr>
          <w:rFonts w:ascii="Aptos" w:hAnsi="Aptos"/>
          <w:b/>
          <w:bCs/>
          <w:sz w:val="28"/>
          <w:szCs w:val="28"/>
        </w:rPr>
        <w:t xml:space="preserve"> </w:t>
      </w:r>
    </w:p>
    <w:p w:rsidR="00D21290" w:rsidRDefault="00D21290" w:rsidP="00D21290">
      <w:pPr>
        <w:pStyle w:val="NoSpacing"/>
        <w:rPr>
          <w:rFonts w:asciiTheme="majorHAnsi" w:hAnsiTheme="majorHAnsi" w:cstheme="majorHAnsi"/>
        </w:rPr>
      </w:pPr>
    </w:p>
    <w:p w:rsidR="00D21290" w:rsidRPr="00D21290" w:rsidRDefault="00D21290" w:rsidP="00D21290">
      <w:pPr>
        <w:pStyle w:val="NoSpacing"/>
        <w:rPr>
          <w:rFonts w:ascii="Aptos" w:hAnsi="Aptos" w:cstheme="majorHAnsi"/>
          <w:b/>
          <w:bCs/>
          <w:color w:val="FF0000"/>
        </w:rPr>
      </w:pPr>
      <w:r>
        <w:rPr>
          <w:rFonts w:ascii="Aptos" w:hAnsi="Aptos" w:cstheme="majorHAnsi"/>
          <w:b/>
          <w:bCs/>
          <w:color w:val="FF0000"/>
          <w:sz w:val="24"/>
          <w:szCs w:val="24"/>
        </w:rPr>
        <w:t xml:space="preserve">1. </w:t>
      </w:r>
      <w:r w:rsidRPr="00D21290">
        <w:rPr>
          <w:rFonts w:ascii="Aptos" w:hAnsi="Aptos" w:cstheme="majorHAnsi"/>
          <w:b/>
          <w:bCs/>
          <w:color w:val="FF0000"/>
          <w:sz w:val="24"/>
          <w:szCs w:val="24"/>
        </w:rPr>
        <w:t>Importance of Measuring Employee Experience: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 xml:space="preserve">Measuring employee experience helps improve it, contributing to a </w:t>
      </w:r>
      <w:r w:rsidRPr="00D21290">
        <w:rPr>
          <w:rFonts w:asciiTheme="majorHAnsi" w:hAnsiTheme="majorHAnsi" w:cstheme="majorHAnsi"/>
          <w:b/>
          <w:bCs/>
        </w:rPr>
        <w:t>healthy and productive workplace</w:t>
      </w:r>
      <w:r w:rsidRPr="00D21290">
        <w:rPr>
          <w:rFonts w:asciiTheme="majorHAnsi" w:hAnsiTheme="majorHAnsi" w:cstheme="majorHAnsi"/>
        </w:rPr>
        <w:t>.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>Positive employee experience reduces absenteeism, turnover, and enhances retention rates.</w:t>
      </w:r>
    </w:p>
    <w:p w:rsidR="00D21290" w:rsidRPr="00D21290" w:rsidRDefault="00D21290" w:rsidP="00D21290">
      <w:pPr>
        <w:pStyle w:val="NoSpacing"/>
        <w:rPr>
          <w:rFonts w:ascii="Aptos" w:hAnsi="Aptos" w:cstheme="majorHAnsi"/>
          <w:b/>
          <w:bCs/>
          <w:color w:val="FF0000"/>
          <w:sz w:val="24"/>
          <w:szCs w:val="24"/>
        </w:rPr>
      </w:pPr>
      <w:r>
        <w:rPr>
          <w:rFonts w:ascii="Aptos" w:hAnsi="Aptos" w:cstheme="majorHAnsi"/>
          <w:b/>
          <w:bCs/>
          <w:color w:val="FF0000"/>
          <w:sz w:val="24"/>
          <w:szCs w:val="24"/>
        </w:rPr>
        <w:t xml:space="preserve">2. </w:t>
      </w:r>
      <w:r w:rsidRPr="00D21290">
        <w:rPr>
          <w:rFonts w:ascii="Aptos" w:hAnsi="Aptos" w:cstheme="majorHAnsi"/>
          <w:b/>
          <w:bCs/>
          <w:color w:val="FF0000"/>
          <w:sz w:val="24"/>
          <w:szCs w:val="24"/>
        </w:rPr>
        <w:t>Key Metrics to Measure Employee Experience:</w:t>
      </w:r>
    </w:p>
    <w:p w:rsidR="00D21290" w:rsidRPr="00D21290" w:rsidRDefault="00D21290" w:rsidP="00D21290">
      <w:pPr>
        <w:pStyle w:val="NoSpacing"/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a. Employee Net Promoter Score (</w:t>
      </w:r>
      <w:proofErr w:type="spellStart"/>
      <w:r w:rsidRPr="00D21290">
        <w:rPr>
          <w:rFonts w:asciiTheme="majorHAnsi" w:hAnsiTheme="majorHAnsi" w:cstheme="majorHAnsi"/>
          <w:b/>
          <w:bCs/>
        </w:rPr>
        <w:t>eNPS</w:t>
      </w:r>
      <w:proofErr w:type="spellEnd"/>
      <w:r w:rsidRPr="00D21290">
        <w:rPr>
          <w:rFonts w:asciiTheme="majorHAnsi" w:hAnsiTheme="majorHAnsi" w:cstheme="majorHAnsi"/>
          <w:b/>
          <w:bCs/>
        </w:rPr>
        <w:t>)</w:t>
      </w:r>
      <w:r w:rsidRPr="00D21290">
        <w:rPr>
          <w:rFonts w:asciiTheme="majorHAnsi" w:hAnsiTheme="majorHAnsi" w:cstheme="majorHAnsi"/>
        </w:rPr>
        <w:t>: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 xml:space="preserve">Measures </w:t>
      </w:r>
      <w:r w:rsidRPr="00D21290">
        <w:rPr>
          <w:rFonts w:asciiTheme="majorHAnsi" w:hAnsiTheme="majorHAnsi" w:cstheme="majorHAnsi"/>
          <w:b/>
          <w:bCs/>
        </w:rPr>
        <w:t>employee loyalty</w:t>
      </w:r>
      <w:r w:rsidRPr="00D21290">
        <w:rPr>
          <w:rFonts w:asciiTheme="majorHAnsi" w:hAnsiTheme="majorHAnsi" w:cstheme="majorHAnsi"/>
        </w:rPr>
        <w:t xml:space="preserve"> by asking one question:</w:t>
      </w:r>
      <w:r w:rsidRPr="00D21290">
        <w:rPr>
          <w:rFonts w:asciiTheme="majorHAnsi" w:hAnsiTheme="majorHAnsi" w:cstheme="majorHAnsi"/>
        </w:rPr>
        <w:br/>
      </w:r>
      <w:r w:rsidRPr="00D21290">
        <w:rPr>
          <w:rFonts w:asciiTheme="majorHAnsi" w:hAnsiTheme="majorHAnsi" w:cstheme="majorHAnsi"/>
          <w:i/>
          <w:iCs/>
        </w:rPr>
        <w:t>“On a scale of 0 to 10, how likely are you to recommend our company as a workplace?”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Score Categories</w:t>
      </w:r>
      <w:r w:rsidRPr="00D21290">
        <w:rPr>
          <w:rFonts w:asciiTheme="majorHAnsi" w:hAnsiTheme="majorHAnsi" w:cstheme="majorHAnsi"/>
        </w:rPr>
        <w:t>:</w:t>
      </w:r>
    </w:p>
    <w:p w:rsidR="00D21290" w:rsidRPr="00D21290" w:rsidRDefault="00D21290" w:rsidP="00D21290">
      <w:pPr>
        <w:pStyle w:val="NoSpacing"/>
        <w:numPr>
          <w:ilvl w:val="2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Promoters</w:t>
      </w:r>
      <w:r w:rsidRPr="00D21290">
        <w:rPr>
          <w:rFonts w:asciiTheme="majorHAnsi" w:hAnsiTheme="majorHAnsi" w:cstheme="majorHAnsi"/>
        </w:rPr>
        <w:t>: 9–10</w:t>
      </w:r>
    </w:p>
    <w:p w:rsidR="00D21290" w:rsidRPr="00D21290" w:rsidRDefault="00D21290" w:rsidP="00D21290">
      <w:pPr>
        <w:pStyle w:val="NoSpacing"/>
        <w:numPr>
          <w:ilvl w:val="2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Passives</w:t>
      </w:r>
      <w:r w:rsidRPr="00D21290">
        <w:rPr>
          <w:rFonts w:asciiTheme="majorHAnsi" w:hAnsiTheme="majorHAnsi" w:cstheme="majorHAnsi"/>
        </w:rPr>
        <w:t>: 7–8 (not included in the calculation)</w:t>
      </w:r>
    </w:p>
    <w:p w:rsidR="00D21290" w:rsidRPr="00D21290" w:rsidRDefault="00D21290" w:rsidP="00D21290">
      <w:pPr>
        <w:pStyle w:val="NoSpacing"/>
        <w:numPr>
          <w:ilvl w:val="2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Detractors</w:t>
      </w:r>
      <w:r w:rsidRPr="00D21290">
        <w:rPr>
          <w:rFonts w:asciiTheme="majorHAnsi" w:hAnsiTheme="majorHAnsi" w:cstheme="majorHAnsi"/>
        </w:rPr>
        <w:t>: 0–6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Formula</w:t>
      </w:r>
      <w:r w:rsidRPr="00D21290">
        <w:rPr>
          <w:rFonts w:asciiTheme="majorHAnsi" w:hAnsiTheme="majorHAnsi" w:cstheme="majorHAnsi"/>
        </w:rPr>
        <w:t xml:space="preserve">: % of Promoters - % of Detractors = </w:t>
      </w:r>
      <w:proofErr w:type="spellStart"/>
      <w:r w:rsidRPr="00D21290">
        <w:rPr>
          <w:rFonts w:asciiTheme="majorHAnsi" w:hAnsiTheme="majorHAnsi" w:cstheme="majorHAnsi"/>
        </w:rPr>
        <w:t>eNPS</w:t>
      </w:r>
      <w:proofErr w:type="spellEnd"/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proofErr w:type="spellStart"/>
      <w:r w:rsidRPr="00D21290">
        <w:rPr>
          <w:rFonts w:asciiTheme="majorHAnsi" w:hAnsiTheme="majorHAnsi" w:cstheme="majorHAnsi"/>
          <w:b/>
          <w:bCs/>
        </w:rPr>
        <w:t>eNPS</w:t>
      </w:r>
      <w:proofErr w:type="spellEnd"/>
      <w:r w:rsidRPr="00D21290">
        <w:rPr>
          <w:rFonts w:asciiTheme="majorHAnsi" w:hAnsiTheme="majorHAnsi" w:cstheme="majorHAnsi"/>
          <w:b/>
          <w:bCs/>
        </w:rPr>
        <w:t xml:space="preserve"> Score Range</w:t>
      </w:r>
      <w:r w:rsidRPr="00D21290">
        <w:rPr>
          <w:rFonts w:asciiTheme="majorHAnsi" w:hAnsiTheme="majorHAnsi" w:cstheme="majorHAnsi"/>
        </w:rPr>
        <w:t>:</w:t>
      </w:r>
    </w:p>
    <w:p w:rsidR="00D21290" w:rsidRPr="00D21290" w:rsidRDefault="00D21290" w:rsidP="00D21290">
      <w:pPr>
        <w:pStyle w:val="NoSpacing"/>
        <w:numPr>
          <w:ilvl w:val="2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>10 to 30: Good</w:t>
      </w:r>
    </w:p>
    <w:p w:rsidR="00D21290" w:rsidRPr="00D21290" w:rsidRDefault="00D21290" w:rsidP="00D21290">
      <w:pPr>
        <w:pStyle w:val="NoSpacing"/>
        <w:numPr>
          <w:ilvl w:val="2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>50 to 70: Excellent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>Example:</w:t>
      </w:r>
    </w:p>
    <w:p w:rsidR="00D21290" w:rsidRPr="00D21290" w:rsidRDefault="00D21290" w:rsidP="00D21290">
      <w:pPr>
        <w:pStyle w:val="NoSpacing"/>
        <w:numPr>
          <w:ilvl w:val="2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 xml:space="preserve">If 70% are promoters, 10% are detractors, </w:t>
      </w:r>
      <w:proofErr w:type="spellStart"/>
      <w:r w:rsidRPr="00D21290">
        <w:rPr>
          <w:rFonts w:asciiTheme="majorHAnsi" w:hAnsiTheme="majorHAnsi" w:cstheme="majorHAnsi"/>
        </w:rPr>
        <w:t>eNPS</w:t>
      </w:r>
      <w:proofErr w:type="spellEnd"/>
      <w:r w:rsidRPr="00D21290">
        <w:rPr>
          <w:rFonts w:asciiTheme="majorHAnsi" w:hAnsiTheme="majorHAnsi" w:cstheme="majorHAnsi"/>
        </w:rPr>
        <w:t xml:space="preserve"> = 70 - 10 = </w:t>
      </w:r>
      <w:r w:rsidRPr="00D21290">
        <w:rPr>
          <w:rFonts w:asciiTheme="majorHAnsi" w:hAnsiTheme="majorHAnsi" w:cstheme="majorHAnsi"/>
          <w:b/>
          <w:bCs/>
        </w:rPr>
        <w:t>60%</w:t>
      </w:r>
      <w:r w:rsidRPr="00D21290">
        <w:rPr>
          <w:rFonts w:asciiTheme="majorHAnsi" w:hAnsiTheme="majorHAnsi" w:cstheme="majorHAnsi"/>
        </w:rPr>
        <w:t xml:space="preserve"> (Excellent).</w:t>
      </w:r>
    </w:p>
    <w:p w:rsidR="00D21290" w:rsidRPr="00D21290" w:rsidRDefault="00D21290" w:rsidP="00D21290">
      <w:pPr>
        <w:pStyle w:val="NoSpacing"/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b. Employee Satisfaction Index (ESI)</w:t>
      </w:r>
      <w:r w:rsidRPr="00D21290">
        <w:rPr>
          <w:rFonts w:asciiTheme="majorHAnsi" w:hAnsiTheme="majorHAnsi" w:cstheme="majorHAnsi"/>
        </w:rPr>
        <w:t>: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 xml:space="preserve">Measures </w:t>
      </w:r>
      <w:r w:rsidRPr="00D21290">
        <w:rPr>
          <w:rFonts w:asciiTheme="majorHAnsi" w:hAnsiTheme="majorHAnsi" w:cstheme="majorHAnsi"/>
          <w:b/>
          <w:bCs/>
        </w:rPr>
        <w:t>employee happiness</w:t>
      </w:r>
      <w:r w:rsidRPr="00D21290">
        <w:rPr>
          <w:rFonts w:asciiTheme="majorHAnsi" w:hAnsiTheme="majorHAnsi" w:cstheme="majorHAnsi"/>
        </w:rPr>
        <w:t xml:space="preserve"> with three questions rated 1–10:</w:t>
      </w:r>
    </w:p>
    <w:p w:rsidR="00D21290" w:rsidRPr="00D21290" w:rsidRDefault="00D21290" w:rsidP="00D21290">
      <w:pPr>
        <w:pStyle w:val="NoSpacing"/>
        <w:numPr>
          <w:ilvl w:val="2"/>
          <w:numId w:val="49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>How satisfied are you with your current job?</w:t>
      </w:r>
    </w:p>
    <w:p w:rsidR="00D21290" w:rsidRPr="00D21290" w:rsidRDefault="00D21290" w:rsidP="00D21290">
      <w:pPr>
        <w:pStyle w:val="NoSpacing"/>
        <w:numPr>
          <w:ilvl w:val="2"/>
          <w:numId w:val="49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>How well does your workplace meet your expectations?</w:t>
      </w:r>
    </w:p>
    <w:p w:rsidR="00D21290" w:rsidRPr="00D21290" w:rsidRDefault="00D21290" w:rsidP="00D21290">
      <w:pPr>
        <w:pStyle w:val="NoSpacing"/>
        <w:numPr>
          <w:ilvl w:val="2"/>
          <w:numId w:val="49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>How close is your workplace to the ideal one?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lastRenderedPageBreak/>
        <w:t>Calculation</w:t>
      </w:r>
      <w:r w:rsidRPr="00D21290">
        <w:rPr>
          <w:rFonts w:asciiTheme="majorHAnsi" w:hAnsiTheme="majorHAnsi" w:cstheme="majorHAnsi"/>
        </w:rPr>
        <w:t>:</w:t>
      </w:r>
    </w:p>
    <w:p w:rsidR="00D21290" w:rsidRPr="00D21290" w:rsidRDefault="00D21290" w:rsidP="00D21290">
      <w:pPr>
        <w:pStyle w:val="NoSpacing"/>
        <w:numPr>
          <w:ilvl w:val="2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>Average each question, sum the three averages, divide by 3, then multiply by 100.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Frequency</w:t>
      </w:r>
      <w:r w:rsidRPr="00D21290">
        <w:rPr>
          <w:rFonts w:asciiTheme="majorHAnsi" w:hAnsiTheme="majorHAnsi" w:cstheme="majorHAnsi"/>
        </w:rPr>
        <w:t>: Conduct annually and compare year-over-year to identify trends.</w:t>
      </w:r>
    </w:p>
    <w:p w:rsidR="00D21290" w:rsidRPr="00D21290" w:rsidRDefault="00D21290" w:rsidP="00D21290">
      <w:pPr>
        <w:pStyle w:val="NoSpacing"/>
        <w:rPr>
          <w:rFonts w:ascii="Aptos" w:hAnsi="Aptos" w:cstheme="majorHAnsi"/>
          <w:b/>
          <w:bCs/>
        </w:rPr>
      </w:pPr>
      <w:r w:rsidRPr="00D21290">
        <w:rPr>
          <w:rFonts w:ascii="Aptos" w:hAnsi="Aptos" w:cstheme="majorHAnsi"/>
          <w:b/>
          <w:bCs/>
          <w:color w:val="FF0000"/>
          <w:sz w:val="24"/>
          <w:szCs w:val="24"/>
        </w:rPr>
        <w:t xml:space="preserve">3. </w:t>
      </w:r>
      <w:r w:rsidRPr="00D21290">
        <w:rPr>
          <w:rFonts w:ascii="Aptos" w:hAnsi="Aptos" w:cstheme="majorHAnsi"/>
          <w:b/>
          <w:bCs/>
          <w:color w:val="FF0000"/>
          <w:sz w:val="24"/>
          <w:szCs w:val="24"/>
        </w:rPr>
        <w:t>Additional Metrics: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Absenteeism Rates</w:t>
      </w:r>
      <w:r w:rsidRPr="00D21290">
        <w:rPr>
          <w:rFonts w:asciiTheme="majorHAnsi" w:hAnsiTheme="majorHAnsi" w:cstheme="majorHAnsi"/>
        </w:rPr>
        <w:t>: Indicates employee disengagement or dissatisfaction.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Turnover Rates</w:t>
      </w:r>
      <w:r w:rsidRPr="00D21290">
        <w:rPr>
          <w:rFonts w:asciiTheme="majorHAnsi" w:hAnsiTheme="majorHAnsi" w:cstheme="majorHAnsi"/>
        </w:rPr>
        <w:t>: Helps identify departments with potential issues.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Retention Rates</w:t>
      </w:r>
      <w:r w:rsidRPr="00D21290">
        <w:rPr>
          <w:rFonts w:asciiTheme="majorHAnsi" w:hAnsiTheme="majorHAnsi" w:cstheme="majorHAnsi"/>
        </w:rPr>
        <w:t>: Reflects workplace stability and employee satisfaction.</w:t>
      </w:r>
    </w:p>
    <w:p w:rsidR="00D21290" w:rsidRPr="00D21290" w:rsidRDefault="00D21290" w:rsidP="00D21290">
      <w:pPr>
        <w:pStyle w:val="NoSpacing"/>
        <w:rPr>
          <w:rFonts w:ascii="Aptos" w:hAnsi="Aptos" w:cstheme="majorHAnsi"/>
          <w:b/>
          <w:bCs/>
          <w:color w:val="FF0000"/>
          <w:sz w:val="24"/>
          <w:szCs w:val="24"/>
        </w:rPr>
      </w:pPr>
      <w:r w:rsidRPr="00D21290">
        <w:rPr>
          <w:rFonts w:ascii="Aptos" w:hAnsi="Aptos" w:cstheme="majorHAnsi"/>
          <w:b/>
          <w:bCs/>
          <w:color w:val="FF0000"/>
          <w:sz w:val="24"/>
          <w:szCs w:val="24"/>
        </w:rPr>
        <w:t xml:space="preserve">4. </w:t>
      </w:r>
      <w:r w:rsidRPr="00D21290">
        <w:rPr>
          <w:rFonts w:ascii="Aptos" w:hAnsi="Aptos" w:cstheme="majorHAnsi"/>
          <w:b/>
          <w:bCs/>
          <w:color w:val="FF0000"/>
          <w:sz w:val="24"/>
          <w:szCs w:val="24"/>
        </w:rPr>
        <w:t>Qualitative Methods for Deeper Insights: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Focus Groups</w:t>
      </w:r>
      <w:r w:rsidRPr="00D21290">
        <w:rPr>
          <w:rFonts w:asciiTheme="majorHAnsi" w:hAnsiTheme="majorHAnsi" w:cstheme="majorHAnsi"/>
        </w:rPr>
        <w:t>: Group discussions to understand employee perspectives.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  <w:b/>
          <w:bCs/>
        </w:rPr>
        <w:t>Stay Interviews</w:t>
      </w:r>
      <w:r w:rsidRPr="00D21290">
        <w:rPr>
          <w:rFonts w:asciiTheme="majorHAnsi" w:hAnsiTheme="majorHAnsi" w:cstheme="majorHAnsi"/>
        </w:rPr>
        <w:t>: One-on-one interviews to learn why employees stay and potential barriers to tenure.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 xml:space="preserve">Use </w:t>
      </w:r>
      <w:r w:rsidRPr="00D21290">
        <w:rPr>
          <w:rFonts w:asciiTheme="majorHAnsi" w:hAnsiTheme="majorHAnsi" w:cstheme="majorHAnsi"/>
          <w:b/>
          <w:bCs/>
        </w:rPr>
        <w:t>open-ended questions</w:t>
      </w:r>
      <w:r w:rsidRPr="00D21290">
        <w:rPr>
          <w:rFonts w:asciiTheme="majorHAnsi" w:hAnsiTheme="majorHAnsi" w:cstheme="majorHAnsi"/>
        </w:rPr>
        <w:t xml:space="preserve"> in both methods to capture detailed feedback.</w:t>
      </w:r>
    </w:p>
    <w:p w:rsidR="00D21290" w:rsidRPr="00D21290" w:rsidRDefault="00D21290" w:rsidP="00D21290">
      <w:pPr>
        <w:pStyle w:val="NoSpacing"/>
        <w:rPr>
          <w:rFonts w:ascii="Aptos" w:hAnsi="Aptos" w:cstheme="majorHAnsi"/>
          <w:b/>
          <w:bCs/>
          <w:color w:val="FF0000"/>
          <w:sz w:val="24"/>
          <w:szCs w:val="24"/>
        </w:rPr>
      </w:pPr>
      <w:r w:rsidRPr="00D21290">
        <w:rPr>
          <w:rFonts w:ascii="Aptos" w:hAnsi="Aptos" w:cstheme="majorHAnsi"/>
          <w:b/>
          <w:bCs/>
          <w:color w:val="FF0000"/>
          <w:sz w:val="24"/>
          <w:szCs w:val="24"/>
        </w:rPr>
        <w:t xml:space="preserve">5. </w:t>
      </w:r>
      <w:r w:rsidRPr="00D21290">
        <w:rPr>
          <w:rFonts w:ascii="Aptos" w:hAnsi="Aptos" w:cstheme="majorHAnsi"/>
          <w:b/>
          <w:bCs/>
          <w:color w:val="FF0000"/>
          <w:sz w:val="24"/>
          <w:szCs w:val="24"/>
        </w:rPr>
        <w:t>Best Practices: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>Use metrics holistically to identify trends and department-specific issues.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 xml:space="preserve">Complement quantitative data (e.g., </w:t>
      </w:r>
      <w:proofErr w:type="spellStart"/>
      <w:r w:rsidRPr="00D21290">
        <w:rPr>
          <w:rFonts w:asciiTheme="majorHAnsi" w:hAnsiTheme="majorHAnsi" w:cstheme="majorHAnsi"/>
        </w:rPr>
        <w:t>eNPS</w:t>
      </w:r>
      <w:proofErr w:type="spellEnd"/>
      <w:r w:rsidRPr="00D21290">
        <w:rPr>
          <w:rFonts w:asciiTheme="majorHAnsi" w:hAnsiTheme="majorHAnsi" w:cstheme="majorHAnsi"/>
        </w:rPr>
        <w:t>, ESI) with qualitative tools (e.g., focus groups).</w:t>
      </w:r>
    </w:p>
    <w:p w:rsidR="00D21290" w:rsidRPr="00D21290" w:rsidRDefault="00D21290" w:rsidP="00D21290">
      <w:pPr>
        <w:pStyle w:val="NoSpacing"/>
        <w:numPr>
          <w:ilvl w:val="1"/>
          <w:numId w:val="48"/>
        </w:numPr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t>Regularly assess and refine strategies based on findings.</w:t>
      </w:r>
    </w:p>
    <w:p w:rsidR="00D21290" w:rsidRPr="00D21290" w:rsidRDefault="00D21290" w:rsidP="00D21290">
      <w:pPr>
        <w:pStyle w:val="NoSpacing"/>
        <w:rPr>
          <w:rFonts w:asciiTheme="majorHAnsi" w:hAnsiTheme="majorHAnsi" w:cstheme="majorHAnsi"/>
        </w:rPr>
      </w:pPr>
      <w:r w:rsidRPr="00D21290">
        <w:rPr>
          <w:rFonts w:asciiTheme="majorHAnsi" w:hAnsiTheme="majorHAnsi" w:cstheme="majorHAnsi"/>
        </w:rPr>
        <w:pict>
          <v:rect id="_x0000_i1053" style="width:0;height:1.5pt" o:hralign="center" o:hrstd="t" o:hr="t" fillcolor="#a0a0a0" stroked="f"/>
        </w:pict>
      </w:r>
    </w:p>
    <w:p w:rsidR="00D21290" w:rsidRPr="00D21290" w:rsidRDefault="00D21290" w:rsidP="00D21290">
      <w:pPr>
        <w:pStyle w:val="NoSpacing"/>
        <w:rPr>
          <w:rFonts w:asciiTheme="majorHAnsi" w:hAnsiTheme="majorHAnsi" w:cstheme="majorHAnsi"/>
        </w:rPr>
      </w:pPr>
    </w:p>
    <w:p w:rsidR="00CF2C8D" w:rsidRDefault="00D21290" w:rsidP="00635D00">
      <w:pPr>
        <w:pStyle w:val="NoSpacing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  <w:highlight w:val="yellow"/>
        </w:rPr>
        <w:t xml:space="preserve">4. </w:t>
      </w:r>
      <w:r w:rsidRPr="00D21290">
        <w:rPr>
          <w:rFonts w:ascii="Aptos" w:hAnsi="Aptos"/>
          <w:b/>
          <w:bCs/>
          <w:sz w:val="28"/>
          <w:szCs w:val="28"/>
          <w:highlight w:val="yellow"/>
        </w:rPr>
        <w:t>EMPLOYEE EXPERIENCE AND DEI</w:t>
      </w:r>
    </w:p>
    <w:p w:rsidR="00D21290" w:rsidRDefault="00D21290" w:rsidP="00635D00">
      <w:pPr>
        <w:pStyle w:val="NoSpacing"/>
        <w:rPr>
          <w:rFonts w:ascii="Aptos" w:hAnsi="Aptos"/>
          <w:b/>
          <w:bCs/>
          <w:sz w:val="28"/>
          <w:szCs w:val="28"/>
        </w:rPr>
      </w:pPr>
    </w:p>
    <w:p w:rsidR="00D21290" w:rsidRDefault="00D21290" w:rsidP="00635D00">
      <w:pPr>
        <w:pStyle w:val="NoSpacing"/>
        <w:rPr>
          <w:rFonts w:ascii="Aptos" w:hAnsi="Aptos"/>
          <w:b/>
          <w:bCs/>
          <w:sz w:val="28"/>
          <w:szCs w:val="28"/>
        </w:rPr>
      </w:pPr>
      <w:r w:rsidRPr="00D21290">
        <w:rPr>
          <w:rFonts w:ascii="Aptos" w:hAnsi="Aptos"/>
          <w:b/>
          <w:bCs/>
          <w:sz w:val="28"/>
          <w:szCs w:val="28"/>
          <w:highlight w:val="yellow"/>
        </w:rPr>
        <w:t xml:space="preserve">DEI's </w:t>
      </w:r>
      <w:r w:rsidRPr="00D21290">
        <w:rPr>
          <w:rFonts w:ascii="Aptos" w:hAnsi="Aptos"/>
          <w:b/>
          <w:bCs/>
          <w:sz w:val="28"/>
          <w:szCs w:val="28"/>
          <w:highlight w:val="yellow"/>
        </w:rPr>
        <w:t>SIGNIFICANCE TO THE EMPLOYEE EXPERIENCE</w:t>
      </w:r>
      <w:r>
        <w:rPr>
          <w:rFonts w:ascii="Aptos" w:hAnsi="Aptos"/>
          <w:b/>
          <w:bCs/>
          <w:sz w:val="28"/>
          <w:szCs w:val="28"/>
        </w:rPr>
        <w:t xml:space="preserve"> </w:t>
      </w:r>
    </w:p>
    <w:p w:rsidR="00D21290" w:rsidRDefault="00D21290" w:rsidP="00635D00">
      <w:pPr>
        <w:pStyle w:val="NoSpacing"/>
        <w:rPr>
          <w:rFonts w:ascii="Aptos" w:hAnsi="Aptos"/>
          <w:b/>
          <w:bCs/>
          <w:sz w:val="28"/>
          <w:szCs w:val="28"/>
        </w:rPr>
      </w:pPr>
    </w:p>
    <w:p w:rsidR="00D21290" w:rsidRPr="00D21290" w:rsidRDefault="00D21290" w:rsidP="00D21290">
      <w:pPr>
        <w:pStyle w:val="NoSpacing"/>
        <w:numPr>
          <w:ilvl w:val="0"/>
          <w:numId w:val="50"/>
        </w:numPr>
        <w:rPr>
          <w:rFonts w:ascii="Aptos" w:hAnsi="Aptos" w:cstheme="minorHAnsi"/>
          <w:b/>
          <w:bCs/>
          <w:color w:val="FF0000"/>
          <w:sz w:val="24"/>
          <w:szCs w:val="24"/>
        </w:rPr>
      </w:pPr>
      <w:r w:rsidRPr="00D21290">
        <w:rPr>
          <w:rFonts w:ascii="Aptos" w:hAnsi="Aptos" w:cstheme="minorHAnsi"/>
          <w:b/>
          <w:bCs/>
          <w:color w:val="FF0000"/>
          <w:sz w:val="24"/>
          <w:szCs w:val="24"/>
        </w:rPr>
        <w:t>Key Quote: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  <w:i/>
          <w:iCs/>
        </w:rPr>
        <w:t>"No culture can live if it attempts to be exclusive."</w:t>
      </w:r>
      <w:r w:rsidRPr="00D21290">
        <w:rPr>
          <w:rFonts w:cstheme="minorHAnsi"/>
        </w:rPr>
        <w:t xml:space="preserve"> – Mahatma Gandhi.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</w:rPr>
        <w:t>Diversity, Equity, and Inclusion (DEI) are essential for thriving company cultures and businesses.</w:t>
      </w:r>
    </w:p>
    <w:p w:rsidR="00D21290" w:rsidRPr="00D21290" w:rsidRDefault="00D21290" w:rsidP="00D21290">
      <w:pPr>
        <w:pStyle w:val="NoSpacing"/>
        <w:numPr>
          <w:ilvl w:val="0"/>
          <w:numId w:val="50"/>
        </w:numPr>
        <w:rPr>
          <w:rFonts w:ascii="Aptos" w:hAnsi="Aptos" w:cstheme="minorHAnsi"/>
          <w:b/>
          <w:bCs/>
          <w:color w:val="FF0000"/>
          <w:sz w:val="24"/>
          <w:szCs w:val="24"/>
        </w:rPr>
      </w:pPr>
      <w:r w:rsidRPr="00D21290">
        <w:rPr>
          <w:rFonts w:ascii="Aptos" w:hAnsi="Aptos" w:cstheme="minorHAnsi"/>
          <w:b/>
          <w:bCs/>
          <w:color w:val="FF0000"/>
          <w:sz w:val="24"/>
          <w:szCs w:val="24"/>
        </w:rPr>
        <w:t>Business Impact of DEI: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Companies with </w:t>
      </w:r>
      <w:r w:rsidRPr="00D21290">
        <w:rPr>
          <w:rFonts w:cstheme="minorHAnsi"/>
          <w:b/>
          <w:bCs/>
        </w:rPr>
        <w:t>culturally diverse executive teams</w:t>
      </w:r>
      <w:r w:rsidRPr="00D21290">
        <w:rPr>
          <w:rFonts w:cstheme="minorHAnsi"/>
        </w:rPr>
        <w:t xml:space="preserve"> are </w:t>
      </w:r>
      <w:r w:rsidRPr="00D21290">
        <w:rPr>
          <w:rFonts w:cstheme="minorHAnsi"/>
          <w:b/>
          <w:bCs/>
        </w:rPr>
        <w:t>36% more likely</w:t>
      </w:r>
      <w:r w:rsidRPr="00D21290">
        <w:rPr>
          <w:rFonts w:cstheme="minorHAnsi"/>
        </w:rPr>
        <w:t xml:space="preserve"> to achieve higher-than-average profits (Catalyst Report).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Companies with the </w:t>
      </w:r>
      <w:r w:rsidRPr="00D21290">
        <w:rPr>
          <w:rFonts w:cstheme="minorHAnsi"/>
          <w:b/>
          <w:bCs/>
        </w:rPr>
        <w:t>least gender and ethnic diversity</w:t>
      </w:r>
      <w:r w:rsidRPr="00D21290">
        <w:rPr>
          <w:rFonts w:cstheme="minorHAnsi"/>
        </w:rPr>
        <w:t xml:space="preserve"> are </w:t>
      </w:r>
      <w:r w:rsidRPr="00D21290">
        <w:rPr>
          <w:rFonts w:cstheme="minorHAnsi"/>
          <w:b/>
          <w:bCs/>
        </w:rPr>
        <w:t>27% less likely</w:t>
      </w:r>
      <w:r w:rsidRPr="00D21290">
        <w:rPr>
          <w:rFonts w:cstheme="minorHAnsi"/>
        </w:rPr>
        <w:t xml:space="preserve"> to achieve projected profits.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Diversity brings varied perspectives, enhancing </w:t>
      </w:r>
      <w:r w:rsidRPr="00D21290">
        <w:rPr>
          <w:rFonts w:cstheme="minorHAnsi"/>
          <w:b/>
          <w:bCs/>
        </w:rPr>
        <w:t>customer insights</w:t>
      </w:r>
      <w:r w:rsidRPr="00D21290">
        <w:rPr>
          <w:rFonts w:cstheme="minorHAnsi"/>
        </w:rPr>
        <w:t xml:space="preserve"> and providing a </w:t>
      </w:r>
      <w:r w:rsidRPr="00D21290">
        <w:rPr>
          <w:rFonts w:cstheme="minorHAnsi"/>
          <w:b/>
          <w:bCs/>
        </w:rPr>
        <w:t>competitive advantage</w:t>
      </w:r>
      <w:r w:rsidRPr="00D21290">
        <w:rPr>
          <w:rFonts w:cstheme="minorHAnsi"/>
        </w:rPr>
        <w:t>.</w:t>
      </w:r>
    </w:p>
    <w:p w:rsidR="00D21290" w:rsidRPr="00D21290" w:rsidRDefault="00D21290" w:rsidP="00D21290">
      <w:pPr>
        <w:pStyle w:val="NoSpacing"/>
        <w:numPr>
          <w:ilvl w:val="0"/>
          <w:numId w:val="50"/>
        </w:numPr>
        <w:rPr>
          <w:rFonts w:ascii="Aptos" w:hAnsi="Aptos" w:cstheme="minorHAnsi"/>
          <w:b/>
          <w:bCs/>
          <w:color w:val="FF0000"/>
          <w:sz w:val="24"/>
          <w:szCs w:val="24"/>
        </w:rPr>
      </w:pPr>
      <w:r w:rsidRPr="00D21290">
        <w:rPr>
          <w:rFonts w:ascii="Aptos" w:hAnsi="Aptos" w:cstheme="minorHAnsi"/>
          <w:b/>
          <w:bCs/>
          <w:color w:val="FF0000"/>
          <w:sz w:val="24"/>
          <w:szCs w:val="24"/>
        </w:rPr>
        <w:t>DEI's Role in the Employee Lifecycle: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  <w:b/>
          <w:bCs/>
        </w:rPr>
        <w:t>Recruitment</w:t>
      </w:r>
      <w:r w:rsidRPr="00D21290">
        <w:rPr>
          <w:rFonts w:cstheme="minorHAnsi"/>
        </w:rPr>
        <w:t>:</w:t>
      </w:r>
    </w:p>
    <w:p w:rsidR="00D21290" w:rsidRPr="00D21290" w:rsidRDefault="00D21290" w:rsidP="00D21290">
      <w:pPr>
        <w:pStyle w:val="NoSpacing"/>
        <w:numPr>
          <w:ilvl w:val="2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Organizations showcasing DEI in job postings, websites, and public platforms attract </w:t>
      </w:r>
      <w:r w:rsidRPr="00D21290">
        <w:rPr>
          <w:rFonts w:cstheme="minorHAnsi"/>
          <w:b/>
          <w:bCs/>
        </w:rPr>
        <w:t>diverse talent</w:t>
      </w:r>
      <w:r w:rsidRPr="00D21290">
        <w:rPr>
          <w:rFonts w:cstheme="minorHAnsi"/>
        </w:rPr>
        <w:t>.</w:t>
      </w:r>
    </w:p>
    <w:p w:rsidR="00D21290" w:rsidRPr="00D21290" w:rsidRDefault="00D21290" w:rsidP="00D21290">
      <w:pPr>
        <w:pStyle w:val="NoSpacing"/>
        <w:numPr>
          <w:ilvl w:val="2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Hiring individuals with varied perspectives enhances understanding of </w:t>
      </w:r>
      <w:r w:rsidRPr="00D21290">
        <w:rPr>
          <w:rFonts w:cstheme="minorHAnsi"/>
          <w:b/>
          <w:bCs/>
        </w:rPr>
        <w:t>customer needs</w:t>
      </w:r>
      <w:r w:rsidRPr="00D21290">
        <w:rPr>
          <w:rFonts w:cstheme="minorHAnsi"/>
        </w:rPr>
        <w:t>.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  <w:b/>
          <w:bCs/>
        </w:rPr>
        <w:t>Onboarding</w:t>
      </w:r>
      <w:r w:rsidRPr="00D21290">
        <w:rPr>
          <w:rFonts w:cstheme="minorHAnsi"/>
        </w:rPr>
        <w:t>:</w:t>
      </w:r>
    </w:p>
    <w:p w:rsidR="00D21290" w:rsidRPr="00D21290" w:rsidRDefault="00D21290" w:rsidP="00D21290">
      <w:pPr>
        <w:pStyle w:val="NoSpacing"/>
        <w:numPr>
          <w:ilvl w:val="2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An inclusive onboarding process ensures </w:t>
      </w:r>
      <w:r w:rsidRPr="00D21290">
        <w:rPr>
          <w:rFonts w:cstheme="minorHAnsi"/>
          <w:b/>
          <w:bCs/>
        </w:rPr>
        <w:t>new employees feel welcomed</w:t>
      </w:r>
      <w:r w:rsidRPr="00D21290">
        <w:rPr>
          <w:rFonts w:cstheme="minorHAnsi"/>
        </w:rPr>
        <w:t>.</w:t>
      </w:r>
    </w:p>
    <w:p w:rsidR="00D21290" w:rsidRPr="00D21290" w:rsidRDefault="00D21290" w:rsidP="00D21290">
      <w:pPr>
        <w:pStyle w:val="NoSpacing"/>
        <w:numPr>
          <w:ilvl w:val="2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Welcomed employees are more likely to be engaged, resulting in </w:t>
      </w:r>
      <w:r w:rsidRPr="00D21290">
        <w:rPr>
          <w:rFonts w:cstheme="minorHAnsi"/>
          <w:b/>
          <w:bCs/>
        </w:rPr>
        <w:t>lower turnover rates</w:t>
      </w:r>
      <w:r w:rsidRPr="00D21290">
        <w:rPr>
          <w:rFonts w:cstheme="minorHAnsi"/>
        </w:rPr>
        <w:t>.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  <w:b/>
          <w:bCs/>
        </w:rPr>
        <w:t>Career Progression</w:t>
      </w:r>
      <w:r w:rsidRPr="00D21290">
        <w:rPr>
          <w:rFonts w:cstheme="minorHAnsi"/>
        </w:rPr>
        <w:t>:</w:t>
      </w:r>
    </w:p>
    <w:p w:rsidR="00D21290" w:rsidRPr="00D21290" w:rsidRDefault="00D21290" w:rsidP="00D21290">
      <w:pPr>
        <w:pStyle w:val="NoSpacing"/>
        <w:numPr>
          <w:ilvl w:val="2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DEI policies promote </w:t>
      </w:r>
      <w:r w:rsidRPr="00D21290">
        <w:rPr>
          <w:rFonts w:cstheme="minorHAnsi"/>
          <w:b/>
          <w:bCs/>
        </w:rPr>
        <w:t>equitable opportunities</w:t>
      </w:r>
      <w:r w:rsidRPr="00D21290">
        <w:rPr>
          <w:rFonts w:cstheme="minorHAnsi"/>
        </w:rPr>
        <w:t xml:space="preserve"> for advancement and promotion.</w:t>
      </w:r>
    </w:p>
    <w:p w:rsidR="00D21290" w:rsidRPr="00D21290" w:rsidRDefault="00D21290" w:rsidP="00D21290">
      <w:pPr>
        <w:pStyle w:val="NoSpacing"/>
        <w:numPr>
          <w:ilvl w:val="2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Fair access to professional development boosts </w:t>
      </w:r>
      <w:r w:rsidRPr="00D21290">
        <w:rPr>
          <w:rFonts w:cstheme="minorHAnsi"/>
          <w:b/>
          <w:bCs/>
        </w:rPr>
        <w:t>productivity</w:t>
      </w:r>
      <w:r w:rsidRPr="00D21290">
        <w:rPr>
          <w:rFonts w:cstheme="minorHAnsi"/>
        </w:rPr>
        <w:t xml:space="preserve">, </w:t>
      </w:r>
      <w:r w:rsidRPr="00D21290">
        <w:rPr>
          <w:rFonts w:cstheme="minorHAnsi"/>
          <w:b/>
          <w:bCs/>
        </w:rPr>
        <w:t>collaboration</w:t>
      </w:r>
      <w:r w:rsidRPr="00D21290">
        <w:rPr>
          <w:rFonts w:cstheme="minorHAnsi"/>
        </w:rPr>
        <w:t xml:space="preserve">, and </w:t>
      </w:r>
      <w:r w:rsidRPr="00D21290">
        <w:rPr>
          <w:rFonts w:cstheme="minorHAnsi"/>
          <w:b/>
          <w:bCs/>
        </w:rPr>
        <w:t>creativity</w:t>
      </w:r>
      <w:r w:rsidRPr="00D21290">
        <w:rPr>
          <w:rFonts w:cstheme="minorHAnsi"/>
        </w:rPr>
        <w:t>.</w:t>
      </w:r>
    </w:p>
    <w:p w:rsidR="00D21290" w:rsidRPr="00D21290" w:rsidRDefault="00D21290" w:rsidP="00D21290">
      <w:pPr>
        <w:pStyle w:val="NoSpacing"/>
        <w:numPr>
          <w:ilvl w:val="0"/>
          <w:numId w:val="50"/>
        </w:numPr>
        <w:rPr>
          <w:rFonts w:ascii="Aptos" w:hAnsi="Aptos" w:cstheme="minorHAnsi"/>
          <w:b/>
          <w:bCs/>
          <w:color w:val="FF0000"/>
        </w:rPr>
      </w:pPr>
      <w:r w:rsidRPr="00D21290">
        <w:rPr>
          <w:rFonts w:ascii="Aptos" w:hAnsi="Aptos" w:cstheme="minorHAnsi"/>
          <w:b/>
          <w:bCs/>
          <w:color w:val="FF0000"/>
          <w:sz w:val="24"/>
          <w:szCs w:val="24"/>
        </w:rPr>
        <w:lastRenderedPageBreak/>
        <w:t>Integration of DEI: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DEI should be a part of the </w:t>
      </w:r>
      <w:r w:rsidRPr="00D21290">
        <w:rPr>
          <w:rFonts w:cstheme="minorHAnsi"/>
          <w:b/>
          <w:bCs/>
        </w:rPr>
        <w:t>employee lifecycle</w:t>
      </w:r>
      <w:r w:rsidRPr="00D21290">
        <w:rPr>
          <w:rFonts w:cstheme="minorHAnsi"/>
        </w:rPr>
        <w:t>, not a separate initiative.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From </w:t>
      </w:r>
      <w:r w:rsidRPr="00D21290">
        <w:rPr>
          <w:rFonts w:cstheme="minorHAnsi"/>
          <w:b/>
          <w:bCs/>
        </w:rPr>
        <w:t>recruitment to retention</w:t>
      </w:r>
      <w:r w:rsidRPr="00D21290">
        <w:rPr>
          <w:rFonts w:cstheme="minorHAnsi"/>
        </w:rPr>
        <w:t xml:space="preserve">, DEI intersects with every stage, making it a </w:t>
      </w:r>
      <w:r w:rsidRPr="00D21290">
        <w:rPr>
          <w:rFonts w:cstheme="minorHAnsi"/>
          <w:b/>
          <w:bCs/>
        </w:rPr>
        <w:t>critical component</w:t>
      </w:r>
      <w:r w:rsidRPr="00D21290">
        <w:rPr>
          <w:rFonts w:cstheme="minorHAnsi"/>
        </w:rPr>
        <w:t xml:space="preserve"> of the employee experience.</w:t>
      </w:r>
    </w:p>
    <w:p w:rsidR="00D21290" w:rsidRPr="00D21290" w:rsidRDefault="00D21290" w:rsidP="00D21290">
      <w:pPr>
        <w:pStyle w:val="NoSpacing"/>
        <w:numPr>
          <w:ilvl w:val="0"/>
          <w:numId w:val="50"/>
        </w:numPr>
        <w:rPr>
          <w:rFonts w:ascii="Aptos" w:hAnsi="Aptos" w:cstheme="minorHAnsi"/>
          <w:b/>
          <w:bCs/>
          <w:color w:val="FF0000"/>
          <w:sz w:val="24"/>
          <w:szCs w:val="24"/>
        </w:rPr>
      </w:pPr>
      <w:r w:rsidRPr="00D21290">
        <w:rPr>
          <w:rFonts w:ascii="Aptos" w:hAnsi="Aptos" w:cstheme="minorHAnsi"/>
          <w:b/>
          <w:bCs/>
          <w:color w:val="FF0000"/>
          <w:sz w:val="24"/>
          <w:szCs w:val="24"/>
        </w:rPr>
        <w:t>Call to Action: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Conduct an </w:t>
      </w:r>
      <w:r w:rsidRPr="00D21290">
        <w:rPr>
          <w:rFonts w:cstheme="minorHAnsi"/>
          <w:b/>
          <w:bCs/>
        </w:rPr>
        <w:t>inventory of DEI practices</w:t>
      </w:r>
      <w:r w:rsidRPr="00D21290">
        <w:rPr>
          <w:rFonts w:cstheme="minorHAnsi"/>
        </w:rPr>
        <w:t xml:space="preserve"> in your organization.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Look for opportunities to </w:t>
      </w:r>
      <w:r w:rsidRPr="00D21290">
        <w:rPr>
          <w:rFonts w:cstheme="minorHAnsi"/>
          <w:b/>
          <w:bCs/>
        </w:rPr>
        <w:t>infuse DEI</w:t>
      </w:r>
      <w:r w:rsidRPr="00D21290">
        <w:rPr>
          <w:rFonts w:cstheme="minorHAnsi"/>
        </w:rPr>
        <w:t xml:space="preserve"> into every stage of the employee experience.</w:t>
      </w:r>
    </w:p>
    <w:p w:rsidR="00D21290" w:rsidRPr="00D21290" w:rsidRDefault="00D21290" w:rsidP="00D21290">
      <w:pPr>
        <w:pStyle w:val="NoSpacing"/>
        <w:numPr>
          <w:ilvl w:val="1"/>
          <w:numId w:val="50"/>
        </w:numPr>
        <w:rPr>
          <w:rFonts w:cstheme="minorHAnsi"/>
        </w:rPr>
      </w:pPr>
      <w:r w:rsidRPr="00D21290">
        <w:rPr>
          <w:rFonts w:cstheme="minorHAnsi"/>
        </w:rPr>
        <w:t xml:space="preserve">Use tools like a </w:t>
      </w:r>
      <w:r w:rsidRPr="00D21290">
        <w:rPr>
          <w:rFonts w:cstheme="minorHAnsi"/>
          <w:b/>
          <w:bCs/>
        </w:rPr>
        <w:t>DEI scorecard</w:t>
      </w:r>
      <w:r w:rsidRPr="00D21290">
        <w:rPr>
          <w:rFonts w:cstheme="minorHAnsi"/>
        </w:rPr>
        <w:t xml:space="preserve"> to evaluate current practices and identify areas for improvement.</w:t>
      </w:r>
    </w:p>
    <w:p w:rsidR="00D21290" w:rsidRPr="00D21290" w:rsidRDefault="00D21290" w:rsidP="00D21290">
      <w:pPr>
        <w:pStyle w:val="NoSpacing"/>
        <w:rPr>
          <w:rFonts w:cstheme="minorHAnsi"/>
        </w:rPr>
      </w:pPr>
      <w:r w:rsidRPr="00D21290">
        <w:rPr>
          <w:rFonts w:cstheme="minorHAnsi"/>
        </w:rPr>
        <w:pict>
          <v:rect id="_x0000_i1061" style="width:0;height:1.5pt" o:hralign="center" o:hrstd="t" o:hr="t" fillcolor="#a0a0a0" stroked="f"/>
        </w:pict>
      </w:r>
    </w:p>
    <w:p w:rsidR="00D21290" w:rsidRDefault="00F334F0" w:rsidP="00635D00">
      <w:pPr>
        <w:pStyle w:val="NoSpacing"/>
        <w:rPr>
          <w:rFonts w:ascii="Aptos" w:hAnsi="Aptos" w:cstheme="minorHAnsi"/>
          <w:b/>
          <w:bCs/>
          <w:sz w:val="28"/>
          <w:szCs w:val="28"/>
        </w:rPr>
      </w:pPr>
      <w:r w:rsidRPr="00F334F0">
        <w:rPr>
          <w:rFonts w:ascii="Aptos" w:hAnsi="Aptos" w:cstheme="minorHAnsi"/>
          <w:b/>
          <w:bCs/>
          <w:sz w:val="28"/>
          <w:szCs w:val="28"/>
          <w:highlight w:val="yellow"/>
        </w:rPr>
        <w:t>PSYCHOLOGICAL SAFETY IN THE WORKPLACE</w:t>
      </w:r>
      <w:r w:rsidRPr="00F334F0">
        <w:rPr>
          <w:rFonts w:ascii="Aptos" w:hAnsi="Aptos" w:cstheme="minorHAnsi"/>
          <w:b/>
          <w:bCs/>
          <w:sz w:val="28"/>
          <w:szCs w:val="28"/>
        </w:rPr>
        <w:t xml:space="preserve"> </w:t>
      </w:r>
    </w:p>
    <w:p w:rsidR="00F334F0" w:rsidRDefault="00F334F0" w:rsidP="00635D00">
      <w:pPr>
        <w:pStyle w:val="NoSpacing"/>
        <w:rPr>
          <w:rFonts w:ascii="Aptos" w:hAnsi="Aptos" w:cstheme="minorHAnsi"/>
          <w:b/>
          <w:bCs/>
          <w:sz w:val="28"/>
          <w:szCs w:val="28"/>
        </w:rPr>
      </w:pPr>
    </w:p>
    <w:p w:rsidR="00F334F0" w:rsidRPr="00F334F0" w:rsidRDefault="00F334F0" w:rsidP="00F334F0">
      <w:pPr>
        <w:pStyle w:val="NoSpacing"/>
        <w:numPr>
          <w:ilvl w:val="0"/>
          <w:numId w:val="51"/>
        </w:numPr>
        <w:rPr>
          <w:rFonts w:ascii="Aptos" w:hAnsi="Aptos" w:cstheme="minorHAnsi"/>
          <w:b/>
          <w:bCs/>
          <w:color w:val="FF0000"/>
        </w:rPr>
      </w:pPr>
      <w:r w:rsidRPr="00F334F0">
        <w:rPr>
          <w:rFonts w:ascii="Aptos" w:hAnsi="Aptos" w:cstheme="minorHAnsi"/>
          <w:b/>
          <w:bCs/>
          <w:color w:val="FF0000"/>
          <w:sz w:val="24"/>
          <w:szCs w:val="24"/>
        </w:rPr>
        <w:t>Definition of Psychological Safety: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</w:rPr>
        <w:t>Coined by Harvard Professor Amy Edmondson.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</w:rPr>
        <w:t xml:space="preserve">Psychological safety = </w:t>
      </w:r>
      <w:r w:rsidRPr="00F334F0">
        <w:rPr>
          <w:rFonts w:cstheme="minorHAnsi"/>
          <w:b/>
          <w:bCs/>
        </w:rPr>
        <w:t>absence of interpersonal fear</w:t>
      </w:r>
      <w:r w:rsidRPr="00F334F0">
        <w:rPr>
          <w:rFonts w:cstheme="minorHAnsi"/>
        </w:rPr>
        <w:t>.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</w:rPr>
        <w:t>Creates spaces where employees feel valued, included, and safe to be themselves.</w:t>
      </w:r>
    </w:p>
    <w:p w:rsidR="00F334F0" w:rsidRPr="00F334F0" w:rsidRDefault="00F334F0" w:rsidP="00F334F0">
      <w:pPr>
        <w:pStyle w:val="NoSpacing"/>
        <w:numPr>
          <w:ilvl w:val="0"/>
          <w:numId w:val="51"/>
        </w:numPr>
        <w:rPr>
          <w:rFonts w:ascii="Aptos" w:hAnsi="Aptos" w:cstheme="minorHAnsi"/>
          <w:b/>
          <w:bCs/>
          <w:color w:val="FF0000"/>
          <w:sz w:val="24"/>
          <w:szCs w:val="24"/>
        </w:rPr>
      </w:pPr>
      <w:r w:rsidRPr="00F334F0">
        <w:rPr>
          <w:rFonts w:ascii="Aptos" w:hAnsi="Aptos" w:cstheme="minorHAnsi"/>
          <w:b/>
          <w:bCs/>
          <w:color w:val="FF0000"/>
          <w:sz w:val="24"/>
          <w:szCs w:val="24"/>
        </w:rPr>
        <w:t>Four Stages of Psychological Safety: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  <w:b/>
          <w:bCs/>
        </w:rPr>
        <w:t>Stage 1: Inclusion Safety</w:t>
      </w:r>
    </w:p>
    <w:p w:rsidR="00F334F0" w:rsidRPr="00F334F0" w:rsidRDefault="00F334F0" w:rsidP="00F334F0">
      <w:pPr>
        <w:pStyle w:val="NoSpacing"/>
        <w:numPr>
          <w:ilvl w:val="2"/>
          <w:numId w:val="51"/>
        </w:numPr>
        <w:rPr>
          <w:rFonts w:cstheme="minorHAnsi"/>
        </w:rPr>
      </w:pPr>
      <w:r w:rsidRPr="00F334F0">
        <w:rPr>
          <w:rFonts w:cstheme="minorHAnsi"/>
        </w:rPr>
        <w:t xml:space="preserve">Addresses the basic human need to </w:t>
      </w:r>
      <w:r w:rsidRPr="00F334F0">
        <w:rPr>
          <w:rFonts w:cstheme="minorHAnsi"/>
          <w:b/>
          <w:bCs/>
        </w:rPr>
        <w:t>express uniqueness</w:t>
      </w:r>
      <w:r w:rsidRPr="00F334F0">
        <w:rPr>
          <w:rFonts w:cstheme="minorHAnsi"/>
        </w:rPr>
        <w:t>.</w:t>
      </w:r>
    </w:p>
    <w:p w:rsidR="00F334F0" w:rsidRPr="00F334F0" w:rsidRDefault="00F334F0" w:rsidP="00F334F0">
      <w:pPr>
        <w:pStyle w:val="NoSpacing"/>
        <w:numPr>
          <w:ilvl w:val="2"/>
          <w:numId w:val="51"/>
        </w:numPr>
        <w:rPr>
          <w:rFonts w:cstheme="minorHAnsi"/>
        </w:rPr>
      </w:pPr>
      <w:r w:rsidRPr="00F334F0">
        <w:rPr>
          <w:rFonts w:cstheme="minorHAnsi"/>
        </w:rPr>
        <w:t>Employees feel safe wearing culturally relevant clothing, hairstyles, etc.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  <w:b/>
          <w:bCs/>
        </w:rPr>
        <w:t>Stage 2: Learner Safety</w:t>
      </w:r>
    </w:p>
    <w:p w:rsidR="00F334F0" w:rsidRPr="00F334F0" w:rsidRDefault="00F334F0" w:rsidP="00F334F0">
      <w:pPr>
        <w:pStyle w:val="NoSpacing"/>
        <w:numPr>
          <w:ilvl w:val="2"/>
          <w:numId w:val="51"/>
        </w:numPr>
        <w:rPr>
          <w:rFonts w:cstheme="minorHAnsi"/>
        </w:rPr>
      </w:pPr>
      <w:r w:rsidRPr="00F334F0">
        <w:rPr>
          <w:rFonts w:cstheme="minorHAnsi"/>
        </w:rPr>
        <w:t>Encourages asking questions, giving/receiving feedback, and making mistakes.</w:t>
      </w:r>
    </w:p>
    <w:p w:rsidR="00F334F0" w:rsidRPr="00F334F0" w:rsidRDefault="00F334F0" w:rsidP="00F334F0">
      <w:pPr>
        <w:pStyle w:val="NoSpacing"/>
        <w:numPr>
          <w:ilvl w:val="2"/>
          <w:numId w:val="51"/>
        </w:numPr>
        <w:rPr>
          <w:rFonts w:cstheme="minorHAnsi"/>
        </w:rPr>
      </w:pPr>
      <w:r w:rsidRPr="00F334F0">
        <w:rPr>
          <w:rFonts w:cstheme="minorHAnsi"/>
        </w:rPr>
        <w:t xml:space="preserve">A safe environment for </w:t>
      </w:r>
      <w:r w:rsidRPr="00F334F0">
        <w:rPr>
          <w:rFonts w:cstheme="minorHAnsi"/>
          <w:b/>
          <w:bCs/>
        </w:rPr>
        <w:t>learning and growth</w:t>
      </w:r>
      <w:r w:rsidRPr="00F334F0">
        <w:rPr>
          <w:rFonts w:cstheme="minorHAnsi"/>
        </w:rPr>
        <w:t xml:space="preserve"> without fear of judgment.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  <w:b/>
          <w:bCs/>
        </w:rPr>
        <w:t>Stage 3: Contributor Safety</w:t>
      </w:r>
    </w:p>
    <w:p w:rsidR="00F334F0" w:rsidRPr="00F334F0" w:rsidRDefault="00F334F0" w:rsidP="00F334F0">
      <w:pPr>
        <w:pStyle w:val="NoSpacing"/>
        <w:numPr>
          <w:ilvl w:val="2"/>
          <w:numId w:val="51"/>
        </w:numPr>
        <w:rPr>
          <w:rFonts w:cstheme="minorHAnsi"/>
        </w:rPr>
      </w:pPr>
      <w:r w:rsidRPr="00F334F0">
        <w:rPr>
          <w:rFonts w:cstheme="minorHAnsi"/>
        </w:rPr>
        <w:t xml:space="preserve">Employees feel empowered to </w:t>
      </w:r>
      <w:r w:rsidRPr="00F334F0">
        <w:rPr>
          <w:rFonts w:cstheme="minorHAnsi"/>
          <w:b/>
          <w:bCs/>
        </w:rPr>
        <w:t>use their skills</w:t>
      </w:r>
      <w:r w:rsidRPr="00F334F0">
        <w:rPr>
          <w:rFonts w:cstheme="minorHAnsi"/>
        </w:rPr>
        <w:t xml:space="preserve"> for meaningful contributions.</w:t>
      </w:r>
    </w:p>
    <w:p w:rsidR="00F334F0" w:rsidRPr="00F334F0" w:rsidRDefault="00F334F0" w:rsidP="00F334F0">
      <w:pPr>
        <w:pStyle w:val="NoSpacing"/>
        <w:numPr>
          <w:ilvl w:val="2"/>
          <w:numId w:val="51"/>
        </w:numPr>
        <w:rPr>
          <w:rFonts w:cstheme="minorHAnsi"/>
        </w:rPr>
      </w:pPr>
      <w:r w:rsidRPr="00F334F0">
        <w:rPr>
          <w:rFonts w:cstheme="minorHAnsi"/>
        </w:rPr>
        <w:t xml:space="preserve">Leaders promote a </w:t>
      </w:r>
      <w:r w:rsidRPr="00F334F0">
        <w:rPr>
          <w:rFonts w:cstheme="minorHAnsi"/>
          <w:b/>
          <w:bCs/>
        </w:rPr>
        <w:t>growth mindset</w:t>
      </w:r>
      <w:r w:rsidRPr="00F334F0">
        <w:rPr>
          <w:rFonts w:cstheme="minorHAnsi"/>
        </w:rPr>
        <w:t xml:space="preserve">, viewing failures as </w:t>
      </w:r>
      <w:r w:rsidRPr="00F334F0">
        <w:rPr>
          <w:rFonts w:cstheme="minorHAnsi"/>
          <w:b/>
          <w:bCs/>
        </w:rPr>
        <w:t>learning opportunities</w:t>
      </w:r>
      <w:r w:rsidRPr="00F334F0">
        <w:rPr>
          <w:rFonts w:cstheme="minorHAnsi"/>
        </w:rPr>
        <w:t>.</w:t>
      </w:r>
    </w:p>
    <w:p w:rsidR="00F334F0" w:rsidRPr="00F334F0" w:rsidRDefault="00F334F0" w:rsidP="00F334F0">
      <w:pPr>
        <w:pStyle w:val="NoSpacing"/>
        <w:numPr>
          <w:ilvl w:val="2"/>
          <w:numId w:val="51"/>
        </w:numPr>
        <w:rPr>
          <w:rFonts w:cstheme="minorHAnsi"/>
        </w:rPr>
      </w:pPr>
      <w:r w:rsidRPr="00F334F0">
        <w:rPr>
          <w:rFonts w:cstheme="minorHAnsi"/>
        </w:rPr>
        <w:t>Example: Retrospective meetings to discuss what went well, poorly, and what was learned.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  <w:b/>
          <w:bCs/>
        </w:rPr>
        <w:t>Stage 4: Challenger Safety</w:t>
      </w:r>
    </w:p>
    <w:p w:rsidR="00F334F0" w:rsidRPr="00F334F0" w:rsidRDefault="00F334F0" w:rsidP="00F334F0">
      <w:pPr>
        <w:pStyle w:val="NoSpacing"/>
        <w:numPr>
          <w:ilvl w:val="2"/>
          <w:numId w:val="51"/>
        </w:numPr>
        <w:rPr>
          <w:rFonts w:cstheme="minorHAnsi"/>
        </w:rPr>
      </w:pPr>
      <w:r w:rsidRPr="00F334F0">
        <w:rPr>
          <w:rFonts w:cstheme="minorHAnsi"/>
        </w:rPr>
        <w:t xml:space="preserve">Employees feel safe to </w:t>
      </w:r>
      <w:r w:rsidRPr="00F334F0">
        <w:rPr>
          <w:rFonts w:cstheme="minorHAnsi"/>
          <w:b/>
          <w:bCs/>
        </w:rPr>
        <w:t>challenge the status quo</w:t>
      </w:r>
      <w:r w:rsidRPr="00F334F0">
        <w:rPr>
          <w:rFonts w:cstheme="minorHAnsi"/>
        </w:rPr>
        <w:t xml:space="preserve"> and advocate for positive change.</w:t>
      </w:r>
    </w:p>
    <w:p w:rsidR="00F334F0" w:rsidRPr="00F334F0" w:rsidRDefault="00F334F0" w:rsidP="00F334F0">
      <w:pPr>
        <w:pStyle w:val="NoSpacing"/>
        <w:numPr>
          <w:ilvl w:val="2"/>
          <w:numId w:val="51"/>
        </w:numPr>
        <w:rPr>
          <w:rFonts w:cstheme="minorHAnsi"/>
        </w:rPr>
      </w:pPr>
      <w:r w:rsidRPr="00F334F0">
        <w:rPr>
          <w:rFonts w:cstheme="minorHAnsi"/>
        </w:rPr>
        <w:t>Encourages innovation and continuous improvement.</w:t>
      </w:r>
    </w:p>
    <w:p w:rsidR="00F334F0" w:rsidRPr="00F334F0" w:rsidRDefault="00F334F0" w:rsidP="00F334F0">
      <w:pPr>
        <w:pStyle w:val="NoSpacing"/>
        <w:numPr>
          <w:ilvl w:val="0"/>
          <w:numId w:val="51"/>
        </w:numPr>
        <w:rPr>
          <w:rFonts w:ascii="Aptos" w:hAnsi="Aptos" w:cstheme="minorHAnsi"/>
          <w:b/>
          <w:bCs/>
          <w:color w:val="FF0000"/>
          <w:sz w:val="24"/>
          <w:szCs w:val="24"/>
        </w:rPr>
      </w:pPr>
      <w:r w:rsidRPr="00F334F0">
        <w:rPr>
          <w:rFonts w:ascii="Aptos" w:hAnsi="Aptos" w:cstheme="minorHAnsi"/>
          <w:b/>
          <w:bCs/>
          <w:color w:val="FF0000"/>
          <w:sz w:val="24"/>
          <w:szCs w:val="24"/>
        </w:rPr>
        <w:t>Practical Applications: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</w:rPr>
        <w:t xml:space="preserve">Create a culture where </w:t>
      </w:r>
      <w:r w:rsidRPr="00F334F0">
        <w:rPr>
          <w:rFonts w:cstheme="minorHAnsi"/>
          <w:b/>
          <w:bCs/>
        </w:rPr>
        <w:t>mistakes are welcomed</w:t>
      </w:r>
      <w:r w:rsidRPr="00F334F0">
        <w:rPr>
          <w:rFonts w:cstheme="minorHAnsi"/>
        </w:rPr>
        <w:t xml:space="preserve"> as opportunities for learning.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</w:rPr>
        <w:t xml:space="preserve">Use </w:t>
      </w:r>
      <w:r w:rsidRPr="00F334F0">
        <w:rPr>
          <w:rFonts w:cstheme="minorHAnsi"/>
          <w:b/>
          <w:bCs/>
        </w:rPr>
        <w:t>feedback loops</w:t>
      </w:r>
      <w:r w:rsidRPr="00F334F0">
        <w:rPr>
          <w:rFonts w:cstheme="minorHAnsi"/>
        </w:rPr>
        <w:t xml:space="preserve"> and </w:t>
      </w:r>
      <w:r w:rsidRPr="00F334F0">
        <w:rPr>
          <w:rFonts w:cstheme="minorHAnsi"/>
          <w:b/>
          <w:bCs/>
        </w:rPr>
        <w:t>growth-oriented retrospectives</w:t>
      </w:r>
      <w:r w:rsidRPr="00F334F0">
        <w:rPr>
          <w:rFonts w:cstheme="minorHAnsi"/>
        </w:rPr>
        <w:t xml:space="preserve"> to foster safety and innovation.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</w:rPr>
        <w:t>Empower employees to suggest changes that improve the organization.</w:t>
      </w:r>
    </w:p>
    <w:p w:rsidR="00F334F0" w:rsidRPr="00F334F0" w:rsidRDefault="00F334F0" w:rsidP="00F334F0">
      <w:pPr>
        <w:pStyle w:val="NoSpacing"/>
        <w:numPr>
          <w:ilvl w:val="0"/>
          <w:numId w:val="51"/>
        </w:numPr>
        <w:rPr>
          <w:rFonts w:ascii="Aptos" w:hAnsi="Aptos" w:cstheme="minorHAnsi"/>
          <w:b/>
          <w:bCs/>
          <w:color w:val="FF0000"/>
          <w:sz w:val="24"/>
          <w:szCs w:val="24"/>
        </w:rPr>
      </w:pPr>
      <w:r w:rsidRPr="00F334F0">
        <w:rPr>
          <w:rFonts w:ascii="Aptos" w:hAnsi="Aptos" w:cstheme="minorHAnsi"/>
          <w:b/>
          <w:bCs/>
          <w:color w:val="FF0000"/>
          <w:sz w:val="24"/>
          <w:szCs w:val="24"/>
        </w:rPr>
        <w:t>Creating Inclusive Workplaces: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</w:rPr>
        <w:t xml:space="preserve">Requires </w:t>
      </w:r>
      <w:r w:rsidRPr="00F334F0">
        <w:rPr>
          <w:rFonts w:cstheme="minorHAnsi"/>
          <w:b/>
          <w:bCs/>
        </w:rPr>
        <w:t>belief in the impact of inclusive efforts</w:t>
      </w:r>
      <w:r w:rsidRPr="00F334F0">
        <w:rPr>
          <w:rFonts w:cstheme="minorHAnsi"/>
        </w:rPr>
        <w:t>.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</w:rPr>
        <w:t>Be brave and resilient in facing challenges or internal pushback.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</w:rPr>
        <w:t xml:space="preserve">Use </w:t>
      </w:r>
      <w:r w:rsidRPr="00F334F0">
        <w:rPr>
          <w:rFonts w:cstheme="minorHAnsi"/>
          <w:b/>
          <w:bCs/>
        </w:rPr>
        <w:t>business cases</w:t>
      </w:r>
      <w:r w:rsidRPr="00F334F0">
        <w:rPr>
          <w:rFonts w:cstheme="minorHAnsi"/>
        </w:rPr>
        <w:t xml:space="preserve"> to showcase how inclusivity improves the </w:t>
      </w:r>
      <w:r w:rsidRPr="00F334F0">
        <w:rPr>
          <w:rFonts w:cstheme="minorHAnsi"/>
          <w:b/>
          <w:bCs/>
        </w:rPr>
        <w:t>employee experience and business outcomes</w:t>
      </w:r>
      <w:r w:rsidRPr="00F334F0">
        <w:rPr>
          <w:rFonts w:cstheme="minorHAnsi"/>
        </w:rPr>
        <w:t>.</w:t>
      </w:r>
    </w:p>
    <w:p w:rsidR="00F334F0" w:rsidRPr="00F334F0" w:rsidRDefault="00F334F0" w:rsidP="00F334F0">
      <w:pPr>
        <w:pStyle w:val="NoSpacing"/>
        <w:numPr>
          <w:ilvl w:val="0"/>
          <w:numId w:val="51"/>
        </w:numPr>
        <w:rPr>
          <w:rFonts w:ascii="Aptos" w:hAnsi="Aptos" w:cstheme="minorHAnsi"/>
          <w:b/>
          <w:bCs/>
          <w:color w:val="FF0000"/>
          <w:sz w:val="24"/>
          <w:szCs w:val="24"/>
        </w:rPr>
      </w:pPr>
      <w:r w:rsidRPr="00F334F0">
        <w:rPr>
          <w:rFonts w:ascii="Aptos" w:hAnsi="Aptos" w:cstheme="minorHAnsi"/>
          <w:b/>
          <w:bCs/>
          <w:color w:val="FF0000"/>
          <w:sz w:val="24"/>
          <w:szCs w:val="24"/>
        </w:rPr>
        <w:t>Resources: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</w:rPr>
        <w:t>Leverage diversity, equity, and inclusion (DEI) courses for deeper learning.</w:t>
      </w:r>
    </w:p>
    <w:p w:rsidR="00F334F0" w:rsidRPr="00F334F0" w:rsidRDefault="00F334F0" w:rsidP="00F334F0">
      <w:pPr>
        <w:pStyle w:val="NoSpacing"/>
        <w:numPr>
          <w:ilvl w:val="1"/>
          <w:numId w:val="51"/>
        </w:numPr>
        <w:rPr>
          <w:rFonts w:cstheme="minorHAnsi"/>
        </w:rPr>
      </w:pPr>
      <w:r w:rsidRPr="00F334F0">
        <w:rPr>
          <w:rFonts w:cstheme="minorHAnsi"/>
        </w:rPr>
        <w:t>Explore LinkedIn Learning courses on building inclusive work communities.</w:t>
      </w:r>
    </w:p>
    <w:p w:rsidR="00F334F0" w:rsidRPr="00F334F0" w:rsidRDefault="00F334F0" w:rsidP="00F334F0">
      <w:pPr>
        <w:pStyle w:val="NoSpacing"/>
        <w:rPr>
          <w:rFonts w:cstheme="minorHAnsi"/>
        </w:rPr>
      </w:pPr>
      <w:r w:rsidRPr="00F334F0">
        <w:rPr>
          <w:rFonts w:cstheme="minorHAnsi"/>
        </w:rPr>
        <w:pict>
          <v:rect id="_x0000_i1069" style="width:0;height:1.5pt" o:hralign="center" o:hrstd="t" o:hr="t" fillcolor="#a0a0a0" stroked="f"/>
        </w:pict>
      </w:r>
    </w:p>
    <w:p w:rsidR="00F334F0" w:rsidRDefault="00F334F0" w:rsidP="00F334F0">
      <w:pPr>
        <w:pStyle w:val="NoSpacing"/>
        <w:rPr>
          <w:rFonts w:cstheme="minorHAnsi"/>
          <w:b/>
          <w:bCs/>
        </w:rPr>
      </w:pPr>
    </w:p>
    <w:p w:rsidR="00F334F0" w:rsidRPr="00F334F0" w:rsidRDefault="00F334F0" w:rsidP="00635D00">
      <w:pPr>
        <w:pStyle w:val="NoSpacing"/>
        <w:rPr>
          <w:rFonts w:cstheme="minorHAnsi"/>
        </w:rPr>
      </w:pPr>
    </w:p>
    <w:sectPr w:rsidR="00F334F0" w:rsidRPr="00F3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226"/>
    <w:multiLevelType w:val="multilevel"/>
    <w:tmpl w:val="52F2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3343"/>
    <w:multiLevelType w:val="multilevel"/>
    <w:tmpl w:val="A3A0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06A16"/>
    <w:multiLevelType w:val="multilevel"/>
    <w:tmpl w:val="291C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813AB"/>
    <w:multiLevelType w:val="multilevel"/>
    <w:tmpl w:val="6DA8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E59FD"/>
    <w:multiLevelType w:val="multilevel"/>
    <w:tmpl w:val="20CA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208BF"/>
    <w:multiLevelType w:val="multilevel"/>
    <w:tmpl w:val="5388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1355F"/>
    <w:multiLevelType w:val="multilevel"/>
    <w:tmpl w:val="9B0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A5564"/>
    <w:multiLevelType w:val="multilevel"/>
    <w:tmpl w:val="26A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165D9"/>
    <w:multiLevelType w:val="multilevel"/>
    <w:tmpl w:val="EA34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A1104"/>
    <w:multiLevelType w:val="multilevel"/>
    <w:tmpl w:val="DAD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96B6D"/>
    <w:multiLevelType w:val="multilevel"/>
    <w:tmpl w:val="EBB4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810E7D"/>
    <w:multiLevelType w:val="multilevel"/>
    <w:tmpl w:val="F0A8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D6AA9"/>
    <w:multiLevelType w:val="multilevel"/>
    <w:tmpl w:val="600A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61062"/>
    <w:multiLevelType w:val="multilevel"/>
    <w:tmpl w:val="571C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74B61"/>
    <w:multiLevelType w:val="multilevel"/>
    <w:tmpl w:val="3EE4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42261"/>
    <w:multiLevelType w:val="multilevel"/>
    <w:tmpl w:val="1B78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AA4893"/>
    <w:multiLevelType w:val="multilevel"/>
    <w:tmpl w:val="C2CC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27131B"/>
    <w:multiLevelType w:val="multilevel"/>
    <w:tmpl w:val="4FE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A9547C"/>
    <w:multiLevelType w:val="multilevel"/>
    <w:tmpl w:val="AC7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27517"/>
    <w:multiLevelType w:val="multilevel"/>
    <w:tmpl w:val="92EE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0D6AEB"/>
    <w:multiLevelType w:val="multilevel"/>
    <w:tmpl w:val="2DFA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CE1601"/>
    <w:multiLevelType w:val="multilevel"/>
    <w:tmpl w:val="9C4A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2468D4"/>
    <w:multiLevelType w:val="multilevel"/>
    <w:tmpl w:val="D2C4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212B2"/>
    <w:multiLevelType w:val="multilevel"/>
    <w:tmpl w:val="B0E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A6A85"/>
    <w:multiLevelType w:val="multilevel"/>
    <w:tmpl w:val="6072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7E52A3"/>
    <w:multiLevelType w:val="multilevel"/>
    <w:tmpl w:val="0710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EB23B3"/>
    <w:multiLevelType w:val="multilevel"/>
    <w:tmpl w:val="78C4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3B0457"/>
    <w:multiLevelType w:val="multilevel"/>
    <w:tmpl w:val="7CF6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3C18E6"/>
    <w:multiLevelType w:val="multilevel"/>
    <w:tmpl w:val="A56C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A02F9A"/>
    <w:multiLevelType w:val="multilevel"/>
    <w:tmpl w:val="DAB4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CF1ED0"/>
    <w:multiLevelType w:val="multilevel"/>
    <w:tmpl w:val="987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E0F8D"/>
    <w:multiLevelType w:val="multilevel"/>
    <w:tmpl w:val="6B82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FD749F"/>
    <w:multiLevelType w:val="multilevel"/>
    <w:tmpl w:val="A77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4F750C"/>
    <w:multiLevelType w:val="multilevel"/>
    <w:tmpl w:val="1C02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EB3826"/>
    <w:multiLevelType w:val="multilevel"/>
    <w:tmpl w:val="702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0F34AB"/>
    <w:multiLevelType w:val="multilevel"/>
    <w:tmpl w:val="64D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6014E"/>
    <w:multiLevelType w:val="multilevel"/>
    <w:tmpl w:val="9D7C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FB56E7"/>
    <w:multiLevelType w:val="multilevel"/>
    <w:tmpl w:val="4184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086DC5"/>
    <w:multiLevelType w:val="multilevel"/>
    <w:tmpl w:val="D10A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E74108"/>
    <w:multiLevelType w:val="multilevel"/>
    <w:tmpl w:val="12BE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F6BD9"/>
    <w:multiLevelType w:val="multilevel"/>
    <w:tmpl w:val="4C1A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1A2A98"/>
    <w:multiLevelType w:val="multilevel"/>
    <w:tmpl w:val="82DE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4120DE"/>
    <w:multiLevelType w:val="multilevel"/>
    <w:tmpl w:val="54AC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6D51DE"/>
    <w:multiLevelType w:val="multilevel"/>
    <w:tmpl w:val="07A8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EB73FD"/>
    <w:multiLevelType w:val="multilevel"/>
    <w:tmpl w:val="041A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AF664C"/>
    <w:multiLevelType w:val="multilevel"/>
    <w:tmpl w:val="88D6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9401AD"/>
    <w:multiLevelType w:val="multilevel"/>
    <w:tmpl w:val="1410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258FB"/>
    <w:multiLevelType w:val="multilevel"/>
    <w:tmpl w:val="DF90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E03B9E"/>
    <w:multiLevelType w:val="multilevel"/>
    <w:tmpl w:val="B60E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675217">
    <w:abstractNumId w:val="10"/>
  </w:num>
  <w:num w:numId="2" w16cid:durableId="1532497613">
    <w:abstractNumId w:val="15"/>
  </w:num>
  <w:num w:numId="3" w16cid:durableId="1412392526">
    <w:abstractNumId w:val="25"/>
  </w:num>
  <w:num w:numId="4" w16cid:durableId="1952203726">
    <w:abstractNumId w:val="29"/>
  </w:num>
  <w:num w:numId="5" w16cid:durableId="1850751187">
    <w:abstractNumId w:val="3"/>
  </w:num>
  <w:num w:numId="6" w16cid:durableId="1426733513">
    <w:abstractNumId w:val="33"/>
  </w:num>
  <w:num w:numId="7" w16cid:durableId="1824160322">
    <w:abstractNumId w:val="13"/>
  </w:num>
  <w:num w:numId="8" w16cid:durableId="278337854">
    <w:abstractNumId w:val="8"/>
  </w:num>
  <w:num w:numId="9" w16cid:durableId="1175151365">
    <w:abstractNumId w:val="2"/>
  </w:num>
  <w:num w:numId="10" w16cid:durableId="1526945410">
    <w:abstractNumId w:val="40"/>
  </w:num>
  <w:num w:numId="11" w16cid:durableId="2135906375">
    <w:abstractNumId w:val="39"/>
  </w:num>
  <w:num w:numId="12" w16cid:durableId="390233101">
    <w:abstractNumId w:val="42"/>
  </w:num>
  <w:num w:numId="13" w16cid:durableId="1440446879">
    <w:abstractNumId w:val="30"/>
  </w:num>
  <w:num w:numId="14" w16cid:durableId="1775710112">
    <w:abstractNumId w:val="14"/>
  </w:num>
  <w:num w:numId="15" w16cid:durableId="1049693471">
    <w:abstractNumId w:val="24"/>
  </w:num>
  <w:num w:numId="16" w16cid:durableId="936324661">
    <w:abstractNumId w:val="9"/>
  </w:num>
  <w:num w:numId="17" w16cid:durableId="73089355">
    <w:abstractNumId w:val="32"/>
  </w:num>
  <w:num w:numId="18" w16cid:durableId="1958246877">
    <w:abstractNumId w:val="18"/>
  </w:num>
  <w:num w:numId="19" w16cid:durableId="473911724">
    <w:abstractNumId w:val="34"/>
  </w:num>
  <w:num w:numId="20" w16cid:durableId="2093696708">
    <w:abstractNumId w:val="6"/>
  </w:num>
  <w:num w:numId="21" w16cid:durableId="437913826">
    <w:abstractNumId w:val="7"/>
  </w:num>
  <w:num w:numId="22" w16cid:durableId="1256328016">
    <w:abstractNumId w:val="41"/>
  </w:num>
  <w:num w:numId="23" w16cid:durableId="1572425887">
    <w:abstractNumId w:val="19"/>
  </w:num>
  <w:num w:numId="24" w16cid:durableId="1706171021">
    <w:abstractNumId w:val="1"/>
  </w:num>
  <w:num w:numId="25" w16cid:durableId="1825703091">
    <w:abstractNumId w:val="28"/>
  </w:num>
  <w:num w:numId="26" w16cid:durableId="24798278">
    <w:abstractNumId w:val="45"/>
  </w:num>
  <w:num w:numId="27" w16cid:durableId="369574600">
    <w:abstractNumId w:val="11"/>
  </w:num>
  <w:num w:numId="28" w16cid:durableId="222831688">
    <w:abstractNumId w:val="20"/>
  </w:num>
  <w:num w:numId="29" w16cid:durableId="58016222">
    <w:abstractNumId w:val="12"/>
  </w:num>
  <w:num w:numId="30" w16cid:durableId="1218323615">
    <w:abstractNumId w:val="17"/>
  </w:num>
  <w:num w:numId="31" w16cid:durableId="1249194590">
    <w:abstractNumId w:val="21"/>
  </w:num>
  <w:num w:numId="32" w16cid:durableId="1875459128">
    <w:abstractNumId w:val="16"/>
  </w:num>
  <w:num w:numId="33" w16cid:durableId="636682983">
    <w:abstractNumId w:val="48"/>
  </w:num>
  <w:num w:numId="34" w16cid:durableId="98641377">
    <w:abstractNumId w:val="4"/>
  </w:num>
  <w:num w:numId="35" w16cid:durableId="853810961">
    <w:abstractNumId w:val="38"/>
  </w:num>
  <w:num w:numId="36" w16cid:durableId="1529946322">
    <w:abstractNumId w:val="47"/>
  </w:num>
  <w:num w:numId="37" w16cid:durableId="1334142575">
    <w:abstractNumId w:val="26"/>
  </w:num>
  <w:num w:numId="38" w16cid:durableId="696933888">
    <w:abstractNumId w:val="27"/>
  </w:num>
  <w:num w:numId="39" w16cid:durableId="2051151245">
    <w:abstractNumId w:val="0"/>
  </w:num>
  <w:num w:numId="40" w16cid:durableId="258223281">
    <w:abstractNumId w:val="46"/>
  </w:num>
  <w:num w:numId="41" w16cid:durableId="379208078">
    <w:abstractNumId w:val="23"/>
  </w:num>
  <w:num w:numId="42" w16cid:durableId="1501962188">
    <w:abstractNumId w:val="22"/>
  </w:num>
  <w:num w:numId="43" w16cid:durableId="890655291">
    <w:abstractNumId w:val="5"/>
  </w:num>
  <w:num w:numId="44" w16cid:durableId="1143934472">
    <w:abstractNumId w:val="35"/>
  </w:num>
  <w:num w:numId="45" w16cid:durableId="166869135">
    <w:abstractNumId w:val="43"/>
  </w:num>
  <w:num w:numId="46" w16cid:durableId="901672612">
    <w:abstractNumId w:val="44"/>
  </w:num>
  <w:num w:numId="47" w16cid:durableId="1608583906">
    <w:abstractNumId w:val="44"/>
    <w:lvlOverride w:ilvl="2">
      <w:lvl w:ilvl="2">
        <w:numFmt w:val="decimal"/>
        <w:lvlText w:val="%3."/>
        <w:lvlJc w:val="left"/>
      </w:lvl>
    </w:lvlOverride>
  </w:num>
  <w:num w:numId="48" w16cid:durableId="1717662254">
    <w:abstractNumId w:val="31"/>
  </w:num>
  <w:num w:numId="49" w16cid:durableId="2092191265">
    <w:abstractNumId w:val="31"/>
    <w:lvlOverride w:ilvl="2">
      <w:lvl w:ilvl="2">
        <w:numFmt w:val="decimal"/>
        <w:lvlText w:val="%3."/>
        <w:lvlJc w:val="left"/>
      </w:lvl>
    </w:lvlOverride>
  </w:num>
  <w:num w:numId="50" w16cid:durableId="124936362">
    <w:abstractNumId w:val="36"/>
  </w:num>
  <w:num w:numId="51" w16cid:durableId="66709712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00"/>
    <w:rsid w:val="00041E70"/>
    <w:rsid w:val="00104623"/>
    <w:rsid w:val="00185F99"/>
    <w:rsid w:val="004F481F"/>
    <w:rsid w:val="00546997"/>
    <w:rsid w:val="005D5C36"/>
    <w:rsid w:val="00635D00"/>
    <w:rsid w:val="006B784D"/>
    <w:rsid w:val="00794F61"/>
    <w:rsid w:val="00926625"/>
    <w:rsid w:val="00B23FCA"/>
    <w:rsid w:val="00BF229E"/>
    <w:rsid w:val="00CF2C8D"/>
    <w:rsid w:val="00D21290"/>
    <w:rsid w:val="00D8714A"/>
    <w:rsid w:val="00F334F0"/>
    <w:rsid w:val="00F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53E3"/>
  <w15:chartTrackingRefBased/>
  <w15:docId w15:val="{634768D6-2347-445A-84AA-87C950EF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D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2920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Ranga</dc:creator>
  <cp:keywords/>
  <dc:description/>
  <cp:lastModifiedBy>Harsh Ranga</cp:lastModifiedBy>
  <cp:revision>2</cp:revision>
  <dcterms:created xsi:type="dcterms:W3CDTF">2024-12-23T10:13:00Z</dcterms:created>
  <dcterms:modified xsi:type="dcterms:W3CDTF">2024-12-24T05:14:00Z</dcterms:modified>
</cp:coreProperties>
</file>