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D00" w:rsidRPr="004D6D00" w:rsidRDefault="004D6D00" w:rsidP="004D6D00">
      <w:pPr>
        <w:overflowPunct/>
        <w:autoSpaceDE/>
        <w:autoSpaceDN/>
        <w:adjustRightInd/>
        <w:jc w:val="center"/>
        <w:rPr>
          <w:b/>
          <w:sz w:val="24"/>
          <w:szCs w:val="24"/>
        </w:rPr>
      </w:pPr>
      <w:bookmarkStart w:id="0" w:name="_GoBack"/>
      <w:bookmarkEnd w:id="0"/>
      <w:r w:rsidRPr="004D6D00">
        <w:rPr>
          <w:b/>
          <w:sz w:val="24"/>
          <w:szCs w:val="24"/>
        </w:rPr>
        <w:t>Minutes</w:t>
      </w:r>
    </w:p>
    <w:p w:rsidR="004D6D00" w:rsidRPr="004D6D00" w:rsidRDefault="004D6D00" w:rsidP="004D6D00">
      <w:pPr>
        <w:overflowPunct/>
        <w:autoSpaceDE/>
        <w:autoSpaceDN/>
        <w:adjustRightInd/>
        <w:jc w:val="center"/>
        <w:rPr>
          <w:b/>
          <w:sz w:val="24"/>
          <w:szCs w:val="24"/>
        </w:rPr>
      </w:pPr>
      <w:r w:rsidRPr="004D6D00">
        <w:rPr>
          <w:b/>
          <w:sz w:val="24"/>
          <w:szCs w:val="24"/>
        </w:rPr>
        <w:t>Departmental Faculty Meeting</w:t>
      </w:r>
    </w:p>
    <w:p w:rsidR="004D6D00" w:rsidRPr="004D6D00" w:rsidRDefault="004D6D00" w:rsidP="004D6D00">
      <w:pPr>
        <w:overflowPunct/>
        <w:autoSpaceDE/>
        <w:autoSpaceDN/>
        <w:adjustRightInd/>
        <w:jc w:val="center"/>
        <w:rPr>
          <w:b/>
          <w:sz w:val="24"/>
          <w:szCs w:val="24"/>
        </w:rPr>
      </w:pPr>
      <w:r w:rsidRPr="004D6D00">
        <w:rPr>
          <w:b/>
          <w:sz w:val="24"/>
          <w:szCs w:val="24"/>
        </w:rPr>
        <w:t>Department of Languages, Linguistics, and Comparative Literature</w:t>
      </w:r>
    </w:p>
    <w:p w:rsidR="004D6D00" w:rsidRPr="004D6D00" w:rsidRDefault="004D6D00" w:rsidP="004D6D00">
      <w:pPr>
        <w:overflowPunct/>
        <w:autoSpaceDE/>
        <w:autoSpaceDN/>
        <w:adjustRightInd/>
        <w:jc w:val="center"/>
        <w:rPr>
          <w:sz w:val="24"/>
          <w:szCs w:val="24"/>
        </w:rPr>
      </w:pPr>
      <w:r>
        <w:rPr>
          <w:sz w:val="24"/>
          <w:szCs w:val="24"/>
        </w:rPr>
        <w:t>November 4</w:t>
      </w:r>
      <w:r w:rsidRPr="004D6D00">
        <w:rPr>
          <w:sz w:val="24"/>
          <w:szCs w:val="24"/>
          <w:vertAlign w:val="superscript"/>
        </w:rPr>
        <w:t>th</w:t>
      </w:r>
      <w:r>
        <w:rPr>
          <w:sz w:val="24"/>
          <w:szCs w:val="24"/>
        </w:rPr>
        <w:t>, 2011</w:t>
      </w:r>
    </w:p>
    <w:p w:rsidR="004D6D00" w:rsidRPr="004D6D00" w:rsidRDefault="004D6D00" w:rsidP="004D6D00">
      <w:pPr>
        <w:widowControl w:val="0"/>
        <w:overflowPunct/>
        <w:rPr>
          <w:sz w:val="24"/>
          <w:szCs w:val="24"/>
        </w:rPr>
      </w:pPr>
    </w:p>
    <w:p w:rsidR="004D6D00" w:rsidRPr="004D6D00" w:rsidRDefault="004D6D00" w:rsidP="004D6D00">
      <w:pPr>
        <w:widowControl w:val="0"/>
        <w:overflowPunct/>
        <w:rPr>
          <w:sz w:val="24"/>
          <w:szCs w:val="24"/>
        </w:rPr>
      </w:pPr>
      <w:r w:rsidRPr="004D6D00">
        <w:rPr>
          <w:sz w:val="24"/>
          <w:szCs w:val="24"/>
        </w:rPr>
        <w:t xml:space="preserve">In attendance:  P. Augustyn, G. Blattner, C. </w:t>
      </w:r>
      <w:proofErr w:type="spellStart"/>
      <w:r w:rsidRPr="004D6D00">
        <w:rPr>
          <w:sz w:val="24"/>
          <w:szCs w:val="24"/>
        </w:rPr>
        <w:t>Calargé</w:t>
      </w:r>
      <w:proofErr w:type="spellEnd"/>
      <w:r w:rsidRPr="004D6D00">
        <w:rPr>
          <w:sz w:val="24"/>
          <w:szCs w:val="24"/>
        </w:rPr>
        <w:t xml:space="preserve">, </w:t>
      </w:r>
      <w:r>
        <w:rPr>
          <w:sz w:val="24"/>
          <w:szCs w:val="24"/>
        </w:rPr>
        <w:t xml:space="preserve">F. Conrod, </w:t>
      </w:r>
      <w:r w:rsidRPr="004D6D00">
        <w:rPr>
          <w:sz w:val="24"/>
          <w:szCs w:val="24"/>
        </w:rPr>
        <w:t xml:space="preserve">N. Erro-Peralta, N. </w:t>
      </w:r>
      <w:proofErr w:type="spellStart"/>
      <w:r w:rsidRPr="004D6D00">
        <w:rPr>
          <w:sz w:val="24"/>
          <w:szCs w:val="24"/>
        </w:rPr>
        <w:t>Godón</w:t>
      </w:r>
      <w:proofErr w:type="spellEnd"/>
      <w:r w:rsidRPr="004D6D00">
        <w:rPr>
          <w:sz w:val="24"/>
          <w:szCs w:val="24"/>
        </w:rPr>
        <w:t>, M. A. Gosser-</w:t>
      </w:r>
      <w:proofErr w:type="spellStart"/>
      <w:r w:rsidRPr="004D6D00">
        <w:rPr>
          <w:sz w:val="24"/>
          <w:szCs w:val="24"/>
        </w:rPr>
        <w:t>Esquilín</w:t>
      </w:r>
      <w:proofErr w:type="spellEnd"/>
      <w:r w:rsidRPr="004D6D00">
        <w:rPr>
          <w:sz w:val="24"/>
          <w:szCs w:val="24"/>
        </w:rPr>
        <w:t>, , M. Horswell, A. Khalfaoui, E. Levy,</w:t>
      </w:r>
      <w:r w:rsidRPr="004D6D00">
        <w:rPr>
          <w:color w:val="000000"/>
          <w:sz w:val="24"/>
          <w:szCs w:val="24"/>
        </w:rPr>
        <w:t xml:space="preserve"> </w:t>
      </w:r>
      <w:r w:rsidRPr="004D6D00">
        <w:rPr>
          <w:sz w:val="24"/>
          <w:szCs w:val="24"/>
        </w:rPr>
        <w:t>K. Lindbeck,</w:t>
      </w:r>
      <w:r>
        <w:rPr>
          <w:sz w:val="24"/>
          <w:szCs w:val="24"/>
        </w:rPr>
        <w:t xml:space="preserve"> </w:t>
      </w:r>
      <w:r w:rsidRPr="004D6D00">
        <w:rPr>
          <w:bCs/>
          <w:color w:val="000000"/>
          <w:sz w:val="24"/>
          <w:szCs w:val="24"/>
        </w:rPr>
        <w:t>J. Mansilla-Bjalme,</w:t>
      </w:r>
      <w:r w:rsidRPr="004D6D00">
        <w:rPr>
          <w:b/>
          <w:sz w:val="24"/>
          <w:szCs w:val="24"/>
        </w:rPr>
        <w:t xml:space="preserve"> </w:t>
      </w:r>
      <w:r w:rsidRPr="004D6D00">
        <w:rPr>
          <w:sz w:val="24"/>
          <w:szCs w:val="24"/>
        </w:rPr>
        <w:t>M. Mendoza, M. Munson, N. Poulson, C. Reese, M. Ruthenberg, I. Serra, R. Trammell, E.</w:t>
      </w:r>
      <w:r w:rsidRPr="004D6D00">
        <w:rPr>
          <w:color w:val="000000"/>
          <w:sz w:val="24"/>
          <w:szCs w:val="24"/>
        </w:rPr>
        <w:t xml:space="preserve"> </w:t>
      </w:r>
      <w:hyperlink r:id="rId6" w:tooltip="Evelyn Trotter " w:history="1">
        <w:r w:rsidRPr="004D6D00">
          <w:rPr>
            <w:bCs/>
            <w:sz w:val="24"/>
            <w:szCs w:val="24"/>
          </w:rPr>
          <w:t>Trotter</w:t>
        </w:r>
      </w:hyperlink>
      <w:r>
        <w:rPr>
          <w:sz w:val="24"/>
          <w:szCs w:val="24"/>
        </w:rPr>
        <w:t>,</w:t>
      </w:r>
      <w:r w:rsidRPr="004D6D00">
        <w:rPr>
          <w:sz w:val="24"/>
          <w:szCs w:val="24"/>
        </w:rPr>
        <w:t xml:space="preserve"> J. White.</w:t>
      </w:r>
    </w:p>
    <w:p w:rsidR="004D6D00" w:rsidRPr="004D6D00" w:rsidRDefault="004D6D00" w:rsidP="004D6D00">
      <w:pPr>
        <w:widowControl w:val="0"/>
        <w:overflowPunct/>
        <w:rPr>
          <w:sz w:val="24"/>
          <w:szCs w:val="24"/>
        </w:rPr>
      </w:pPr>
    </w:p>
    <w:p w:rsidR="004D6D00" w:rsidRDefault="004D6D00" w:rsidP="004D6D00">
      <w:pPr>
        <w:widowControl w:val="0"/>
        <w:overflowPunct/>
        <w:rPr>
          <w:sz w:val="24"/>
          <w:szCs w:val="24"/>
        </w:rPr>
      </w:pPr>
      <w:r w:rsidRPr="004D6D00">
        <w:rPr>
          <w:sz w:val="24"/>
          <w:szCs w:val="24"/>
        </w:rPr>
        <w:t>The Chair called meeting to order at 10 am. A.</w:t>
      </w:r>
    </w:p>
    <w:p w:rsidR="004D6D00" w:rsidRDefault="004D6D00" w:rsidP="004D6D00">
      <w:pPr>
        <w:widowControl w:val="0"/>
        <w:overflowPunct/>
        <w:rPr>
          <w:sz w:val="24"/>
          <w:szCs w:val="24"/>
        </w:rPr>
      </w:pPr>
    </w:p>
    <w:p w:rsidR="004D6D00" w:rsidRDefault="004D6D00" w:rsidP="004D6D00">
      <w:pPr>
        <w:pStyle w:val="ListParagraph"/>
        <w:widowControl w:val="0"/>
        <w:numPr>
          <w:ilvl w:val="0"/>
          <w:numId w:val="1"/>
        </w:numPr>
        <w:overflowPunct/>
        <w:rPr>
          <w:sz w:val="24"/>
          <w:szCs w:val="24"/>
        </w:rPr>
      </w:pPr>
      <w:r>
        <w:rPr>
          <w:sz w:val="24"/>
          <w:szCs w:val="24"/>
        </w:rPr>
        <w:t>a) Faculty approved minutes of the Oct. 21</w:t>
      </w:r>
      <w:r w:rsidRPr="004D6D00">
        <w:rPr>
          <w:sz w:val="24"/>
          <w:szCs w:val="24"/>
          <w:vertAlign w:val="superscript"/>
        </w:rPr>
        <w:t>st</w:t>
      </w:r>
      <w:r>
        <w:rPr>
          <w:sz w:val="24"/>
          <w:szCs w:val="24"/>
        </w:rPr>
        <w:t xml:space="preserve"> meeting with minor revisions.</w:t>
      </w:r>
    </w:p>
    <w:p w:rsidR="004D6D00" w:rsidRDefault="004D6D00" w:rsidP="004D6D00">
      <w:pPr>
        <w:pStyle w:val="ListParagraph"/>
        <w:widowControl w:val="0"/>
        <w:overflowPunct/>
        <w:rPr>
          <w:sz w:val="24"/>
          <w:szCs w:val="24"/>
        </w:rPr>
      </w:pPr>
      <w:r>
        <w:rPr>
          <w:sz w:val="24"/>
          <w:szCs w:val="24"/>
        </w:rPr>
        <w:t xml:space="preserve">b) Discussion followed on when </w:t>
      </w:r>
      <w:proofErr w:type="gramStart"/>
      <w:r>
        <w:rPr>
          <w:sz w:val="24"/>
          <w:szCs w:val="24"/>
        </w:rPr>
        <w:t>faculty are</w:t>
      </w:r>
      <w:proofErr w:type="gramEnd"/>
      <w:r>
        <w:rPr>
          <w:sz w:val="24"/>
          <w:szCs w:val="24"/>
        </w:rPr>
        <w:t xml:space="preserve"> considered “absent” and when their absence is excused. M. Horswell indicated </w:t>
      </w:r>
      <w:proofErr w:type="gramStart"/>
      <w:r>
        <w:rPr>
          <w:sz w:val="24"/>
          <w:szCs w:val="24"/>
        </w:rPr>
        <w:t>that faculty are</w:t>
      </w:r>
      <w:proofErr w:type="gramEnd"/>
      <w:r>
        <w:rPr>
          <w:sz w:val="24"/>
          <w:szCs w:val="24"/>
        </w:rPr>
        <w:t xml:space="preserve"> required to complete either the “Leave form” or the “Absence Request Form” if they are unable to attend a meeting. </w:t>
      </w:r>
    </w:p>
    <w:p w:rsidR="004D6D00" w:rsidRDefault="004D6D00" w:rsidP="004D6D00">
      <w:pPr>
        <w:pStyle w:val="ListParagraph"/>
        <w:widowControl w:val="0"/>
        <w:overflowPunct/>
        <w:rPr>
          <w:sz w:val="24"/>
          <w:szCs w:val="24"/>
        </w:rPr>
      </w:pPr>
    </w:p>
    <w:p w:rsidR="004D6D00" w:rsidRDefault="004D6D00" w:rsidP="004D6D00">
      <w:pPr>
        <w:pStyle w:val="ListParagraph"/>
        <w:widowControl w:val="0"/>
        <w:numPr>
          <w:ilvl w:val="0"/>
          <w:numId w:val="1"/>
        </w:numPr>
        <w:overflowPunct/>
        <w:rPr>
          <w:sz w:val="24"/>
          <w:szCs w:val="24"/>
        </w:rPr>
      </w:pPr>
      <w:r>
        <w:rPr>
          <w:sz w:val="24"/>
          <w:szCs w:val="24"/>
        </w:rPr>
        <w:t>Faculty News</w:t>
      </w:r>
    </w:p>
    <w:p w:rsidR="00404861" w:rsidRDefault="004D6D00" w:rsidP="00404861">
      <w:pPr>
        <w:pStyle w:val="ListParagraph"/>
        <w:widowControl w:val="0"/>
        <w:numPr>
          <w:ilvl w:val="0"/>
          <w:numId w:val="2"/>
        </w:numPr>
        <w:overflowPunct/>
        <w:rPr>
          <w:sz w:val="24"/>
          <w:szCs w:val="24"/>
        </w:rPr>
      </w:pPr>
      <w:r w:rsidRPr="00404861">
        <w:rPr>
          <w:sz w:val="24"/>
          <w:szCs w:val="24"/>
        </w:rPr>
        <w:t xml:space="preserve">P. Augustyn inquired about the format of the </w:t>
      </w:r>
      <w:r w:rsidR="00404861" w:rsidRPr="00404861">
        <w:rPr>
          <w:sz w:val="24"/>
          <w:szCs w:val="24"/>
        </w:rPr>
        <w:t>event organized by the office of the Dean to showcase faculty’s accomplishments.</w:t>
      </w:r>
      <w:r w:rsidR="00404861">
        <w:rPr>
          <w:sz w:val="24"/>
          <w:szCs w:val="24"/>
        </w:rPr>
        <w:t xml:space="preserve"> Discussion followed.</w:t>
      </w:r>
    </w:p>
    <w:p w:rsidR="00404861" w:rsidRDefault="00404861" w:rsidP="00404861">
      <w:pPr>
        <w:pStyle w:val="ListParagraph"/>
        <w:widowControl w:val="0"/>
        <w:numPr>
          <w:ilvl w:val="0"/>
          <w:numId w:val="2"/>
        </w:numPr>
        <w:overflowPunct/>
        <w:rPr>
          <w:sz w:val="24"/>
          <w:szCs w:val="24"/>
        </w:rPr>
      </w:pPr>
      <w:r>
        <w:rPr>
          <w:sz w:val="24"/>
          <w:szCs w:val="24"/>
        </w:rPr>
        <w:t xml:space="preserve">C. </w:t>
      </w:r>
      <w:proofErr w:type="spellStart"/>
      <w:r>
        <w:rPr>
          <w:sz w:val="24"/>
          <w:szCs w:val="24"/>
        </w:rPr>
        <w:t>Calargé</w:t>
      </w:r>
      <w:proofErr w:type="spellEnd"/>
      <w:r w:rsidRPr="00404861">
        <w:rPr>
          <w:sz w:val="24"/>
          <w:szCs w:val="24"/>
        </w:rPr>
        <w:t xml:space="preserve"> </w:t>
      </w:r>
      <w:r>
        <w:rPr>
          <w:sz w:val="24"/>
          <w:szCs w:val="24"/>
        </w:rPr>
        <w:t>reported on the UFF chapter meeting with the president regarding the e-learning initiative.</w:t>
      </w:r>
    </w:p>
    <w:p w:rsidR="00404861" w:rsidRDefault="00404861" w:rsidP="00404861">
      <w:pPr>
        <w:pStyle w:val="ListParagraph"/>
        <w:widowControl w:val="0"/>
        <w:numPr>
          <w:ilvl w:val="0"/>
          <w:numId w:val="2"/>
        </w:numPr>
        <w:overflowPunct/>
        <w:rPr>
          <w:sz w:val="24"/>
          <w:szCs w:val="24"/>
        </w:rPr>
      </w:pPr>
      <w:r>
        <w:rPr>
          <w:sz w:val="24"/>
          <w:szCs w:val="24"/>
        </w:rPr>
        <w:t>I. Serra accompanied 3 graduate students to a conference in Tampa where they gave presentations for which they were congratulated. Students were also invited to submit their papers for possible publication.</w:t>
      </w:r>
    </w:p>
    <w:p w:rsidR="00404861" w:rsidRDefault="00404861" w:rsidP="00404861">
      <w:pPr>
        <w:pStyle w:val="ListParagraph"/>
        <w:widowControl w:val="0"/>
        <w:numPr>
          <w:ilvl w:val="0"/>
          <w:numId w:val="2"/>
        </w:numPr>
        <w:overflowPunct/>
        <w:rPr>
          <w:sz w:val="24"/>
          <w:szCs w:val="24"/>
        </w:rPr>
      </w:pPr>
      <w:r>
        <w:rPr>
          <w:sz w:val="24"/>
          <w:szCs w:val="24"/>
        </w:rPr>
        <w:t xml:space="preserve">I. Serra was invited the previous week to Portland to give a lecture at </w:t>
      </w:r>
      <w:proofErr w:type="spellStart"/>
      <w:r>
        <w:rPr>
          <w:sz w:val="24"/>
          <w:szCs w:val="24"/>
        </w:rPr>
        <w:t>Portlantd</w:t>
      </w:r>
      <w:proofErr w:type="spellEnd"/>
      <w:r>
        <w:rPr>
          <w:sz w:val="24"/>
          <w:szCs w:val="24"/>
        </w:rPr>
        <w:t xml:space="preserve"> State University.</w:t>
      </w:r>
    </w:p>
    <w:p w:rsidR="00404861" w:rsidRDefault="00404861" w:rsidP="00404861">
      <w:pPr>
        <w:pStyle w:val="ListParagraph"/>
        <w:widowControl w:val="0"/>
        <w:numPr>
          <w:ilvl w:val="0"/>
          <w:numId w:val="2"/>
        </w:numPr>
        <w:overflowPunct/>
        <w:rPr>
          <w:sz w:val="24"/>
          <w:szCs w:val="24"/>
        </w:rPr>
      </w:pPr>
      <w:r w:rsidRPr="004D6D00">
        <w:rPr>
          <w:sz w:val="24"/>
          <w:szCs w:val="24"/>
        </w:rPr>
        <w:t xml:space="preserve">N. </w:t>
      </w:r>
      <w:proofErr w:type="spellStart"/>
      <w:r w:rsidRPr="004D6D00">
        <w:rPr>
          <w:sz w:val="24"/>
          <w:szCs w:val="24"/>
        </w:rPr>
        <w:t>Godón</w:t>
      </w:r>
      <w:proofErr w:type="spellEnd"/>
      <w:r w:rsidRPr="00404861">
        <w:rPr>
          <w:sz w:val="24"/>
          <w:szCs w:val="24"/>
        </w:rPr>
        <w:t xml:space="preserve"> and</w:t>
      </w:r>
      <w:r>
        <w:rPr>
          <w:sz w:val="24"/>
          <w:szCs w:val="24"/>
        </w:rPr>
        <w:t xml:space="preserve"> M. A. Gosser-</w:t>
      </w:r>
      <w:proofErr w:type="spellStart"/>
      <w:r>
        <w:rPr>
          <w:sz w:val="24"/>
          <w:szCs w:val="24"/>
        </w:rPr>
        <w:t>Esquilín</w:t>
      </w:r>
      <w:proofErr w:type="spellEnd"/>
      <w:r>
        <w:rPr>
          <w:sz w:val="24"/>
          <w:szCs w:val="24"/>
        </w:rPr>
        <w:t xml:space="preserve"> presented papers at a conference at FIU that took place the previous week.</w:t>
      </w:r>
    </w:p>
    <w:p w:rsidR="00404861" w:rsidRDefault="00404861" w:rsidP="00404861">
      <w:pPr>
        <w:pStyle w:val="ListParagraph"/>
        <w:widowControl w:val="0"/>
        <w:numPr>
          <w:ilvl w:val="0"/>
          <w:numId w:val="2"/>
        </w:numPr>
        <w:overflowPunct/>
        <w:rPr>
          <w:sz w:val="24"/>
          <w:szCs w:val="24"/>
        </w:rPr>
      </w:pPr>
      <w:r>
        <w:rPr>
          <w:sz w:val="24"/>
          <w:szCs w:val="24"/>
        </w:rPr>
        <w:t xml:space="preserve">K. Lindbeck was invited to give a lecture at </w:t>
      </w:r>
      <w:proofErr w:type="spellStart"/>
      <w:r>
        <w:rPr>
          <w:sz w:val="24"/>
          <w:szCs w:val="24"/>
        </w:rPr>
        <w:t>Oberling</w:t>
      </w:r>
      <w:proofErr w:type="spellEnd"/>
      <w:r>
        <w:rPr>
          <w:sz w:val="24"/>
          <w:szCs w:val="24"/>
        </w:rPr>
        <w:t xml:space="preserve"> College.</w:t>
      </w:r>
    </w:p>
    <w:p w:rsidR="00404861" w:rsidRDefault="00404861" w:rsidP="00404861">
      <w:pPr>
        <w:pStyle w:val="ListParagraph"/>
        <w:widowControl w:val="0"/>
        <w:numPr>
          <w:ilvl w:val="0"/>
          <w:numId w:val="2"/>
        </w:numPr>
        <w:overflowPunct/>
        <w:rPr>
          <w:sz w:val="24"/>
          <w:szCs w:val="24"/>
        </w:rPr>
      </w:pPr>
      <w:r w:rsidRPr="00404861">
        <w:rPr>
          <w:sz w:val="24"/>
          <w:szCs w:val="24"/>
        </w:rPr>
        <w:t>F. Conrod is scheduled to give a lecture on Nov. 8</w:t>
      </w:r>
      <w:r w:rsidRPr="00404861">
        <w:rPr>
          <w:sz w:val="24"/>
          <w:szCs w:val="24"/>
          <w:vertAlign w:val="superscript"/>
        </w:rPr>
        <w:t>th</w:t>
      </w:r>
      <w:r w:rsidRPr="00404861">
        <w:rPr>
          <w:sz w:val="24"/>
          <w:szCs w:val="24"/>
        </w:rPr>
        <w:t xml:space="preserve"> at 11:00a.m. </w:t>
      </w:r>
      <w:proofErr w:type="gramStart"/>
      <w:r w:rsidRPr="00404861">
        <w:rPr>
          <w:sz w:val="24"/>
          <w:szCs w:val="24"/>
        </w:rPr>
        <w:t>as</w:t>
      </w:r>
      <w:proofErr w:type="gramEnd"/>
      <w:r w:rsidRPr="00404861">
        <w:rPr>
          <w:sz w:val="24"/>
          <w:szCs w:val="24"/>
        </w:rPr>
        <w:t xml:space="preserve"> part of the Coffee Colloquium.</w:t>
      </w:r>
    </w:p>
    <w:p w:rsidR="00404861" w:rsidRPr="00404861" w:rsidRDefault="00404861" w:rsidP="00404861">
      <w:pPr>
        <w:pStyle w:val="ListParagraph"/>
        <w:widowControl w:val="0"/>
        <w:overflowPunct/>
        <w:ind w:left="1080"/>
        <w:rPr>
          <w:sz w:val="24"/>
          <w:szCs w:val="24"/>
        </w:rPr>
      </w:pPr>
    </w:p>
    <w:p w:rsidR="004D6D00" w:rsidRDefault="00404861" w:rsidP="004D6D00">
      <w:pPr>
        <w:pStyle w:val="ListParagraph"/>
        <w:widowControl w:val="0"/>
        <w:numPr>
          <w:ilvl w:val="0"/>
          <w:numId w:val="1"/>
        </w:numPr>
        <w:overflowPunct/>
        <w:rPr>
          <w:sz w:val="24"/>
          <w:szCs w:val="24"/>
        </w:rPr>
      </w:pPr>
      <w:r>
        <w:rPr>
          <w:sz w:val="24"/>
          <w:szCs w:val="24"/>
        </w:rPr>
        <w:t>Undergraduate Studies Report</w:t>
      </w:r>
    </w:p>
    <w:p w:rsidR="00404861" w:rsidRDefault="00404861" w:rsidP="00404861">
      <w:pPr>
        <w:pStyle w:val="ListParagraph"/>
        <w:widowControl w:val="0"/>
        <w:numPr>
          <w:ilvl w:val="0"/>
          <w:numId w:val="3"/>
        </w:numPr>
        <w:overflowPunct/>
        <w:rPr>
          <w:sz w:val="24"/>
          <w:szCs w:val="24"/>
        </w:rPr>
      </w:pPr>
      <w:r>
        <w:rPr>
          <w:sz w:val="24"/>
          <w:szCs w:val="24"/>
        </w:rPr>
        <w:t>New courses were approved: 4 Arabic courses, 3 Chinese courses, 2 Spanish courses and 1 French course.</w:t>
      </w:r>
    </w:p>
    <w:p w:rsidR="00404861" w:rsidRPr="009F467F" w:rsidRDefault="00404861" w:rsidP="00404861">
      <w:pPr>
        <w:pStyle w:val="ListParagraph"/>
        <w:widowControl w:val="0"/>
        <w:numPr>
          <w:ilvl w:val="0"/>
          <w:numId w:val="3"/>
        </w:numPr>
        <w:overflowPunct/>
        <w:rPr>
          <w:sz w:val="24"/>
          <w:szCs w:val="24"/>
          <w:highlight w:val="yellow"/>
        </w:rPr>
      </w:pPr>
      <w:r w:rsidRPr="009F467F">
        <w:rPr>
          <w:sz w:val="24"/>
          <w:szCs w:val="24"/>
          <w:highlight w:val="yellow"/>
        </w:rPr>
        <w:t>M. A. Gosser-</w:t>
      </w:r>
      <w:proofErr w:type="spellStart"/>
      <w:r w:rsidRPr="009F467F">
        <w:rPr>
          <w:sz w:val="24"/>
          <w:szCs w:val="24"/>
          <w:highlight w:val="yellow"/>
        </w:rPr>
        <w:t>Esquilín</w:t>
      </w:r>
      <w:proofErr w:type="spellEnd"/>
      <w:r w:rsidRPr="009F467F">
        <w:rPr>
          <w:sz w:val="24"/>
          <w:szCs w:val="24"/>
          <w:highlight w:val="yellow"/>
        </w:rPr>
        <w:t xml:space="preserve"> reported on the structural change that was proposed for the Spanish major. This change was tabled at the UPC committee in order to wait for </w:t>
      </w:r>
      <w:r w:rsidR="002451C5" w:rsidRPr="009F467F">
        <w:rPr>
          <w:sz w:val="24"/>
          <w:szCs w:val="24"/>
          <w:highlight w:val="yellow"/>
        </w:rPr>
        <w:t>equivalent</w:t>
      </w:r>
      <w:r w:rsidRPr="009F467F">
        <w:rPr>
          <w:sz w:val="24"/>
          <w:szCs w:val="24"/>
          <w:highlight w:val="yellow"/>
        </w:rPr>
        <w:t xml:space="preserve"> changes</w:t>
      </w:r>
      <w:r w:rsidR="002451C5" w:rsidRPr="009F467F">
        <w:rPr>
          <w:sz w:val="24"/>
          <w:szCs w:val="24"/>
          <w:highlight w:val="yellow"/>
        </w:rPr>
        <w:t>/proposals</w:t>
      </w:r>
      <w:r w:rsidRPr="009F467F">
        <w:rPr>
          <w:sz w:val="24"/>
          <w:szCs w:val="24"/>
          <w:highlight w:val="yellow"/>
        </w:rPr>
        <w:t xml:space="preserve"> at the level of the other sections.</w:t>
      </w:r>
    </w:p>
    <w:p w:rsidR="00404861" w:rsidRDefault="002451C5" w:rsidP="00404861">
      <w:pPr>
        <w:pStyle w:val="ListParagraph"/>
        <w:widowControl w:val="0"/>
        <w:numPr>
          <w:ilvl w:val="0"/>
          <w:numId w:val="3"/>
        </w:numPr>
        <w:overflowPunct/>
        <w:rPr>
          <w:sz w:val="24"/>
          <w:szCs w:val="24"/>
        </w:rPr>
      </w:pPr>
      <w:r>
        <w:rPr>
          <w:sz w:val="24"/>
          <w:szCs w:val="24"/>
        </w:rPr>
        <w:t xml:space="preserve">Discussion followed. Decision proposed by M. Horswell: </w:t>
      </w:r>
    </w:p>
    <w:p w:rsidR="002451C5" w:rsidRPr="009F467F" w:rsidRDefault="002451C5" w:rsidP="002451C5">
      <w:pPr>
        <w:pStyle w:val="ListParagraph"/>
        <w:widowControl w:val="0"/>
        <w:numPr>
          <w:ilvl w:val="0"/>
          <w:numId w:val="5"/>
        </w:numPr>
        <w:overflowPunct/>
        <w:rPr>
          <w:sz w:val="24"/>
          <w:szCs w:val="24"/>
          <w:highlight w:val="yellow"/>
        </w:rPr>
      </w:pPr>
      <w:r w:rsidRPr="009F467F">
        <w:rPr>
          <w:sz w:val="24"/>
          <w:szCs w:val="24"/>
          <w:highlight w:val="yellow"/>
        </w:rPr>
        <w:t>Sections meet this semester to discuss structural changes in respective majors</w:t>
      </w:r>
    </w:p>
    <w:p w:rsidR="002451C5" w:rsidRPr="009F467F" w:rsidRDefault="002451C5" w:rsidP="002451C5">
      <w:pPr>
        <w:pStyle w:val="ListParagraph"/>
        <w:widowControl w:val="0"/>
        <w:numPr>
          <w:ilvl w:val="0"/>
          <w:numId w:val="5"/>
        </w:numPr>
        <w:overflowPunct/>
        <w:rPr>
          <w:sz w:val="24"/>
          <w:szCs w:val="24"/>
          <w:highlight w:val="yellow"/>
        </w:rPr>
      </w:pPr>
      <w:r w:rsidRPr="009F467F">
        <w:rPr>
          <w:sz w:val="24"/>
          <w:szCs w:val="24"/>
          <w:highlight w:val="yellow"/>
        </w:rPr>
        <w:t>UPC committee looks at changes in January</w:t>
      </w:r>
    </w:p>
    <w:p w:rsidR="002451C5" w:rsidRPr="009F467F" w:rsidRDefault="002451C5" w:rsidP="002451C5">
      <w:pPr>
        <w:pStyle w:val="ListParagraph"/>
        <w:widowControl w:val="0"/>
        <w:numPr>
          <w:ilvl w:val="0"/>
          <w:numId w:val="5"/>
        </w:numPr>
        <w:overflowPunct/>
        <w:rPr>
          <w:sz w:val="24"/>
          <w:szCs w:val="24"/>
          <w:highlight w:val="yellow"/>
        </w:rPr>
      </w:pPr>
      <w:r w:rsidRPr="009F467F">
        <w:rPr>
          <w:sz w:val="24"/>
          <w:szCs w:val="24"/>
          <w:highlight w:val="yellow"/>
        </w:rPr>
        <w:t xml:space="preserve">Discussion follows in the department later in the </w:t>
      </w:r>
      <w:proofErr w:type="gramStart"/>
      <w:r w:rsidRPr="009F467F">
        <w:rPr>
          <w:sz w:val="24"/>
          <w:szCs w:val="24"/>
          <w:highlight w:val="yellow"/>
        </w:rPr>
        <w:t>Spring</w:t>
      </w:r>
      <w:proofErr w:type="gramEnd"/>
      <w:r w:rsidRPr="009F467F">
        <w:rPr>
          <w:sz w:val="24"/>
          <w:szCs w:val="24"/>
          <w:highlight w:val="yellow"/>
        </w:rPr>
        <w:t>.</w:t>
      </w:r>
    </w:p>
    <w:p w:rsidR="002451C5" w:rsidRDefault="002451C5" w:rsidP="002451C5">
      <w:pPr>
        <w:pStyle w:val="ListParagraph"/>
        <w:widowControl w:val="0"/>
        <w:numPr>
          <w:ilvl w:val="0"/>
          <w:numId w:val="5"/>
        </w:numPr>
        <w:overflowPunct/>
        <w:rPr>
          <w:sz w:val="24"/>
          <w:szCs w:val="24"/>
        </w:rPr>
      </w:pPr>
      <w:r w:rsidRPr="002451C5">
        <w:rPr>
          <w:sz w:val="24"/>
          <w:szCs w:val="24"/>
        </w:rPr>
        <w:t>M. A. Gosser-</w:t>
      </w:r>
      <w:proofErr w:type="spellStart"/>
      <w:r w:rsidRPr="002451C5">
        <w:rPr>
          <w:sz w:val="24"/>
          <w:szCs w:val="24"/>
        </w:rPr>
        <w:t>Esquilín</w:t>
      </w:r>
      <w:proofErr w:type="spellEnd"/>
      <w:r w:rsidRPr="002451C5">
        <w:rPr>
          <w:sz w:val="24"/>
          <w:szCs w:val="24"/>
        </w:rPr>
        <w:t xml:space="preserve"> suggested inviting A. </w:t>
      </w:r>
      <w:r>
        <w:rPr>
          <w:sz w:val="24"/>
          <w:szCs w:val="24"/>
        </w:rPr>
        <w:t>Anoufrieva to sections’ meetings.</w:t>
      </w:r>
    </w:p>
    <w:p w:rsidR="002451C5" w:rsidRPr="002451C5" w:rsidRDefault="002451C5" w:rsidP="002451C5">
      <w:pPr>
        <w:pStyle w:val="ListParagraph"/>
        <w:widowControl w:val="0"/>
        <w:numPr>
          <w:ilvl w:val="0"/>
          <w:numId w:val="3"/>
        </w:numPr>
        <w:overflowPunct/>
        <w:rPr>
          <w:sz w:val="24"/>
          <w:szCs w:val="24"/>
        </w:rPr>
      </w:pPr>
      <w:r>
        <w:rPr>
          <w:sz w:val="24"/>
          <w:szCs w:val="24"/>
        </w:rPr>
        <w:t>I. Serra missed the previous Undergraduate Studies committee’s meeting. LLCL had no new courses brought to be approved by the committee.</w:t>
      </w:r>
    </w:p>
    <w:p w:rsidR="002451C5" w:rsidRDefault="002451C5" w:rsidP="002451C5">
      <w:pPr>
        <w:pStyle w:val="ListParagraph"/>
        <w:widowControl w:val="0"/>
        <w:overflowPunct/>
        <w:ind w:left="1440"/>
        <w:rPr>
          <w:sz w:val="24"/>
          <w:szCs w:val="24"/>
        </w:rPr>
      </w:pPr>
    </w:p>
    <w:p w:rsidR="002451C5" w:rsidRDefault="002451C5" w:rsidP="002451C5">
      <w:pPr>
        <w:pStyle w:val="ListParagraph"/>
        <w:widowControl w:val="0"/>
        <w:numPr>
          <w:ilvl w:val="0"/>
          <w:numId w:val="1"/>
        </w:numPr>
        <w:overflowPunct/>
        <w:rPr>
          <w:sz w:val="24"/>
          <w:szCs w:val="24"/>
        </w:rPr>
      </w:pPr>
      <w:r>
        <w:rPr>
          <w:sz w:val="24"/>
          <w:szCs w:val="24"/>
        </w:rPr>
        <w:t>Graduate Studies Report.</w:t>
      </w:r>
    </w:p>
    <w:p w:rsidR="002451C5" w:rsidRDefault="002451C5" w:rsidP="002451C5">
      <w:pPr>
        <w:pStyle w:val="ListParagraph"/>
        <w:widowControl w:val="0"/>
        <w:numPr>
          <w:ilvl w:val="0"/>
          <w:numId w:val="6"/>
        </w:numPr>
        <w:overflowPunct/>
        <w:rPr>
          <w:sz w:val="24"/>
          <w:szCs w:val="24"/>
        </w:rPr>
      </w:pPr>
      <w:r>
        <w:rPr>
          <w:sz w:val="24"/>
          <w:szCs w:val="24"/>
        </w:rPr>
        <w:t xml:space="preserve">N. Poulson reported on graduate applications for </w:t>
      </w:r>
      <w:proofErr w:type="gramStart"/>
      <w:r>
        <w:rPr>
          <w:sz w:val="24"/>
          <w:szCs w:val="24"/>
        </w:rPr>
        <w:t>Spring</w:t>
      </w:r>
      <w:proofErr w:type="gramEnd"/>
      <w:r>
        <w:rPr>
          <w:sz w:val="24"/>
          <w:szCs w:val="24"/>
        </w:rPr>
        <w:t xml:space="preserve"> 2012.</w:t>
      </w:r>
    </w:p>
    <w:p w:rsidR="002451C5" w:rsidRDefault="002451C5" w:rsidP="002451C5">
      <w:pPr>
        <w:pStyle w:val="ListParagraph"/>
        <w:widowControl w:val="0"/>
        <w:numPr>
          <w:ilvl w:val="0"/>
          <w:numId w:val="6"/>
        </w:numPr>
        <w:overflowPunct/>
        <w:rPr>
          <w:sz w:val="24"/>
          <w:szCs w:val="24"/>
        </w:rPr>
      </w:pPr>
      <w:r>
        <w:rPr>
          <w:sz w:val="24"/>
          <w:szCs w:val="24"/>
        </w:rPr>
        <w:lastRenderedPageBreak/>
        <w:t xml:space="preserve">She gave updates about the GRE situation. </w:t>
      </w:r>
      <w:proofErr w:type="gramStart"/>
      <w:r>
        <w:rPr>
          <w:sz w:val="24"/>
          <w:szCs w:val="24"/>
        </w:rPr>
        <w:t>Faculty are</w:t>
      </w:r>
      <w:proofErr w:type="gramEnd"/>
      <w:r>
        <w:rPr>
          <w:sz w:val="24"/>
          <w:szCs w:val="24"/>
        </w:rPr>
        <w:t xml:space="preserve"> invited to evaluate students’ files ASAP after they receive notification of completion of student’s file.</w:t>
      </w:r>
    </w:p>
    <w:p w:rsidR="002451C5" w:rsidRDefault="002451C5" w:rsidP="002451C5">
      <w:pPr>
        <w:pStyle w:val="ListParagraph"/>
        <w:widowControl w:val="0"/>
        <w:numPr>
          <w:ilvl w:val="0"/>
          <w:numId w:val="6"/>
        </w:numPr>
        <w:overflowPunct/>
        <w:rPr>
          <w:sz w:val="24"/>
          <w:szCs w:val="24"/>
        </w:rPr>
      </w:pPr>
      <w:r>
        <w:rPr>
          <w:sz w:val="24"/>
          <w:szCs w:val="24"/>
        </w:rPr>
        <w:t xml:space="preserve">A. Augustyn inquired if international students can still apply for </w:t>
      </w:r>
      <w:proofErr w:type="gramStart"/>
      <w:r>
        <w:rPr>
          <w:sz w:val="24"/>
          <w:szCs w:val="24"/>
        </w:rPr>
        <w:t>Spring</w:t>
      </w:r>
      <w:proofErr w:type="gramEnd"/>
      <w:r>
        <w:rPr>
          <w:sz w:val="24"/>
          <w:szCs w:val="24"/>
        </w:rPr>
        <w:t>. N. Poulson said that it is impossible due to time restrictions concerning their visa.</w:t>
      </w:r>
    </w:p>
    <w:p w:rsidR="002451C5" w:rsidRDefault="002451C5" w:rsidP="002451C5">
      <w:pPr>
        <w:pStyle w:val="ListParagraph"/>
        <w:widowControl w:val="0"/>
        <w:numPr>
          <w:ilvl w:val="0"/>
          <w:numId w:val="6"/>
        </w:numPr>
        <w:overflowPunct/>
        <w:rPr>
          <w:sz w:val="24"/>
          <w:szCs w:val="24"/>
        </w:rPr>
      </w:pPr>
      <w:r>
        <w:rPr>
          <w:sz w:val="24"/>
          <w:szCs w:val="24"/>
        </w:rPr>
        <w:t>M. Munson inquired if the Dept. of English’s decision to maintain the GRE requirement can affect comparative literature students whose main area is English. The answer is NO.</w:t>
      </w:r>
    </w:p>
    <w:p w:rsidR="002451C5" w:rsidRDefault="00155C1B" w:rsidP="002451C5">
      <w:pPr>
        <w:pStyle w:val="ListParagraph"/>
        <w:widowControl w:val="0"/>
        <w:numPr>
          <w:ilvl w:val="0"/>
          <w:numId w:val="6"/>
        </w:numPr>
        <w:overflowPunct/>
        <w:rPr>
          <w:sz w:val="24"/>
          <w:szCs w:val="24"/>
        </w:rPr>
      </w:pPr>
      <w:r>
        <w:rPr>
          <w:sz w:val="24"/>
          <w:szCs w:val="24"/>
        </w:rPr>
        <w:t xml:space="preserve">N. Poulson gave the list of the 14-15 graduate students who are expected to graduate in the </w:t>
      </w:r>
      <w:proofErr w:type="gramStart"/>
      <w:r>
        <w:rPr>
          <w:sz w:val="24"/>
          <w:szCs w:val="24"/>
        </w:rPr>
        <w:t>Spring</w:t>
      </w:r>
      <w:proofErr w:type="gramEnd"/>
      <w:r>
        <w:rPr>
          <w:sz w:val="24"/>
          <w:szCs w:val="24"/>
        </w:rPr>
        <w:t xml:space="preserve"> of 2012.</w:t>
      </w:r>
    </w:p>
    <w:p w:rsidR="00155C1B" w:rsidRDefault="00155C1B" w:rsidP="002451C5">
      <w:pPr>
        <w:pStyle w:val="ListParagraph"/>
        <w:widowControl w:val="0"/>
        <w:numPr>
          <w:ilvl w:val="0"/>
          <w:numId w:val="6"/>
        </w:numPr>
        <w:overflowPunct/>
        <w:rPr>
          <w:sz w:val="24"/>
          <w:szCs w:val="24"/>
        </w:rPr>
      </w:pPr>
      <w:r>
        <w:rPr>
          <w:sz w:val="24"/>
          <w:szCs w:val="24"/>
        </w:rPr>
        <w:t>N. Poulson reported that all proposed graduate classes were approved by the graduate committee.</w:t>
      </w:r>
    </w:p>
    <w:p w:rsidR="00155C1B" w:rsidRDefault="00155C1B" w:rsidP="002451C5">
      <w:pPr>
        <w:pStyle w:val="ListParagraph"/>
        <w:widowControl w:val="0"/>
        <w:numPr>
          <w:ilvl w:val="0"/>
          <w:numId w:val="6"/>
        </w:numPr>
        <w:overflowPunct/>
        <w:rPr>
          <w:sz w:val="24"/>
          <w:szCs w:val="24"/>
        </w:rPr>
      </w:pPr>
      <w:r>
        <w:rPr>
          <w:sz w:val="24"/>
          <w:szCs w:val="24"/>
        </w:rPr>
        <w:t>PhD. Proposal was postponed till next graduate committee’s meeting (Nov. 30</w:t>
      </w:r>
      <w:r w:rsidRPr="00155C1B">
        <w:rPr>
          <w:sz w:val="24"/>
          <w:szCs w:val="24"/>
          <w:vertAlign w:val="superscript"/>
        </w:rPr>
        <w:t>th</w:t>
      </w:r>
      <w:r>
        <w:rPr>
          <w:sz w:val="24"/>
          <w:szCs w:val="24"/>
        </w:rPr>
        <w:t xml:space="preserve">). Discussion followed about new theory courses and how/when to propose them. </w:t>
      </w:r>
    </w:p>
    <w:p w:rsidR="00155C1B" w:rsidRDefault="00155C1B" w:rsidP="002451C5">
      <w:pPr>
        <w:pStyle w:val="ListParagraph"/>
        <w:widowControl w:val="0"/>
        <w:numPr>
          <w:ilvl w:val="0"/>
          <w:numId w:val="6"/>
        </w:numPr>
        <w:overflowPunct/>
        <w:rPr>
          <w:sz w:val="24"/>
          <w:szCs w:val="24"/>
        </w:rPr>
      </w:pPr>
      <w:r>
        <w:rPr>
          <w:sz w:val="24"/>
          <w:szCs w:val="24"/>
        </w:rPr>
        <w:t xml:space="preserve">G. Blattner inquired about the organization of all the MA exams. Note: Need to reserve the lab. </w:t>
      </w:r>
      <w:proofErr w:type="gramStart"/>
      <w:r>
        <w:rPr>
          <w:sz w:val="24"/>
          <w:szCs w:val="24"/>
        </w:rPr>
        <w:t>as</w:t>
      </w:r>
      <w:proofErr w:type="gramEnd"/>
      <w:r>
        <w:rPr>
          <w:sz w:val="24"/>
          <w:szCs w:val="24"/>
        </w:rPr>
        <w:t xml:space="preserve"> testing center for the MA examination week.</w:t>
      </w:r>
    </w:p>
    <w:p w:rsidR="00155C1B" w:rsidRDefault="00155C1B" w:rsidP="00155C1B">
      <w:pPr>
        <w:widowControl w:val="0"/>
        <w:overflowPunct/>
        <w:rPr>
          <w:sz w:val="24"/>
          <w:szCs w:val="24"/>
        </w:rPr>
      </w:pPr>
    </w:p>
    <w:p w:rsidR="00155C1B" w:rsidRDefault="00155C1B" w:rsidP="00155C1B">
      <w:pPr>
        <w:pStyle w:val="ListParagraph"/>
        <w:widowControl w:val="0"/>
        <w:numPr>
          <w:ilvl w:val="0"/>
          <w:numId w:val="1"/>
        </w:numPr>
        <w:overflowPunct/>
        <w:rPr>
          <w:sz w:val="24"/>
          <w:szCs w:val="24"/>
        </w:rPr>
      </w:pPr>
      <w:r>
        <w:rPr>
          <w:sz w:val="24"/>
          <w:szCs w:val="24"/>
        </w:rPr>
        <w:t>Assessments and SACS.</w:t>
      </w:r>
    </w:p>
    <w:p w:rsidR="00155C1B" w:rsidRDefault="00155C1B" w:rsidP="00155C1B">
      <w:pPr>
        <w:pStyle w:val="ListParagraph"/>
        <w:widowControl w:val="0"/>
        <w:numPr>
          <w:ilvl w:val="0"/>
          <w:numId w:val="7"/>
        </w:numPr>
        <w:overflowPunct/>
        <w:rPr>
          <w:sz w:val="24"/>
          <w:szCs w:val="24"/>
        </w:rPr>
      </w:pPr>
      <w:r>
        <w:rPr>
          <w:sz w:val="24"/>
          <w:szCs w:val="24"/>
        </w:rPr>
        <w:t>M. Horswell offered report on progress (all syllabi are clean).</w:t>
      </w:r>
    </w:p>
    <w:p w:rsidR="00155C1B" w:rsidRDefault="00155C1B" w:rsidP="00155C1B">
      <w:pPr>
        <w:pStyle w:val="ListParagraph"/>
        <w:widowControl w:val="0"/>
        <w:numPr>
          <w:ilvl w:val="0"/>
          <w:numId w:val="7"/>
        </w:numPr>
        <w:overflowPunct/>
        <w:rPr>
          <w:sz w:val="24"/>
          <w:szCs w:val="24"/>
        </w:rPr>
      </w:pPr>
      <w:r>
        <w:rPr>
          <w:sz w:val="24"/>
          <w:szCs w:val="24"/>
        </w:rPr>
        <w:t xml:space="preserve">Next step: faculty credentials. M. </w:t>
      </w:r>
      <w:proofErr w:type="spellStart"/>
      <w:r>
        <w:rPr>
          <w:sz w:val="24"/>
          <w:szCs w:val="24"/>
        </w:rPr>
        <w:t>Horwell</w:t>
      </w:r>
      <w:proofErr w:type="spellEnd"/>
      <w:r>
        <w:rPr>
          <w:sz w:val="24"/>
          <w:szCs w:val="24"/>
        </w:rPr>
        <w:t xml:space="preserve"> will meet individually with faculty if there is any issue in that regard.</w:t>
      </w:r>
    </w:p>
    <w:p w:rsidR="00155C1B" w:rsidRDefault="00155C1B" w:rsidP="00155C1B">
      <w:pPr>
        <w:pStyle w:val="ListParagraph"/>
        <w:widowControl w:val="0"/>
        <w:numPr>
          <w:ilvl w:val="0"/>
          <w:numId w:val="7"/>
        </w:numPr>
        <w:overflowPunct/>
        <w:rPr>
          <w:sz w:val="24"/>
          <w:szCs w:val="24"/>
        </w:rPr>
      </w:pPr>
      <w:r>
        <w:rPr>
          <w:sz w:val="24"/>
          <w:szCs w:val="24"/>
        </w:rPr>
        <w:t>IOR: M. Horswell thanked faculty who are IORs. Discussion followed regarding assignments, SPOTS, and annual evaluation reports.</w:t>
      </w:r>
    </w:p>
    <w:p w:rsidR="00155C1B" w:rsidRDefault="00155C1B" w:rsidP="00155C1B">
      <w:pPr>
        <w:pStyle w:val="ListParagraph"/>
        <w:widowControl w:val="0"/>
        <w:numPr>
          <w:ilvl w:val="0"/>
          <w:numId w:val="7"/>
        </w:numPr>
        <w:overflowPunct/>
        <w:rPr>
          <w:sz w:val="24"/>
          <w:szCs w:val="24"/>
        </w:rPr>
      </w:pPr>
      <w:r>
        <w:rPr>
          <w:sz w:val="24"/>
          <w:szCs w:val="24"/>
        </w:rPr>
        <w:t xml:space="preserve">Assessment. M. Horswell offered report on this year’s assessment. </w:t>
      </w:r>
      <w:r w:rsidR="002C77E6">
        <w:rPr>
          <w:sz w:val="24"/>
          <w:szCs w:val="24"/>
        </w:rPr>
        <w:t>Long discussion followed about possible changes to introduce to FOL 3880, to assessments of Italian and Linguistics. It was decided that the UPC committee will meet to think of possible improvements and/or updates to bring to assessment process (assessments of senior students only,</w:t>
      </w:r>
      <w:r w:rsidR="002C77E6" w:rsidRPr="002C77E6">
        <w:rPr>
          <w:sz w:val="24"/>
          <w:szCs w:val="24"/>
        </w:rPr>
        <w:t xml:space="preserve"> </w:t>
      </w:r>
      <w:r w:rsidR="002C77E6">
        <w:rPr>
          <w:sz w:val="24"/>
          <w:szCs w:val="24"/>
        </w:rPr>
        <w:t>rubrics, etc.).</w:t>
      </w:r>
    </w:p>
    <w:p w:rsidR="002C77E6" w:rsidRDefault="002C77E6" w:rsidP="002C77E6">
      <w:pPr>
        <w:widowControl w:val="0"/>
        <w:overflowPunct/>
        <w:rPr>
          <w:sz w:val="24"/>
          <w:szCs w:val="24"/>
        </w:rPr>
      </w:pPr>
    </w:p>
    <w:p w:rsidR="002C77E6" w:rsidRDefault="002C77E6" w:rsidP="002C77E6">
      <w:pPr>
        <w:pStyle w:val="ListParagraph"/>
        <w:widowControl w:val="0"/>
        <w:numPr>
          <w:ilvl w:val="0"/>
          <w:numId w:val="1"/>
        </w:numPr>
        <w:overflowPunct/>
        <w:rPr>
          <w:sz w:val="24"/>
          <w:szCs w:val="24"/>
        </w:rPr>
      </w:pPr>
      <w:r>
        <w:rPr>
          <w:sz w:val="24"/>
          <w:szCs w:val="24"/>
        </w:rPr>
        <w:t>Lab-fees</w:t>
      </w:r>
    </w:p>
    <w:p w:rsidR="002C77E6" w:rsidRDefault="002C77E6" w:rsidP="002C77E6">
      <w:pPr>
        <w:pStyle w:val="ListParagraph"/>
        <w:widowControl w:val="0"/>
        <w:overflowPunct/>
        <w:rPr>
          <w:sz w:val="24"/>
          <w:szCs w:val="24"/>
        </w:rPr>
      </w:pPr>
      <w:r>
        <w:rPr>
          <w:sz w:val="24"/>
          <w:szCs w:val="24"/>
        </w:rPr>
        <w:t xml:space="preserve">M. Horswell announced that there was a balance $71,000 for lab-fees with which we could purchase hardware for first and second year language instruction. </w:t>
      </w:r>
      <w:proofErr w:type="gramStart"/>
      <w:r>
        <w:rPr>
          <w:sz w:val="24"/>
          <w:szCs w:val="24"/>
        </w:rPr>
        <w:t>Faculty are</w:t>
      </w:r>
      <w:proofErr w:type="gramEnd"/>
      <w:r>
        <w:rPr>
          <w:sz w:val="24"/>
          <w:szCs w:val="24"/>
        </w:rPr>
        <w:t xml:space="preserve"> invited to submit requests to purchase material to that effect.</w:t>
      </w:r>
    </w:p>
    <w:p w:rsidR="002C77E6" w:rsidRDefault="002C77E6" w:rsidP="002C77E6">
      <w:pPr>
        <w:widowControl w:val="0"/>
        <w:overflowPunct/>
        <w:rPr>
          <w:sz w:val="24"/>
          <w:szCs w:val="24"/>
        </w:rPr>
      </w:pPr>
    </w:p>
    <w:p w:rsidR="002C77E6" w:rsidRDefault="002C77E6" w:rsidP="002C77E6">
      <w:pPr>
        <w:pStyle w:val="ListParagraph"/>
        <w:widowControl w:val="0"/>
        <w:numPr>
          <w:ilvl w:val="0"/>
          <w:numId w:val="1"/>
        </w:numPr>
        <w:overflowPunct/>
        <w:rPr>
          <w:sz w:val="24"/>
          <w:szCs w:val="24"/>
        </w:rPr>
      </w:pPr>
      <w:r>
        <w:rPr>
          <w:sz w:val="24"/>
          <w:szCs w:val="24"/>
        </w:rPr>
        <w:t>New fees for Proficiency Exams</w:t>
      </w:r>
    </w:p>
    <w:p w:rsidR="002C77E6" w:rsidRDefault="002C77E6" w:rsidP="002C77E6">
      <w:pPr>
        <w:pStyle w:val="ListParagraph"/>
        <w:widowControl w:val="0"/>
        <w:overflowPunct/>
        <w:rPr>
          <w:sz w:val="24"/>
          <w:szCs w:val="24"/>
        </w:rPr>
      </w:pPr>
      <w:r>
        <w:rPr>
          <w:sz w:val="24"/>
          <w:szCs w:val="24"/>
        </w:rPr>
        <w:t>M. Horswell announced that we were granted permission to charge and collect fees for proficiency exams.</w:t>
      </w:r>
    </w:p>
    <w:p w:rsidR="002C77E6" w:rsidRDefault="002C77E6" w:rsidP="002C77E6">
      <w:pPr>
        <w:widowControl w:val="0"/>
        <w:overflowPunct/>
        <w:rPr>
          <w:sz w:val="24"/>
          <w:szCs w:val="24"/>
        </w:rPr>
      </w:pPr>
    </w:p>
    <w:p w:rsidR="002C77E6" w:rsidRDefault="002C77E6" w:rsidP="002C77E6">
      <w:pPr>
        <w:pStyle w:val="ListParagraph"/>
        <w:widowControl w:val="0"/>
        <w:numPr>
          <w:ilvl w:val="0"/>
          <w:numId w:val="1"/>
        </w:numPr>
        <w:overflowPunct/>
        <w:rPr>
          <w:sz w:val="24"/>
          <w:szCs w:val="24"/>
        </w:rPr>
      </w:pPr>
      <w:r>
        <w:rPr>
          <w:sz w:val="24"/>
          <w:szCs w:val="24"/>
        </w:rPr>
        <w:t>Budget discussion:</w:t>
      </w:r>
    </w:p>
    <w:p w:rsidR="002C77E6" w:rsidRDefault="002C77E6" w:rsidP="002C77E6">
      <w:pPr>
        <w:pStyle w:val="ListParagraph"/>
        <w:widowControl w:val="0"/>
        <w:overflowPunct/>
        <w:rPr>
          <w:sz w:val="24"/>
          <w:szCs w:val="24"/>
        </w:rPr>
      </w:pPr>
      <w:r>
        <w:rPr>
          <w:sz w:val="24"/>
          <w:szCs w:val="24"/>
        </w:rPr>
        <w:t>There was a delay in discussion of budget. M. Horswell informed the faculty that he had a meeting on Monday with the Dean. If the department is forced to make cuts, he would suggest that they be made from savings in Hybrid classes. Discussion followed on hybrid classes and how this will affect professors, instructors, and adjuncts.</w:t>
      </w:r>
    </w:p>
    <w:p w:rsidR="002C77E6" w:rsidRDefault="002C77E6" w:rsidP="002C77E6">
      <w:pPr>
        <w:widowControl w:val="0"/>
        <w:overflowPunct/>
        <w:rPr>
          <w:sz w:val="24"/>
          <w:szCs w:val="24"/>
        </w:rPr>
      </w:pPr>
    </w:p>
    <w:p w:rsidR="002C77E6" w:rsidRDefault="002C77E6" w:rsidP="002C77E6">
      <w:pPr>
        <w:pStyle w:val="ListParagraph"/>
        <w:widowControl w:val="0"/>
        <w:numPr>
          <w:ilvl w:val="0"/>
          <w:numId w:val="1"/>
        </w:numPr>
        <w:overflowPunct/>
        <w:rPr>
          <w:sz w:val="24"/>
          <w:szCs w:val="24"/>
        </w:rPr>
      </w:pPr>
      <w:r>
        <w:rPr>
          <w:sz w:val="24"/>
          <w:szCs w:val="24"/>
        </w:rPr>
        <w:t>The meeting was adjourned at 12:15p.m.</w:t>
      </w:r>
    </w:p>
    <w:p w:rsidR="002C77E6" w:rsidRDefault="002C77E6" w:rsidP="002C77E6">
      <w:pPr>
        <w:pStyle w:val="ListParagraph"/>
        <w:widowControl w:val="0"/>
        <w:overflowPunct/>
        <w:jc w:val="right"/>
        <w:rPr>
          <w:sz w:val="24"/>
          <w:szCs w:val="24"/>
        </w:rPr>
      </w:pPr>
    </w:p>
    <w:p w:rsidR="002C77E6" w:rsidRPr="002C77E6" w:rsidRDefault="002C77E6" w:rsidP="002C77E6">
      <w:pPr>
        <w:pStyle w:val="ListParagraph"/>
        <w:widowControl w:val="0"/>
        <w:overflowPunct/>
        <w:jc w:val="right"/>
        <w:rPr>
          <w:sz w:val="24"/>
          <w:szCs w:val="24"/>
        </w:rPr>
      </w:pPr>
      <w:r>
        <w:rPr>
          <w:sz w:val="24"/>
          <w:szCs w:val="24"/>
        </w:rPr>
        <w:t>Submitted by Carla Calargé</w:t>
      </w:r>
    </w:p>
    <w:p w:rsidR="00155C1B" w:rsidRPr="00155C1B" w:rsidRDefault="00155C1B" w:rsidP="00155C1B">
      <w:pPr>
        <w:pStyle w:val="ListParagraph"/>
        <w:widowControl w:val="0"/>
        <w:overflowPunct/>
        <w:rPr>
          <w:sz w:val="24"/>
          <w:szCs w:val="24"/>
        </w:rPr>
      </w:pPr>
    </w:p>
    <w:sectPr w:rsidR="00155C1B" w:rsidRPr="00155C1B" w:rsidSect="00EE3B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6C7D"/>
    <w:multiLevelType w:val="hybridMultilevel"/>
    <w:tmpl w:val="4C5E1EA0"/>
    <w:lvl w:ilvl="0" w:tplc="7CEC087E">
      <w:start w:val="1"/>
      <w:numFmt w:val="bullet"/>
      <w:lvlText w:val="-"/>
      <w:lvlJc w:val="left"/>
      <w:pPr>
        <w:ind w:left="1620" w:hanging="360"/>
      </w:pPr>
      <w:rPr>
        <w:rFonts w:ascii="Times New Roman" w:eastAsia="Times New Roman" w:hAnsi="Times New Roman" w:cs="Times New Roman"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1">
    <w:nsid w:val="2577085E"/>
    <w:multiLevelType w:val="hybridMultilevel"/>
    <w:tmpl w:val="60A4F688"/>
    <w:lvl w:ilvl="0" w:tplc="6FAEC1D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374D390A"/>
    <w:multiLevelType w:val="hybridMultilevel"/>
    <w:tmpl w:val="D80CD3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24C68BA"/>
    <w:multiLevelType w:val="hybridMultilevel"/>
    <w:tmpl w:val="1D64D6B8"/>
    <w:lvl w:ilvl="0" w:tplc="28A0CFE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55513D07"/>
    <w:multiLevelType w:val="hybridMultilevel"/>
    <w:tmpl w:val="0B5AF060"/>
    <w:lvl w:ilvl="0" w:tplc="1F8E00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6B2526CA"/>
    <w:multiLevelType w:val="hybridMultilevel"/>
    <w:tmpl w:val="A04ABC70"/>
    <w:lvl w:ilvl="0" w:tplc="A3800CB4">
      <w:start w:val="1"/>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6F167650"/>
    <w:multiLevelType w:val="hybridMultilevel"/>
    <w:tmpl w:val="8364FC82"/>
    <w:lvl w:ilvl="0" w:tplc="E78EE15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1"/>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D00"/>
    <w:rsid w:val="00155C1B"/>
    <w:rsid w:val="002451C5"/>
    <w:rsid w:val="002C77E6"/>
    <w:rsid w:val="00404861"/>
    <w:rsid w:val="004D6D00"/>
    <w:rsid w:val="00517B79"/>
    <w:rsid w:val="00953AC7"/>
    <w:rsid w:val="00962E59"/>
    <w:rsid w:val="009F467F"/>
    <w:rsid w:val="00EE3B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D00"/>
    <w:pPr>
      <w:overflowPunct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D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D00"/>
    <w:pPr>
      <w:overflowPunct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3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u.edu/german/trotter.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Florida Altantic University</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Calarge</dc:creator>
  <cp:lastModifiedBy>Lynn Appleton</cp:lastModifiedBy>
  <cp:revision>2</cp:revision>
  <dcterms:created xsi:type="dcterms:W3CDTF">2012-06-12T02:34:00Z</dcterms:created>
  <dcterms:modified xsi:type="dcterms:W3CDTF">2012-06-12T02:34:00Z</dcterms:modified>
</cp:coreProperties>
</file>