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90" w:rsidRPr="00040C90" w:rsidRDefault="00040C90" w:rsidP="00040C90">
      <w:pPr>
        <w:jc w:val="center"/>
        <w:rPr>
          <w:b/>
          <w:noProof/>
        </w:rPr>
      </w:pPr>
      <w:r w:rsidRPr="00040C90">
        <w:rPr>
          <w:b/>
          <w:noProof/>
        </w:rPr>
        <w:t xml:space="preserve">URP 3000 </w:t>
      </w:r>
      <w:r w:rsidR="00E030F7">
        <w:rPr>
          <w:b/>
          <w:noProof/>
        </w:rPr>
        <w:t xml:space="preserve">Fall 2010 </w:t>
      </w:r>
      <w:bookmarkStart w:id="0" w:name="_GoBack"/>
      <w:bookmarkEnd w:id="0"/>
      <w:r w:rsidRPr="00040C90">
        <w:rPr>
          <w:b/>
          <w:noProof/>
        </w:rPr>
        <w:t>Student Memorandum Grades</w:t>
      </w:r>
    </w:p>
    <w:p w:rsidR="00040C90" w:rsidRDefault="00040C90">
      <w:r>
        <w:rPr>
          <w:noProof/>
        </w:rPr>
        <w:drawing>
          <wp:inline distT="0" distB="0" distL="0" distR="0" wp14:anchorId="4E391AA9" wp14:editId="7FC0B14A">
            <wp:extent cx="8229600" cy="4502632"/>
            <wp:effectExtent l="0" t="0" r="19050" b="12700"/>
            <wp:docPr id="1" name="Chart 1" title="Grad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40C90" w:rsidSect="00040C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90"/>
    <w:rsid w:val="00040C90"/>
    <w:rsid w:val="009F704D"/>
    <w:rsid w:val="00E0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7180398976182568E-2"/>
          <c:y val="3.3006372012117147E-2"/>
          <c:w val="0.78382090576146968"/>
          <c:h val="0.784324131321293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'Writing Skills'!$B$1</c:f>
              <c:strCache>
                <c:ptCount val="1"/>
                <c:pt idx="0">
                  <c:v>Memo 1</c:v>
                </c:pt>
              </c:strCache>
            </c:strRef>
          </c:tx>
          <c:invertIfNegative val="0"/>
          <c:val>
            <c:numRef>
              <c:f>'Writing Skills'!$B$2:$B$29</c:f>
              <c:numCache>
                <c:formatCode>General</c:formatCode>
                <c:ptCount val="28"/>
                <c:pt idx="0">
                  <c:v>39</c:v>
                </c:pt>
                <c:pt idx="1">
                  <c:v>36</c:v>
                </c:pt>
                <c:pt idx="2">
                  <c:v>39</c:v>
                </c:pt>
                <c:pt idx="3">
                  <c:v>0</c:v>
                </c:pt>
                <c:pt idx="4">
                  <c:v>39</c:v>
                </c:pt>
                <c:pt idx="5">
                  <c:v>36</c:v>
                </c:pt>
                <c:pt idx="6">
                  <c:v>40</c:v>
                </c:pt>
                <c:pt idx="7">
                  <c:v>36</c:v>
                </c:pt>
                <c:pt idx="8">
                  <c:v>38</c:v>
                </c:pt>
                <c:pt idx="9">
                  <c:v>0</c:v>
                </c:pt>
                <c:pt idx="10">
                  <c:v>34</c:v>
                </c:pt>
                <c:pt idx="11">
                  <c:v>37</c:v>
                </c:pt>
                <c:pt idx="12">
                  <c:v>36</c:v>
                </c:pt>
                <c:pt idx="13">
                  <c:v>36</c:v>
                </c:pt>
                <c:pt idx="14">
                  <c:v>36</c:v>
                </c:pt>
                <c:pt idx="15">
                  <c:v>0</c:v>
                </c:pt>
                <c:pt idx="16">
                  <c:v>36</c:v>
                </c:pt>
                <c:pt idx="17">
                  <c:v>35</c:v>
                </c:pt>
                <c:pt idx="18">
                  <c:v>39</c:v>
                </c:pt>
                <c:pt idx="19">
                  <c:v>36</c:v>
                </c:pt>
                <c:pt idx="20">
                  <c:v>35</c:v>
                </c:pt>
                <c:pt idx="21">
                  <c:v>39</c:v>
                </c:pt>
                <c:pt idx="22">
                  <c:v>39</c:v>
                </c:pt>
                <c:pt idx="23">
                  <c:v>36</c:v>
                </c:pt>
                <c:pt idx="24">
                  <c:v>37</c:v>
                </c:pt>
                <c:pt idx="25">
                  <c:v>35</c:v>
                </c:pt>
                <c:pt idx="26">
                  <c:v>40</c:v>
                </c:pt>
                <c:pt idx="27">
                  <c:v>40</c:v>
                </c:pt>
              </c:numCache>
            </c:numRef>
          </c:val>
        </c:ser>
        <c:ser>
          <c:idx val="1"/>
          <c:order val="1"/>
          <c:tx>
            <c:strRef>
              <c:f>'Writing Skills'!$C$1</c:f>
              <c:strCache>
                <c:ptCount val="1"/>
                <c:pt idx="0">
                  <c:v>Memo 2</c:v>
                </c:pt>
              </c:strCache>
            </c:strRef>
          </c:tx>
          <c:invertIfNegative val="0"/>
          <c:val>
            <c:numRef>
              <c:f>'Writing Skills'!$C$2:$C$29</c:f>
              <c:numCache>
                <c:formatCode>General</c:formatCode>
                <c:ptCount val="28"/>
                <c:pt idx="0">
                  <c:v>39</c:v>
                </c:pt>
                <c:pt idx="1">
                  <c:v>27</c:v>
                </c:pt>
                <c:pt idx="2">
                  <c:v>36</c:v>
                </c:pt>
                <c:pt idx="3">
                  <c:v>0</c:v>
                </c:pt>
                <c:pt idx="4">
                  <c:v>38</c:v>
                </c:pt>
                <c:pt idx="5">
                  <c:v>35</c:v>
                </c:pt>
                <c:pt idx="6">
                  <c:v>38</c:v>
                </c:pt>
                <c:pt idx="7">
                  <c:v>36</c:v>
                </c:pt>
                <c:pt idx="8">
                  <c:v>34</c:v>
                </c:pt>
                <c:pt idx="9">
                  <c:v>31</c:v>
                </c:pt>
                <c:pt idx="10">
                  <c:v>35</c:v>
                </c:pt>
                <c:pt idx="11">
                  <c:v>40</c:v>
                </c:pt>
                <c:pt idx="12">
                  <c:v>37</c:v>
                </c:pt>
                <c:pt idx="13">
                  <c:v>36</c:v>
                </c:pt>
                <c:pt idx="14">
                  <c:v>37</c:v>
                </c:pt>
                <c:pt idx="15">
                  <c:v>33</c:v>
                </c:pt>
                <c:pt idx="16">
                  <c:v>36</c:v>
                </c:pt>
                <c:pt idx="17">
                  <c:v>35</c:v>
                </c:pt>
                <c:pt idx="18">
                  <c:v>38</c:v>
                </c:pt>
                <c:pt idx="19">
                  <c:v>34</c:v>
                </c:pt>
                <c:pt idx="20">
                  <c:v>36</c:v>
                </c:pt>
                <c:pt idx="21">
                  <c:v>39</c:v>
                </c:pt>
                <c:pt idx="22">
                  <c:v>39</c:v>
                </c:pt>
                <c:pt idx="23">
                  <c:v>36</c:v>
                </c:pt>
                <c:pt idx="24">
                  <c:v>0</c:v>
                </c:pt>
                <c:pt idx="25">
                  <c:v>31</c:v>
                </c:pt>
                <c:pt idx="26">
                  <c:v>38</c:v>
                </c:pt>
                <c:pt idx="27">
                  <c:v>38</c:v>
                </c:pt>
              </c:numCache>
            </c:numRef>
          </c:val>
        </c:ser>
        <c:ser>
          <c:idx val="2"/>
          <c:order val="2"/>
          <c:tx>
            <c:strRef>
              <c:f>'Writing Skills'!$D$1</c:f>
              <c:strCache>
                <c:ptCount val="1"/>
                <c:pt idx="0">
                  <c:v>Memo 3</c:v>
                </c:pt>
              </c:strCache>
            </c:strRef>
          </c:tx>
          <c:invertIfNegative val="0"/>
          <c:val>
            <c:numRef>
              <c:f>'Writing Skills'!$D$2:$D$29</c:f>
              <c:numCache>
                <c:formatCode>General</c:formatCode>
                <c:ptCount val="28"/>
                <c:pt idx="0">
                  <c:v>39</c:v>
                </c:pt>
                <c:pt idx="1">
                  <c:v>0</c:v>
                </c:pt>
                <c:pt idx="2">
                  <c:v>37</c:v>
                </c:pt>
                <c:pt idx="3">
                  <c:v>35</c:v>
                </c:pt>
                <c:pt idx="4">
                  <c:v>35</c:v>
                </c:pt>
                <c:pt idx="5">
                  <c:v>37</c:v>
                </c:pt>
                <c:pt idx="6">
                  <c:v>36</c:v>
                </c:pt>
                <c:pt idx="7">
                  <c:v>31</c:v>
                </c:pt>
                <c:pt idx="8">
                  <c:v>31</c:v>
                </c:pt>
                <c:pt idx="9">
                  <c:v>29</c:v>
                </c:pt>
                <c:pt idx="10">
                  <c:v>28</c:v>
                </c:pt>
                <c:pt idx="11">
                  <c:v>29</c:v>
                </c:pt>
                <c:pt idx="12">
                  <c:v>37</c:v>
                </c:pt>
                <c:pt idx="13">
                  <c:v>37</c:v>
                </c:pt>
                <c:pt idx="14">
                  <c:v>35</c:v>
                </c:pt>
                <c:pt idx="15">
                  <c:v>35</c:v>
                </c:pt>
                <c:pt idx="16">
                  <c:v>34</c:v>
                </c:pt>
                <c:pt idx="17">
                  <c:v>33</c:v>
                </c:pt>
                <c:pt idx="18">
                  <c:v>37</c:v>
                </c:pt>
                <c:pt idx="19">
                  <c:v>33</c:v>
                </c:pt>
                <c:pt idx="20">
                  <c:v>38</c:v>
                </c:pt>
                <c:pt idx="21">
                  <c:v>38</c:v>
                </c:pt>
                <c:pt idx="22">
                  <c:v>39</c:v>
                </c:pt>
                <c:pt idx="23">
                  <c:v>37</c:v>
                </c:pt>
                <c:pt idx="24">
                  <c:v>35</c:v>
                </c:pt>
                <c:pt idx="25">
                  <c:v>31</c:v>
                </c:pt>
                <c:pt idx="26">
                  <c:v>38</c:v>
                </c:pt>
                <c:pt idx="27">
                  <c:v>38</c:v>
                </c:pt>
              </c:numCache>
            </c:numRef>
          </c:val>
        </c:ser>
        <c:ser>
          <c:idx val="3"/>
          <c:order val="3"/>
          <c:tx>
            <c:strRef>
              <c:f>'Writing Skills'!$E$1</c:f>
              <c:strCache>
                <c:ptCount val="1"/>
                <c:pt idx="0">
                  <c:v>Memo 4</c:v>
                </c:pt>
              </c:strCache>
            </c:strRef>
          </c:tx>
          <c:invertIfNegative val="0"/>
          <c:val>
            <c:numRef>
              <c:f>'Writing Skills'!$E$2:$E$29</c:f>
              <c:numCache>
                <c:formatCode>General</c:formatCode>
                <c:ptCount val="28"/>
                <c:pt idx="0">
                  <c:v>36</c:v>
                </c:pt>
                <c:pt idx="1">
                  <c:v>28</c:v>
                </c:pt>
                <c:pt idx="2">
                  <c:v>39</c:v>
                </c:pt>
                <c:pt idx="3">
                  <c:v>0</c:v>
                </c:pt>
                <c:pt idx="4">
                  <c:v>36</c:v>
                </c:pt>
                <c:pt idx="5">
                  <c:v>36</c:v>
                </c:pt>
                <c:pt idx="6">
                  <c:v>0</c:v>
                </c:pt>
                <c:pt idx="7">
                  <c:v>31</c:v>
                </c:pt>
                <c:pt idx="8">
                  <c:v>34</c:v>
                </c:pt>
                <c:pt idx="9">
                  <c:v>27</c:v>
                </c:pt>
                <c:pt idx="10">
                  <c:v>26</c:v>
                </c:pt>
                <c:pt idx="11">
                  <c:v>29</c:v>
                </c:pt>
                <c:pt idx="12">
                  <c:v>36</c:v>
                </c:pt>
                <c:pt idx="13">
                  <c:v>35</c:v>
                </c:pt>
                <c:pt idx="14">
                  <c:v>36</c:v>
                </c:pt>
                <c:pt idx="15">
                  <c:v>35</c:v>
                </c:pt>
                <c:pt idx="16">
                  <c:v>33</c:v>
                </c:pt>
                <c:pt idx="17">
                  <c:v>33</c:v>
                </c:pt>
                <c:pt idx="18">
                  <c:v>36</c:v>
                </c:pt>
                <c:pt idx="19">
                  <c:v>34</c:v>
                </c:pt>
                <c:pt idx="20">
                  <c:v>35</c:v>
                </c:pt>
                <c:pt idx="21">
                  <c:v>35</c:v>
                </c:pt>
                <c:pt idx="22">
                  <c:v>36</c:v>
                </c:pt>
                <c:pt idx="23">
                  <c:v>34</c:v>
                </c:pt>
                <c:pt idx="24">
                  <c:v>33</c:v>
                </c:pt>
                <c:pt idx="25">
                  <c:v>31</c:v>
                </c:pt>
                <c:pt idx="26">
                  <c:v>38</c:v>
                </c:pt>
                <c:pt idx="27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842752"/>
        <c:axId val="62844288"/>
      </c:barChart>
      <c:catAx>
        <c:axId val="62842752"/>
        <c:scaling>
          <c:orientation val="minMax"/>
        </c:scaling>
        <c:delete val="0"/>
        <c:axPos val="b"/>
        <c:majorTickMark val="out"/>
        <c:minorTickMark val="none"/>
        <c:tickLblPos val="nextTo"/>
        <c:crossAx val="62844288"/>
        <c:crosses val="autoZero"/>
        <c:auto val="1"/>
        <c:lblAlgn val="ctr"/>
        <c:lblOffset val="100"/>
        <c:noMultiLvlLbl val="0"/>
      </c:catAx>
      <c:valAx>
        <c:axId val="62844288"/>
        <c:scaling>
          <c:orientation val="minMax"/>
          <c:max val="4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8427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644106211289351"/>
          <c:y val="0.40437499107553132"/>
          <c:w val="7.2000376844428726E-2"/>
          <c:h val="0.3175968773134126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0.01654</cdr:x>
      <cdr:y>0.31327</cdr:y>
    </cdr:from>
    <cdr:to>
      <cdr:x>0.04218</cdr:x>
      <cdr:y>0.59643</cdr:y>
    </cdr:to>
    <cdr:sp macro="" textlink="">
      <cdr:nvSpPr>
        <cdr:cNvPr id="2" name="TextBox 1"/>
        <cdr:cNvSpPr txBox="1"/>
      </cdr:nvSpPr>
      <cdr:spPr>
        <a:xfrm xmlns:a="http://schemas.openxmlformats.org/drawingml/2006/main" rot="-5400000">
          <a:off x="-266697" y="1795463"/>
          <a:ext cx="1209675" cy="2952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Grades</a:t>
          </a:r>
        </a:p>
      </cdr:txBody>
    </cdr:sp>
  </cdr:relSizeAnchor>
  <cdr:relSizeAnchor xmlns:cdr="http://schemas.openxmlformats.org/drawingml/2006/chartDrawing">
    <cdr:from>
      <cdr:x>0.41264</cdr:x>
      <cdr:y>0.89151</cdr:y>
    </cdr:from>
    <cdr:to>
      <cdr:x>0.52861</cdr:x>
      <cdr:y>0.95411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4020746" y="3557979"/>
          <a:ext cx="1130109" cy="2498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Students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</dc:creator>
  <cp:lastModifiedBy>Ceylan</cp:lastModifiedBy>
  <cp:revision>2</cp:revision>
  <dcterms:created xsi:type="dcterms:W3CDTF">2011-07-31T18:54:00Z</dcterms:created>
  <dcterms:modified xsi:type="dcterms:W3CDTF">2011-07-31T19:47:00Z</dcterms:modified>
</cp:coreProperties>
</file>