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45D5D" w14:textId="77777777" w:rsidR="008B1B86" w:rsidRPr="00A716B0" w:rsidRDefault="008B1B86" w:rsidP="008B1B86">
      <w:pPr>
        <w:spacing w:line="240" w:lineRule="auto"/>
        <w:ind w:left="-270"/>
        <w:contextualSpacing/>
        <w:rPr>
          <w:b/>
        </w:rPr>
      </w:pPr>
      <w:bookmarkStart w:id="0" w:name="_GoBack"/>
      <w:bookmarkEnd w:id="0"/>
      <w:r>
        <w:tab/>
      </w:r>
      <w:r w:rsidRPr="00A716B0">
        <w:rPr>
          <w:b/>
        </w:rPr>
        <w:t xml:space="preserve">The </w:t>
      </w:r>
      <w:r w:rsidR="00E865D6">
        <w:rPr>
          <w:b/>
        </w:rPr>
        <w:t xml:space="preserve">OIT </w:t>
      </w:r>
      <w:r w:rsidRPr="00A716B0">
        <w:rPr>
          <w:b/>
        </w:rPr>
        <w:t>Academic Advisory Committee Meeting</w:t>
      </w:r>
    </w:p>
    <w:p w14:paraId="7F845D5E" w14:textId="77777777" w:rsidR="008B1B86" w:rsidRPr="00A716B0" w:rsidRDefault="00E865D6" w:rsidP="008B1B86">
      <w:pPr>
        <w:spacing w:line="240" w:lineRule="auto"/>
        <w:contextualSpacing/>
        <w:rPr>
          <w:b/>
        </w:rPr>
      </w:pPr>
      <w:r>
        <w:rPr>
          <w:b/>
        </w:rPr>
        <w:t xml:space="preserve">20 March </w:t>
      </w:r>
      <w:r w:rsidR="000A6A7A">
        <w:rPr>
          <w:b/>
        </w:rPr>
        <w:t>2012</w:t>
      </w:r>
    </w:p>
    <w:p w14:paraId="7F845D5F" w14:textId="77777777" w:rsidR="008B1B86" w:rsidRDefault="008B1B86" w:rsidP="008B1B86">
      <w:pPr>
        <w:spacing w:line="240" w:lineRule="auto"/>
        <w:contextualSpacing/>
      </w:pPr>
      <w:r w:rsidRPr="00A716B0">
        <w:rPr>
          <w:b/>
        </w:rPr>
        <w:t xml:space="preserve">Building 22, Room </w:t>
      </w:r>
      <w:r w:rsidR="00F75D1B">
        <w:rPr>
          <w:b/>
        </w:rPr>
        <w:t>133</w:t>
      </w:r>
    </w:p>
    <w:p w14:paraId="7F845D60" w14:textId="77777777" w:rsidR="008B1B86" w:rsidRDefault="008B1B86" w:rsidP="008B1B86">
      <w:pPr>
        <w:spacing w:line="240" w:lineRule="auto"/>
        <w:contextualSpacing/>
        <w:rPr>
          <w:b/>
        </w:rPr>
      </w:pPr>
    </w:p>
    <w:p w14:paraId="7F845D61" w14:textId="77777777" w:rsidR="008B1B86" w:rsidRPr="0022226A" w:rsidRDefault="008B1B86" w:rsidP="008B1B86">
      <w:pPr>
        <w:spacing w:line="240" w:lineRule="auto"/>
        <w:contextualSpacing/>
        <w:rPr>
          <w:b/>
        </w:rPr>
      </w:pPr>
      <w:r w:rsidRPr="0022226A">
        <w:rPr>
          <w:b/>
        </w:rPr>
        <w:t xml:space="preserve">Minutes of the </w:t>
      </w:r>
      <w:r w:rsidR="00E865D6">
        <w:rPr>
          <w:b/>
        </w:rPr>
        <w:t>OIT</w:t>
      </w:r>
      <w:r w:rsidR="00E865D6" w:rsidRPr="0022226A">
        <w:rPr>
          <w:b/>
        </w:rPr>
        <w:t xml:space="preserve"> </w:t>
      </w:r>
      <w:r w:rsidRPr="0022226A">
        <w:rPr>
          <w:b/>
        </w:rPr>
        <w:t xml:space="preserve">Academic Advisory Committee </w:t>
      </w:r>
    </w:p>
    <w:p w14:paraId="7F845D62" w14:textId="77777777" w:rsidR="008B1B86" w:rsidRDefault="008B1B86" w:rsidP="008B1B86">
      <w:pPr>
        <w:spacing w:line="240" w:lineRule="auto"/>
      </w:pPr>
    </w:p>
    <w:p w14:paraId="7F845D63" w14:textId="77777777" w:rsidR="008B1B86" w:rsidRPr="00196DB3" w:rsidRDefault="008B1B86" w:rsidP="008B1B86">
      <w:pPr>
        <w:spacing w:after="100" w:afterAutospacing="1" w:line="240" w:lineRule="auto"/>
        <w:contextualSpacing/>
        <w:rPr>
          <w:b/>
        </w:rPr>
      </w:pPr>
      <w:r w:rsidRPr="00196DB3">
        <w:rPr>
          <w:b/>
        </w:rPr>
        <w:t>Members Present:</w:t>
      </w:r>
    </w:p>
    <w:p w14:paraId="7F845D64" w14:textId="77777777" w:rsidR="00E865D6" w:rsidRDefault="008B1B86" w:rsidP="00144814">
      <w:pPr>
        <w:spacing w:after="100" w:afterAutospacing="1" w:line="240" w:lineRule="auto"/>
        <w:contextualSpacing/>
      </w:pPr>
      <w:r>
        <w:t xml:space="preserve">Mr. Jason Ball </w:t>
      </w:r>
      <w:r w:rsidR="00E865D6">
        <w:t>(Office of Information Technology)</w:t>
      </w:r>
    </w:p>
    <w:p w14:paraId="7F845D65" w14:textId="77777777" w:rsidR="00144814" w:rsidRDefault="00144814" w:rsidP="00144814">
      <w:pPr>
        <w:spacing w:after="100" w:afterAutospacing="1" w:line="240" w:lineRule="auto"/>
        <w:contextualSpacing/>
      </w:pPr>
      <w:r>
        <w:t xml:space="preserve">Dr. </w:t>
      </w:r>
      <w:r w:rsidR="00EC2E46">
        <w:t xml:space="preserve">Tamara </w:t>
      </w:r>
      <w:r>
        <w:t>Dinev (College of Business)</w:t>
      </w:r>
    </w:p>
    <w:p w14:paraId="7F845D66" w14:textId="77777777" w:rsidR="00C97481" w:rsidRDefault="00A0108F" w:rsidP="004C6B00">
      <w:pPr>
        <w:spacing w:after="100" w:afterAutospacing="1" w:line="240" w:lineRule="auto"/>
        <w:contextualSpacing/>
      </w:pPr>
      <w:r>
        <w:t>Dr. Eric Freedman (Dorothy F. Schmidt College of Arts and Letters)</w:t>
      </w:r>
    </w:p>
    <w:p w14:paraId="7F845D67" w14:textId="77777777" w:rsidR="00E865D6" w:rsidRDefault="00E865D6" w:rsidP="00E865D6">
      <w:pPr>
        <w:spacing w:after="100" w:afterAutospacing="1" w:line="240" w:lineRule="auto"/>
        <w:contextualSpacing/>
      </w:pPr>
      <w:r w:rsidRPr="000A6A7A">
        <w:t>Dr. Keith Jakee (Harriet L. Wilkes Honors College)</w:t>
      </w:r>
    </w:p>
    <w:p w14:paraId="7F845D68" w14:textId="77777777" w:rsidR="00E865D6" w:rsidRDefault="00E865D6" w:rsidP="00E865D6">
      <w:pPr>
        <w:spacing w:after="100" w:afterAutospacing="1" w:line="240" w:lineRule="auto"/>
        <w:contextualSpacing/>
      </w:pPr>
      <w:r w:rsidRPr="000A6A7A">
        <w:t xml:space="preserve">Dr. </w:t>
      </w:r>
      <w:proofErr w:type="spellStart"/>
      <w:r w:rsidRPr="000A6A7A">
        <w:t>Hari</w:t>
      </w:r>
      <w:proofErr w:type="spellEnd"/>
      <w:r w:rsidRPr="000A6A7A">
        <w:t xml:space="preserve"> </w:t>
      </w:r>
      <w:proofErr w:type="spellStart"/>
      <w:r w:rsidRPr="000A6A7A">
        <w:t>Kalva</w:t>
      </w:r>
      <w:proofErr w:type="spellEnd"/>
      <w:r w:rsidRPr="000A6A7A">
        <w:t xml:space="preserve"> (College of Engineering)</w:t>
      </w:r>
    </w:p>
    <w:p w14:paraId="7F845D69" w14:textId="77777777" w:rsidR="00F770A6" w:rsidRDefault="008B1B86" w:rsidP="007E04E4">
      <w:pPr>
        <w:spacing w:after="100" w:afterAutospacing="1" w:line="240" w:lineRule="auto"/>
        <w:contextualSpacing/>
      </w:pPr>
      <w:r>
        <w:t xml:space="preserve">Ms. Amy </w:t>
      </w:r>
      <w:proofErr w:type="spellStart"/>
      <w:r>
        <w:t>Kornblau</w:t>
      </w:r>
      <w:proofErr w:type="spellEnd"/>
      <w:r>
        <w:t xml:space="preserve"> (FAU Libraries)</w:t>
      </w:r>
    </w:p>
    <w:p w14:paraId="7F845D6A" w14:textId="77777777" w:rsidR="00A53D24" w:rsidRDefault="00CD4587" w:rsidP="007E04E4">
      <w:pPr>
        <w:spacing w:after="100" w:afterAutospacing="1" w:line="240" w:lineRule="auto"/>
        <w:contextualSpacing/>
      </w:pPr>
      <w:r>
        <w:t>Dr. Morton Levitt (Charles E. Schmidt College of Medicine)</w:t>
      </w:r>
    </w:p>
    <w:p w14:paraId="7F845D6B" w14:textId="77777777" w:rsidR="00A53D24" w:rsidRDefault="00A53D24" w:rsidP="007E04E4">
      <w:pPr>
        <w:spacing w:after="100" w:afterAutospacing="1" w:line="240" w:lineRule="auto"/>
        <w:contextualSpacing/>
      </w:pPr>
    </w:p>
    <w:p w14:paraId="7F845D6C" w14:textId="77777777" w:rsidR="00AF58BD" w:rsidRDefault="00D621C9" w:rsidP="007E04E4">
      <w:pPr>
        <w:spacing w:after="100" w:afterAutospacing="1" w:line="240" w:lineRule="auto"/>
        <w:contextualSpacing/>
        <w:rPr>
          <w:b/>
        </w:rPr>
      </w:pPr>
      <w:r w:rsidRPr="00D621C9">
        <w:rPr>
          <w:b/>
        </w:rPr>
        <w:t>Members Absent:</w:t>
      </w:r>
    </w:p>
    <w:p w14:paraId="7F845D6D" w14:textId="77777777" w:rsidR="00E865D6" w:rsidRDefault="00E865D6" w:rsidP="00E865D6">
      <w:pPr>
        <w:spacing w:after="100" w:afterAutospacing="1" w:line="240" w:lineRule="auto"/>
        <w:contextualSpacing/>
      </w:pPr>
      <w:r w:rsidRPr="000A6A7A">
        <w:t xml:space="preserve">Dr. Ray </w:t>
      </w:r>
      <w:proofErr w:type="spellStart"/>
      <w:r w:rsidRPr="000A6A7A">
        <w:t>Amirault</w:t>
      </w:r>
      <w:proofErr w:type="spellEnd"/>
      <w:r w:rsidRPr="000A6A7A">
        <w:t xml:space="preserve"> (College of Education)</w:t>
      </w:r>
    </w:p>
    <w:p w14:paraId="7F845D6E" w14:textId="77777777" w:rsidR="00A53D24" w:rsidRDefault="00E865D6" w:rsidP="00E865D6">
      <w:pPr>
        <w:spacing w:after="100" w:afterAutospacing="1" w:line="240" w:lineRule="auto"/>
        <w:contextualSpacing/>
      </w:pPr>
      <w:r>
        <w:t xml:space="preserve">Mr. James </w:t>
      </w:r>
      <w:proofErr w:type="spellStart"/>
      <w:r>
        <w:t>Fowlkes</w:t>
      </w:r>
      <w:proofErr w:type="spellEnd"/>
      <w:r>
        <w:t xml:space="preserve"> (Center for eLearning)</w:t>
      </w:r>
    </w:p>
    <w:p w14:paraId="7F845D6F" w14:textId="77777777" w:rsidR="00E865D6" w:rsidRDefault="00E865D6" w:rsidP="00E865D6">
      <w:pPr>
        <w:spacing w:after="100" w:afterAutospacing="1" w:line="240" w:lineRule="auto"/>
        <w:contextualSpacing/>
      </w:pPr>
      <w:r>
        <w:t>Dr. Anne Vitale (Christine E. Lynn College of Nursing)</w:t>
      </w:r>
    </w:p>
    <w:p w14:paraId="7F845D70" w14:textId="77777777" w:rsidR="00E865D6" w:rsidRDefault="00E865D6" w:rsidP="00E865D6">
      <w:pPr>
        <w:spacing w:after="100" w:afterAutospacing="1" w:line="240" w:lineRule="auto"/>
        <w:contextualSpacing/>
      </w:pPr>
    </w:p>
    <w:p w14:paraId="7F845D71" w14:textId="77777777" w:rsidR="008B1B86" w:rsidRDefault="008B1B86" w:rsidP="008B1B86">
      <w:pPr>
        <w:spacing w:after="100" w:afterAutospacing="1" w:line="240" w:lineRule="auto"/>
        <w:contextualSpacing/>
      </w:pPr>
      <w:r>
        <w:rPr>
          <w:b/>
        </w:rPr>
        <w:t>Others</w:t>
      </w:r>
      <w:r w:rsidRPr="00196DB3">
        <w:rPr>
          <w:b/>
        </w:rPr>
        <w:t xml:space="preserve"> Present:</w:t>
      </w:r>
      <w:r>
        <w:rPr>
          <w:b/>
        </w:rPr>
        <w:t xml:space="preserve"> </w:t>
      </w:r>
      <w:r>
        <w:t xml:space="preserve"> </w:t>
      </w:r>
    </w:p>
    <w:p w14:paraId="7F845D72" w14:textId="77777777" w:rsidR="008B1B86" w:rsidRDefault="008B1B86" w:rsidP="008B1B86">
      <w:pPr>
        <w:spacing w:after="100" w:afterAutospacing="1" w:line="240" w:lineRule="auto"/>
        <w:contextualSpacing/>
      </w:pPr>
      <w:r>
        <w:t xml:space="preserve">Ms. Christine </w:t>
      </w:r>
      <w:proofErr w:type="spellStart"/>
      <w:r w:rsidR="008B7CAB">
        <w:t>Aranda</w:t>
      </w:r>
      <w:proofErr w:type="spellEnd"/>
      <w:r w:rsidR="008B7CAB">
        <w:t xml:space="preserve"> </w:t>
      </w:r>
      <w:r>
        <w:t>(</w:t>
      </w:r>
      <w:r w:rsidR="00E865D6">
        <w:t>Office of Information Technology</w:t>
      </w:r>
      <w:r>
        <w:t>)</w:t>
      </w:r>
    </w:p>
    <w:p w14:paraId="7F845D73" w14:textId="77777777" w:rsidR="00E865D6" w:rsidRDefault="00E865D6" w:rsidP="008B1B86">
      <w:pPr>
        <w:spacing w:after="100" w:afterAutospacing="1" w:line="240" w:lineRule="auto"/>
        <w:contextualSpacing/>
      </w:pPr>
      <w:r>
        <w:t xml:space="preserve">Mr. Ivan </w:t>
      </w:r>
      <w:proofErr w:type="spellStart"/>
      <w:r w:rsidR="008B7CAB" w:rsidRPr="00CC70E9">
        <w:rPr>
          <w:rFonts w:eastAsiaTheme="minorHAnsi" w:cs="Calibri"/>
          <w:bCs/>
          <w:color w:val="000000"/>
        </w:rPr>
        <w:t>Aristizabal</w:t>
      </w:r>
      <w:proofErr w:type="spellEnd"/>
      <w:r>
        <w:t xml:space="preserve"> (Office of Information Technology)</w:t>
      </w:r>
    </w:p>
    <w:p w14:paraId="7F845D74" w14:textId="77777777" w:rsidR="00EC2E46" w:rsidRDefault="00EC2E46" w:rsidP="008B1B86">
      <w:pPr>
        <w:spacing w:after="100" w:afterAutospacing="1" w:line="240" w:lineRule="auto"/>
        <w:contextualSpacing/>
      </w:pPr>
      <w:r>
        <w:t xml:space="preserve">Mr. </w:t>
      </w:r>
      <w:proofErr w:type="spellStart"/>
      <w:r>
        <w:t>Mehran</w:t>
      </w:r>
      <w:proofErr w:type="spellEnd"/>
      <w:r>
        <w:t xml:space="preserve"> </w:t>
      </w:r>
      <w:proofErr w:type="spellStart"/>
      <w:r>
        <w:t>Basiratmand</w:t>
      </w:r>
      <w:proofErr w:type="spellEnd"/>
      <w:r>
        <w:t xml:space="preserve"> (</w:t>
      </w:r>
      <w:r w:rsidR="00E865D6">
        <w:t>Office of Information Technology</w:t>
      </w:r>
      <w:r>
        <w:t>)</w:t>
      </w:r>
    </w:p>
    <w:p w14:paraId="7F845D75" w14:textId="77777777" w:rsidR="00E865D6" w:rsidRDefault="00E865D6" w:rsidP="008B1B86">
      <w:pPr>
        <w:spacing w:after="100" w:afterAutospacing="1" w:line="240" w:lineRule="auto"/>
        <w:contextualSpacing/>
      </w:pPr>
      <w:r>
        <w:t>Mr. Willie Freeman (Center for eLearning)</w:t>
      </w:r>
    </w:p>
    <w:p w14:paraId="7F845D76" w14:textId="77777777" w:rsidR="00E865D6" w:rsidRDefault="00E865D6" w:rsidP="00E865D6">
      <w:pPr>
        <w:spacing w:after="100" w:afterAutospacing="1" w:line="240" w:lineRule="auto"/>
        <w:contextualSpacing/>
      </w:pPr>
      <w:r>
        <w:t>Ms. Joanne Julia (Office of Information Technology)</w:t>
      </w:r>
    </w:p>
    <w:p w14:paraId="7F845D77" w14:textId="77777777" w:rsidR="008B7CAB" w:rsidRDefault="008B7CAB" w:rsidP="008B7CAB">
      <w:pPr>
        <w:spacing w:before="240" w:after="100" w:afterAutospacing="1" w:line="240" w:lineRule="auto"/>
        <w:contextualSpacing/>
      </w:pPr>
      <w:r>
        <w:t>Mr. Frank Rodriguez (Office of Information Technology)</w:t>
      </w:r>
    </w:p>
    <w:p w14:paraId="7F845D78" w14:textId="77777777" w:rsidR="00E865D6" w:rsidRDefault="00E865D6" w:rsidP="008B1B86">
      <w:pPr>
        <w:spacing w:after="100" w:afterAutospacing="1" w:line="240" w:lineRule="auto"/>
        <w:rPr>
          <w:b/>
        </w:rPr>
      </w:pPr>
    </w:p>
    <w:p w14:paraId="7F845D79" w14:textId="77777777" w:rsidR="008B1B86" w:rsidRDefault="008B1B86" w:rsidP="008B1B86">
      <w:pPr>
        <w:spacing w:after="100" w:afterAutospacing="1" w:line="240" w:lineRule="auto"/>
        <w:rPr>
          <w:b/>
        </w:rPr>
      </w:pPr>
      <w:r w:rsidRPr="002A6591">
        <w:rPr>
          <w:b/>
        </w:rPr>
        <w:t>Detailed Minutes:</w:t>
      </w:r>
    </w:p>
    <w:p w14:paraId="7F845D7A" w14:textId="77777777" w:rsidR="008B1B86" w:rsidRDefault="008B1B86" w:rsidP="008B1B86">
      <w:pPr>
        <w:pStyle w:val="ListParagraph"/>
        <w:numPr>
          <w:ilvl w:val="0"/>
          <w:numId w:val="1"/>
        </w:numPr>
        <w:spacing w:after="100" w:afterAutospacing="1" w:line="240" w:lineRule="auto"/>
      </w:pPr>
      <w:r w:rsidRPr="00415A8F">
        <w:rPr>
          <w:b/>
        </w:rPr>
        <w:t xml:space="preserve">Call to </w:t>
      </w:r>
      <w:r w:rsidR="001D3E85">
        <w:rPr>
          <w:b/>
        </w:rPr>
        <w:t>Order</w:t>
      </w:r>
      <w:r w:rsidR="00A97B99">
        <w:rPr>
          <w:b/>
        </w:rPr>
        <w:t xml:space="preserve"> and Welcome</w:t>
      </w:r>
    </w:p>
    <w:p w14:paraId="7F845D7B" w14:textId="77777777" w:rsidR="00A97B99" w:rsidRDefault="00A97B99" w:rsidP="00043A1B">
      <w:pPr>
        <w:pStyle w:val="ListParagraph"/>
        <w:spacing w:after="100" w:afterAutospacing="1" w:line="240" w:lineRule="auto"/>
        <w:ind w:left="360" w:right="-360"/>
      </w:pPr>
    </w:p>
    <w:p w14:paraId="7F845D7C" w14:textId="77777777" w:rsidR="006C787C" w:rsidRDefault="008B1B86" w:rsidP="00043A1B">
      <w:pPr>
        <w:pStyle w:val="ListParagraph"/>
        <w:spacing w:after="100" w:afterAutospacing="1" w:line="240" w:lineRule="auto"/>
        <w:ind w:left="360" w:right="-360"/>
      </w:pPr>
      <w:r>
        <w:t xml:space="preserve">Mr. Ball </w:t>
      </w:r>
      <w:r w:rsidR="000A6A7A">
        <w:t>called the meeting to order at 3:</w:t>
      </w:r>
      <w:r w:rsidR="00391D68">
        <w:t xml:space="preserve">01 </w:t>
      </w:r>
      <w:r w:rsidR="000A6A7A">
        <w:t xml:space="preserve">p.m. </w:t>
      </w:r>
      <w:r w:rsidR="00F2042E">
        <w:t xml:space="preserve">He reported that Information Resource Management (IRM) </w:t>
      </w:r>
      <w:r w:rsidR="00987AAD">
        <w:t>has been rebranded</w:t>
      </w:r>
      <w:r w:rsidR="00F2042E">
        <w:t xml:space="preserve"> Office of Information Technology (OIT). Several department names within OIT have also been simplified. The partner campuses are now Northern Technology Services (NTS; formerly Northern Computing Services) and Broward Technology Services (BTS; formerly Broward Computing Services). The old IRM name was a Board of Regents legacy. The primary goal of the name change </w:t>
      </w:r>
      <w:r w:rsidR="00987AAD">
        <w:t>was</w:t>
      </w:r>
      <w:r w:rsidR="00F2042E">
        <w:t xml:space="preserve"> to make the department more recognizable to new students and faculty.</w:t>
      </w:r>
    </w:p>
    <w:p w14:paraId="7F845D7D" w14:textId="77777777" w:rsidR="00F2042E" w:rsidRDefault="00F2042E" w:rsidP="00043A1B">
      <w:pPr>
        <w:pStyle w:val="ListParagraph"/>
        <w:spacing w:after="100" w:afterAutospacing="1" w:line="240" w:lineRule="auto"/>
        <w:ind w:left="360" w:right="-360"/>
      </w:pPr>
    </w:p>
    <w:p w14:paraId="7F845D7E" w14:textId="77777777" w:rsidR="00632BA4" w:rsidRDefault="00632BA4" w:rsidP="00632BA4">
      <w:pPr>
        <w:pStyle w:val="ListParagraph"/>
        <w:numPr>
          <w:ilvl w:val="0"/>
          <w:numId w:val="1"/>
        </w:numPr>
        <w:spacing w:after="100" w:afterAutospacing="1" w:line="240" w:lineRule="auto"/>
        <w:ind w:right="-360"/>
        <w:rPr>
          <w:b/>
        </w:rPr>
      </w:pPr>
      <w:r>
        <w:rPr>
          <w:b/>
        </w:rPr>
        <w:t xml:space="preserve">Highlights of IRM </w:t>
      </w:r>
      <w:r w:rsidR="008E4359">
        <w:rPr>
          <w:b/>
        </w:rPr>
        <w:t xml:space="preserve">Status Reports for </w:t>
      </w:r>
      <w:r w:rsidR="00F2042E">
        <w:rPr>
          <w:b/>
        </w:rPr>
        <w:t xml:space="preserve">February </w:t>
      </w:r>
      <w:r w:rsidR="00263415">
        <w:rPr>
          <w:b/>
        </w:rPr>
        <w:t>–</w:t>
      </w:r>
      <w:r w:rsidR="00F2042E">
        <w:rPr>
          <w:b/>
        </w:rPr>
        <w:t xml:space="preserve">March </w:t>
      </w:r>
      <w:r w:rsidR="00263415">
        <w:rPr>
          <w:b/>
        </w:rPr>
        <w:t>2012</w:t>
      </w:r>
    </w:p>
    <w:p w14:paraId="7F845D7F" w14:textId="77777777" w:rsidR="00632BA4" w:rsidRDefault="00632BA4" w:rsidP="00FC0D0A">
      <w:pPr>
        <w:pStyle w:val="ListParagraph"/>
        <w:spacing w:after="100" w:afterAutospacing="1" w:line="240" w:lineRule="auto"/>
        <w:ind w:left="360" w:right="-360"/>
        <w:rPr>
          <w:b/>
        </w:rPr>
      </w:pPr>
    </w:p>
    <w:p w14:paraId="7F845D80" w14:textId="77777777" w:rsidR="00632BA4" w:rsidRDefault="00632BA4" w:rsidP="00FC0D0A">
      <w:pPr>
        <w:pStyle w:val="ListParagraph"/>
        <w:spacing w:after="100" w:afterAutospacing="1" w:line="240" w:lineRule="auto"/>
        <w:ind w:left="360" w:right="-360"/>
      </w:pPr>
      <w:r>
        <w:t xml:space="preserve">Mr. Ball summarized </w:t>
      </w:r>
      <w:r w:rsidR="00BA59B1">
        <w:t xml:space="preserve">highlights of the </w:t>
      </w:r>
      <w:r w:rsidR="004C67D1">
        <w:t xml:space="preserve">IRM/OIT </w:t>
      </w:r>
      <w:r w:rsidR="00BA59B1">
        <w:t xml:space="preserve">status reports from the time of </w:t>
      </w:r>
      <w:r w:rsidR="00051F96">
        <w:t xml:space="preserve">the </w:t>
      </w:r>
      <w:r w:rsidR="00BA59B1">
        <w:t xml:space="preserve">last Committee meeting in </w:t>
      </w:r>
      <w:r w:rsidR="00F2042E">
        <w:t xml:space="preserve">January </w:t>
      </w:r>
      <w:r w:rsidR="00BA59B1">
        <w:t>to date</w:t>
      </w:r>
      <w:r w:rsidR="008E4359">
        <w:t xml:space="preserve"> [there was no </w:t>
      </w:r>
      <w:r w:rsidR="00F2042E">
        <w:t>February</w:t>
      </w:r>
      <w:r w:rsidR="008E4359">
        <w:t xml:space="preserve"> meeting]</w:t>
      </w:r>
      <w:r w:rsidR="00BA59B1">
        <w:t>.</w:t>
      </w:r>
    </w:p>
    <w:p w14:paraId="7F845D81" w14:textId="77777777" w:rsidR="008B1B86" w:rsidRDefault="008B1B86" w:rsidP="008B1B86">
      <w:pPr>
        <w:pStyle w:val="ListParagraph"/>
        <w:spacing w:after="100" w:afterAutospacing="1" w:line="240" w:lineRule="auto"/>
        <w:ind w:right="-360"/>
      </w:pPr>
    </w:p>
    <w:p w14:paraId="7F845D82" w14:textId="77777777" w:rsidR="00D621C9" w:rsidRPr="00CC70E9" w:rsidRDefault="00F2042E" w:rsidP="00CC70E9">
      <w:pPr>
        <w:pStyle w:val="ListParagraph"/>
        <w:numPr>
          <w:ilvl w:val="0"/>
          <w:numId w:val="3"/>
        </w:numPr>
        <w:spacing w:after="100" w:afterAutospacing="1" w:line="240" w:lineRule="auto"/>
        <w:ind w:right="-360"/>
        <w:rPr>
          <w:b/>
        </w:rPr>
      </w:pPr>
      <w:r w:rsidRPr="004C67D1">
        <w:rPr>
          <w:b/>
        </w:rPr>
        <w:t>Banner Migration</w:t>
      </w:r>
      <w:r w:rsidR="00A97B99" w:rsidRPr="004C67D1">
        <w:rPr>
          <w:b/>
        </w:rPr>
        <w:t xml:space="preserve"> </w:t>
      </w:r>
      <w:r w:rsidR="009A1471" w:rsidRPr="004C67D1">
        <w:rPr>
          <w:rFonts w:cs="Calibri"/>
          <w:b/>
        </w:rPr>
        <w:t>—</w:t>
      </w:r>
      <w:r w:rsidR="004C67D1">
        <w:rPr>
          <w:rFonts w:cs="Calibri"/>
        </w:rPr>
        <w:t>Banner migration to Linux was successfully completed the weekend of March 10</w:t>
      </w:r>
      <w:r w:rsidR="00BE0FFF">
        <w:rPr>
          <w:rFonts w:cs="Calibri"/>
        </w:rPr>
        <w:t xml:space="preserve"> with</w:t>
      </w:r>
      <w:r w:rsidR="004C67D1">
        <w:rPr>
          <w:rFonts w:cs="Calibri"/>
        </w:rPr>
        <w:t xml:space="preserve"> only minor glitches. </w:t>
      </w:r>
      <w:r w:rsidR="003B257E">
        <w:rPr>
          <w:rFonts w:cs="Calibri"/>
        </w:rPr>
        <w:t xml:space="preserve">The change should mean a major improvement in </w:t>
      </w:r>
      <w:r w:rsidR="003B257E">
        <w:rPr>
          <w:rFonts w:cs="Calibri"/>
        </w:rPr>
        <w:lastRenderedPageBreak/>
        <w:t xml:space="preserve">performance for the next registration period.  Data loads that formerly ran in 16 hours can now be run in 40 minutes. Load simulations are still under way. Banner can now be run out of NWRDC fairly rapidly. Email, file shares, principal websites, and Blackboard data are also replicated there. </w:t>
      </w:r>
    </w:p>
    <w:p w14:paraId="7F845D83" w14:textId="77777777" w:rsidR="003B257E" w:rsidRPr="00CC70E9" w:rsidRDefault="003B257E" w:rsidP="00CC70E9">
      <w:pPr>
        <w:spacing w:after="100" w:afterAutospacing="1" w:line="240" w:lineRule="auto"/>
        <w:ind w:left="1440" w:right="-360"/>
      </w:pPr>
      <w:r>
        <w:t xml:space="preserve">Banner is now modular. </w:t>
      </w:r>
      <w:r w:rsidR="00BE0FFF">
        <w:t>This means Version 9 modules can work in Version 8. New modules include the faculty grading module and the attendance taking tool.</w:t>
      </w:r>
    </w:p>
    <w:p w14:paraId="7F845D84" w14:textId="77777777" w:rsidR="00F1207D" w:rsidRPr="00CC70E9" w:rsidRDefault="00BE0FFF">
      <w:pPr>
        <w:pStyle w:val="ListParagraph"/>
        <w:numPr>
          <w:ilvl w:val="0"/>
          <w:numId w:val="7"/>
        </w:numPr>
        <w:spacing w:after="100" w:afterAutospacing="1" w:line="240" w:lineRule="auto"/>
        <w:ind w:right="-360"/>
      </w:pPr>
      <w:r w:rsidRPr="00F1207D">
        <w:rPr>
          <w:b/>
        </w:rPr>
        <w:t>Blackboard Grading in Banner</w:t>
      </w:r>
      <w:r w:rsidR="002F6CDD" w:rsidRPr="00F1207D">
        <w:rPr>
          <w:rFonts w:cs="Calibri"/>
          <w:b/>
        </w:rPr>
        <w:t>—</w:t>
      </w:r>
      <w:proofErr w:type="gramStart"/>
      <w:r>
        <w:t>The</w:t>
      </w:r>
      <w:proofErr w:type="gramEnd"/>
      <w:r>
        <w:t xml:space="preserve"> Provost has requested that </w:t>
      </w:r>
      <w:r w:rsidR="00390A57">
        <w:t xml:space="preserve">posting of grades be automated from </w:t>
      </w:r>
      <w:r>
        <w:t xml:space="preserve">Blackboard </w:t>
      </w:r>
      <w:r w:rsidR="00390A57">
        <w:t>into</w:t>
      </w:r>
      <w:r>
        <w:t xml:space="preserve"> Banner. This is a tedious process. Using the USF system as a starting point, Frank Rodriguez</w:t>
      </w:r>
      <w:r w:rsidR="00390A57">
        <w:t xml:space="preserve"> </w:t>
      </w:r>
      <w:r w:rsidR="00F1207D">
        <w:t xml:space="preserve">has </w:t>
      </w:r>
      <w:r w:rsidR="00390A57">
        <w:t xml:space="preserve">created </w:t>
      </w:r>
      <w:r w:rsidR="00F1207D">
        <w:t>a</w:t>
      </w:r>
      <w:r w:rsidR="00390A57">
        <w:t xml:space="preserve"> </w:t>
      </w:r>
      <w:r>
        <w:t xml:space="preserve">customized </w:t>
      </w:r>
      <w:r w:rsidR="00390A57">
        <w:t>system</w:t>
      </w:r>
      <w:r>
        <w:t xml:space="preserve"> for FAU</w:t>
      </w:r>
      <w:r w:rsidR="00DF6313" w:rsidRPr="00F1207D">
        <w:rPr>
          <w:rFonts w:cs="Calibri"/>
        </w:rPr>
        <w:t>.</w:t>
      </w:r>
      <w:r w:rsidR="00F1207D" w:rsidRPr="00F1207D">
        <w:rPr>
          <w:rFonts w:cs="Calibri"/>
        </w:rPr>
        <w:t xml:space="preserve"> </w:t>
      </w:r>
    </w:p>
    <w:p w14:paraId="7F845D85" w14:textId="77777777" w:rsidR="00F1207D" w:rsidRPr="00CC70E9" w:rsidRDefault="00F1207D" w:rsidP="00CC70E9">
      <w:pPr>
        <w:pStyle w:val="ListParagraph"/>
        <w:spacing w:after="100" w:afterAutospacing="1" w:line="240" w:lineRule="auto"/>
        <w:ind w:left="1440" w:right="-360"/>
      </w:pPr>
    </w:p>
    <w:p w14:paraId="7F845D86" w14:textId="77777777" w:rsidR="00F1207D" w:rsidRPr="00B52B55" w:rsidRDefault="00F1207D" w:rsidP="00CC70E9">
      <w:pPr>
        <w:pStyle w:val="ListParagraph"/>
        <w:spacing w:after="100" w:afterAutospacing="1" w:line="240" w:lineRule="auto"/>
        <w:ind w:left="1440" w:right="-360"/>
      </w:pPr>
      <w:r w:rsidRPr="00F1207D">
        <w:rPr>
          <w:rFonts w:cs="Calibri"/>
        </w:rPr>
        <w:t xml:space="preserve">Mr. Rodriguez demonstrated the customization. There are two options for selecting the grade source: (1) pull the grades from the Grade Center or (2) pull the class roster and enter grades manually. </w:t>
      </w:r>
      <w:r>
        <w:rPr>
          <w:rFonts w:cs="Calibri"/>
        </w:rPr>
        <w:t>The College of Science will be the pilot group at the end of this term. The customized system will be available for the first summer term if all goes well.</w:t>
      </w:r>
    </w:p>
    <w:p w14:paraId="7F845D87" w14:textId="77777777" w:rsidR="008E4359" w:rsidRPr="009D5510" w:rsidRDefault="008E4359" w:rsidP="00CC70E9">
      <w:pPr>
        <w:pStyle w:val="ListParagraph"/>
        <w:spacing w:after="100" w:afterAutospacing="1" w:line="240" w:lineRule="auto"/>
        <w:ind w:left="1440" w:right="-360"/>
      </w:pPr>
    </w:p>
    <w:p w14:paraId="7F845D88" w14:textId="77777777" w:rsidR="00B67A37" w:rsidRPr="00CC70E9" w:rsidRDefault="00F1207D" w:rsidP="00CC70E9">
      <w:pPr>
        <w:pStyle w:val="ListParagraph"/>
        <w:numPr>
          <w:ilvl w:val="0"/>
          <w:numId w:val="3"/>
        </w:numPr>
        <w:spacing w:after="100" w:afterAutospacing="1" w:line="240" w:lineRule="auto"/>
        <w:ind w:right="-360"/>
      </w:pPr>
      <w:r w:rsidRPr="00F1207D">
        <w:rPr>
          <w:b/>
        </w:rPr>
        <w:t>VC/</w:t>
      </w:r>
      <w:proofErr w:type="spellStart"/>
      <w:r w:rsidRPr="00F1207D">
        <w:rPr>
          <w:b/>
        </w:rPr>
        <w:t>eClassroom</w:t>
      </w:r>
      <w:proofErr w:type="spellEnd"/>
      <w:r w:rsidRPr="00F1207D">
        <w:rPr>
          <w:b/>
        </w:rPr>
        <w:t xml:space="preserve"> Upgrades</w:t>
      </w:r>
      <w:r w:rsidR="00960D41" w:rsidRPr="00F1207D">
        <w:rPr>
          <w:b/>
        </w:rPr>
        <w:t xml:space="preserve"> </w:t>
      </w:r>
      <w:r w:rsidR="00960D41" w:rsidRPr="00F1207D">
        <w:rPr>
          <w:rFonts w:cs="Calibri"/>
          <w:b/>
        </w:rPr>
        <w:t>—</w:t>
      </w:r>
      <w:r>
        <w:rPr>
          <w:rFonts w:cs="Calibri"/>
        </w:rPr>
        <w:t xml:space="preserve">Over Spring break, </w:t>
      </w:r>
      <w:proofErr w:type="gramStart"/>
      <w:r>
        <w:rPr>
          <w:rFonts w:cs="Calibri"/>
        </w:rPr>
        <w:t>n</w:t>
      </w:r>
      <w:r w:rsidRPr="008948F6">
        <w:rPr>
          <w:rFonts w:cs="Calibri"/>
        </w:rPr>
        <w:t xml:space="preserve">ew </w:t>
      </w:r>
      <w:r w:rsidR="006179DB">
        <w:rPr>
          <w:rFonts w:cs="Calibri"/>
        </w:rPr>
        <w:t xml:space="preserve"> </w:t>
      </w:r>
      <w:r w:rsidRPr="008948F6">
        <w:rPr>
          <w:rFonts w:cs="Calibri"/>
        </w:rPr>
        <w:t>generation</w:t>
      </w:r>
      <w:proofErr w:type="gramEnd"/>
      <w:r w:rsidRPr="008948F6">
        <w:rPr>
          <w:rFonts w:cs="Calibri"/>
        </w:rPr>
        <w:t xml:space="preserve"> VC rooms </w:t>
      </w:r>
      <w:r w:rsidR="008948F6">
        <w:rPr>
          <w:rFonts w:cs="Calibri"/>
        </w:rPr>
        <w:t>were</w:t>
      </w:r>
      <w:r w:rsidRPr="008948F6">
        <w:rPr>
          <w:rFonts w:cs="Calibri"/>
        </w:rPr>
        <w:t xml:space="preserve"> finalized in Nursing and Engineering</w:t>
      </w:r>
      <w:r w:rsidR="00B67A37" w:rsidRPr="008948F6">
        <w:rPr>
          <w:rFonts w:cs="Calibri"/>
        </w:rPr>
        <w:t xml:space="preserve">. </w:t>
      </w:r>
      <w:proofErr w:type="gramStart"/>
      <w:r w:rsidR="00B67A37" w:rsidRPr="008948F6">
        <w:rPr>
          <w:rFonts w:cs="Calibri"/>
        </w:rPr>
        <w:t xml:space="preserve">Three </w:t>
      </w:r>
      <w:r w:rsidR="008948F6" w:rsidRPr="008948F6">
        <w:rPr>
          <w:rFonts w:cs="Calibri"/>
        </w:rPr>
        <w:t xml:space="preserve"> </w:t>
      </w:r>
      <w:r w:rsidR="00B67A37" w:rsidRPr="008948F6">
        <w:rPr>
          <w:rFonts w:cs="Calibri"/>
        </w:rPr>
        <w:t>classrooms</w:t>
      </w:r>
      <w:proofErr w:type="gramEnd"/>
      <w:r w:rsidR="00B67A37" w:rsidRPr="008948F6">
        <w:rPr>
          <w:rFonts w:cs="Calibri"/>
        </w:rPr>
        <w:t xml:space="preserve">—one each in Jupiter, Davie, and Boca (Fleming) —will </w:t>
      </w:r>
      <w:r w:rsidR="00E06240">
        <w:rPr>
          <w:rFonts w:cs="Calibri"/>
        </w:rPr>
        <w:t xml:space="preserve">next </w:t>
      </w:r>
      <w:r w:rsidR="00B67A37" w:rsidRPr="008948F6">
        <w:rPr>
          <w:rFonts w:cs="Calibri"/>
        </w:rPr>
        <w:t xml:space="preserve">be upgraded. </w:t>
      </w:r>
      <w:r w:rsidR="008948F6">
        <w:t xml:space="preserve">The goal is for students to use mobile devices without connecting. </w:t>
      </w:r>
      <w:r w:rsidR="00B67A37" w:rsidRPr="008948F6">
        <w:rPr>
          <w:rFonts w:cs="Calibri"/>
        </w:rPr>
        <w:t xml:space="preserve">The next 20 classrooms will be the first truly digital classrooms. </w:t>
      </w:r>
      <w:r w:rsidR="008948F6" w:rsidRPr="008948F6">
        <w:rPr>
          <w:rFonts w:cs="Calibri"/>
        </w:rPr>
        <w:t xml:space="preserve">Of the 20, 5 are in Arts &amp; Letters, 2 in Business, and the rest </w:t>
      </w:r>
      <w:r w:rsidR="008948F6">
        <w:rPr>
          <w:rFonts w:cs="Calibri"/>
        </w:rPr>
        <w:t>are</w:t>
      </w:r>
      <w:r w:rsidR="008948F6" w:rsidRPr="008948F6">
        <w:rPr>
          <w:rFonts w:cs="Calibri"/>
        </w:rPr>
        <w:t xml:space="preserve"> GC. </w:t>
      </w:r>
      <w:r w:rsidR="008948F6">
        <w:rPr>
          <w:rFonts w:cs="Calibri"/>
        </w:rPr>
        <w:t xml:space="preserve"> </w:t>
      </w:r>
    </w:p>
    <w:p w14:paraId="7F845D89" w14:textId="77777777" w:rsidR="008948F6" w:rsidRPr="00CC70E9" w:rsidRDefault="008948F6">
      <w:pPr>
        <w:pStyle w:val="ListParagraph"/>
        <w:spacing w:after="100" w:afterAutospacing="1" w:line="240" w:lineRule="auto"/>
        <w:ind w:left="1440" w:right="-360"/>
      </w:pPr>
    </w:p>
    <w:p w14:paraId="7F845D8A" w14:textId="77777777" w:rsidR="00DF6313" w:rsidRDefault="00263415" w:rsidP="00DF6313">
      <w:pPr>
        <w:pStyle w:val="ListParagraph"/>
        <w:numPr>
          <w:ilvl w:val="0"/>
          <w:numId w:val="7"/>
        </w:numPr>
        <w:spacing w:after="100" w:afterAutospacing="1" w:line="240" w:lineRule="auto"/>
        <w:ind w:right="-360"/>
      </w:pPr>
      <w:r>
        <w:rPr>
          <w:b/>
        </w:rPr>
        <w:t xml:space="preserve">Google Apps </w:t>
      </w:r>
      <w:r w:rsidR="008948F6">
        <w:rPr>
          <w:b/>
        </w:rPr>
        <w:t>Training</w:t>
      </w:r>
      <w:r w:rsidRPr="00001495">
        <w:t>—</w:t>
      </w:r>
      <w:r w:rsidR="008948F6">
        <w:t xml:space="preserve">OIT is working with the Center for eLearning to train faculty on use of Google Apps in the classroom.  Students will </w:t>
      </w:r>
      <w:r w:rsidR="00E06240">
        <w:t xml:space="preserve">also </w:t>
      </w:r>
      <w:r w:rsidR="008948F6">
        <w:t>be made aware of available features.</w:t>
      </w:r>
    </w:p>
    <w:p w14:paraId="7F845D8B" w14:textId="77777777" w:rsidR="00607A2B" w:rsidRPr="002944FB" w:rsidRDefault="00607A2B" w:rsidP="002944FB">
      <w:pPr>
        <w:pStyle w:val="ListParagraph"/>
        <w:rPr>
          <w:rFonts w:cs="Calibri"/>
        </w:rPr>
      </w:pPr>
    </w:p>
    <w:p w14:paraId="7F845D8C" w14:textId="77777777" w:rsidR="00A41422" w:rsidRDefault="008948F6" w:rsidP="00001495">
      <w:pPr>
        <w:pStyle w:val="ListParagraph"/>
        <w:numPr>
          <w:ilvl w:val="0"/>
          <w:numId w:val="3"/>
        </w:numPr>
        <w:spacing w:after="100" w:afterAutospacing="1" w:line="240" w:lineRule="auto"/>
        <w:ind w:right="-360"/>
        <w:rPr>
          <w:rFonts w:cs="Calibri"/>
        </w:rPr>
      </w:pPr>
      <w:proofErr w:type="spellStart"/>
      <w:r>
        <w:rPr>
          <w:rFonts w:cs="Calibri"/>
          <w:b/>
        </w:rPr>
        <w:t>Turnitin</w:t>
      </w:r>
      <w:proofErr w:type="spellEnd"/>
      <w:r w:rsidR="00607A2B" w:rsidRPr="00607A2B">
        <w:rPr>
          <w:rFonts w:cs="Calibri"/>
          <w:b/>
        </w:rPr>
        <w:t>—</w:t>
      </w:r>
      <w:r>
        <w:rPr>
          <w:rFonts w:cs="Calibri"/>
        </w:rPr>
        <w:t xml:space="preserve">A contract is being negotiated </w:t>
      </w:r>
      <w:r w:rsidR="00E06240">
        <w:rPr>
          <w:rFonts w:cs="Calibri"/>
        </w:rPr>
        <w:t>for</w:t>
      </w:r>
      <w:r>
        <w:rPr>
          <w:rFonts w:cs="Calibri"/>
        </w:rPr>
        <w:t xml:space="preserve"> </w:t>
      </w:r>
      <w:proofErr w:type="spellStart"/>
      <w:r>
        <w:rPr>
          <w:rFonts w:cs="Calibri"/>
        </w:rPr>
        <w:t>Turnitin</w:t>
      </w:r>
      <w:proofErr w:type="spellEnd"/>
      <w:r>
        <w:rPr>
          <w:rFonts w:cs="Calibri"/>
        </w:rPr>
        <w:t xml:space="preserve"> </w:t>
      </w:r>
      <w:r w:rsidR="00E06240">
        <w:rPr>
          <w:rFonts w:cs="Calibri"/>
        </w:rPr>
        <w:t xml:space="preserve">to replace </w:t>
      </w:r>
      <w:proofErr w:type="spellStart"/>
      <w:r w:rsidR="00E06240">
        <w:rPr>
          <w:rFonts w:cs="Calibri"/>
        </w:rPr>
        <w:t>SafeAssign</w:t>
      </w:r>
      <w:proofErr w:type="spellEnd"/>
      <w:r w:rsidR="00E06240">
        <w:rPr>
          <w:rFonts w:cs="Calibri"/>
        </w:rPr>
        <w:t xml:space="preserve"> </w:t>
      </w:r>
      <w:r>
        <w:rPr>
          <w:rFonts w:cs="Calibri"/>
        </w:rPr>
        <w:t xml:space="preserve">as the </w:t>
      </w:r>
      <w:proofErr w:type="spellStart"/>
      <w:r w:rsidR="00E06240">
        <w:rPr>
          <w:rFonts w:cs="Calibri"/>
        </w:rPr>
        <w:t>anti</w:t>
      </w:r>
      <w:r>
        <w:rPr>
          <w:rFonts w:cs="Calibri"/>
        </w:rPr>
        <w:t>plagiarism</w:t>
      </w:r>
      <w:proofErr w:type="spellEnd"/>
      <w:r>
        <w:rPr>
          <w:rFonts w:cs="Calibri"/>
        </w:rPr>
        <w:t xml:space="preserve"> tool. </w:t>
      </w:r>
      <w:r w:rsidR="006179DB">
        <w:rPr>
          <w:rFonts w:cs="Calibri"/>
        </w:rPr>
        <w:t xml:space="preserve"> During the </w:t>
      </w:r>
      <w:proofErr w:type="spellStart"/>
      <w:r w:rsidR="006179DB">
        <w:rPr>
          <w:rFonts w:cs="Calibri"/>
        </w:rPr>
        <w:t>transition</w:t>
      </w:r>
      <w:proofErr w:type="gramStart"/>
      <w:r w:rsidR="006179DB">
        <w:rPr>
          <w:rFonts w:cs="Calibri"/>
        </w:rPr>
        <w:t>,</w:t>
      </w:r>
      <w:r w:rsidR="00E06240">
        <w:rPr>
          <w:rFonts w:cs="Calibri"/>
        </w:rPr>
        <w:t>Turnitin</w:t>
      </w:r>
      <w:proofErr w:type="spellEnd"/>
      <w:proofErr w:type="gramEnd"/>
      <w:r>
        <w:rPr>
          <w:rFonts w:cs="Calibri"/>
        </w:rPr>
        <w:t xml:space="preserve"> will be run simultaneously with </w:t>
      </w:r>
      <w:proofErr w:type="spellStart"/>
      <w:r>
        <w:rPr>
          <w:rFonts w:cs="Calibri"/>
        </w:rPr>
        <w:t>SafeAssign</w:t>
      </w:r>
      <w:proofErr w:type="spellEnd"/>
      <w:r>
        <w:rPr>
          <w:rFonts w:cs="Calibri"/>
        </w:rPr>
        <w:t xml:space="preserve"> </w:t>
      </w:r>
      <w:r w:rsidR="000E1A5F">
        <w:rPr>
          <w:rFonts w:cs="Calibri"/>
        </w:rPr>
        <w:t>at no additional cost.</w:t>
      </w:r>
    </w:p>
    <w:p w14:paraId="7F845D8D" w14:textId="77777777" w:rsidR="00607A2B" w:rsidRPr="00001495" w:rsidRDefault="00607A2B" w:rsidP="00001495">
      <w:pPr>
        <w:pStyle w:val="ListParagraph"/>
        <w:spacing w:after="100" w:afterAutospacing="1" w:line="240" w:lineRule="auto"/>
        <w:ind w:left="1440" w:right="-360"/>
        <w:rPr>
          <w:rFonts w:cs="Calibri"/>
          <w:b/>
        </w:rPr>
      </w:pPr>
    </w:p>
    <w:p w14:paraId="7F845D8E" w14:textId="77777777" w:rsidR="00C8376B" w:rsidRPr="00CC70E9" w:rsidRDefault="008948F6">
      <w:pPr>
        <w:pStyle w:val="ListParagraph"/>
        <w:numPr>
          <w:ilvl w:val="0"/>
          <w:numId w:val="3"/>
        </w:numPr>
        <w:spacing w:after="100" w:afterAutospacing="1" w:line="240" w:lineRule="auto"/>
        <w:ind w:right="-360"/>
        <w:rPr>
          <w:rFonts w:cs="Calibri"/>
          <w:b/>
        </w:rPr>
      </w:pPr>
      <w:r>
        <w:rPr>
          <w:rFonts w:cs="Calibri"/>
          <w:b/>
        </w:rPr>
        <w:t>Research Support</w:t>
      </w:r>
      <w:r w:rsidR="00A41422" w:rsidRPr="00A41422">
        <w:rPr>
          <w:rFonts w:cs="Calibri"/>
          <w:b/>
        </w:rPr>
        <w:t>—</w:t>
      </w:r>
      <w:r w:rsidR="00E06240">
        <w:rPr>
          <w:rFonts w:cs="Calibri"/>
        </w:rPr>
        <w:t>OIT is investigating how Florida Lambda Rail and Internet 2 can assist researchers with high-bandwidth applications and access to research computing resources</w:t>
      </w:r>
      <w:r w:rsidR="009F0C35">
        <w:rPr>
          <w:rFonts w:cs="Calibri"/>
        </w:rPr>
        <w:t>.</w:t>
      </w:r>
      <w:r w:rsidR="00E06240">
        <w:rPr>
          <w:rFonts w:cs="Calibri"/>
        </w:rPr>
        <w:t xml:space="preserve"> The Engineering Department has a 10-gig segment. There is very little research support from OIT other than Tech Fee-funded proposals. Dr. Miller is discouraged by the lack of movement on growing use of HPC. This is a critical problem that should be addressed. </w:t>
      </w:r>
    </w:p>
    <w:p w14:paraId="7F845D8F" w14:textId="77777777" w:rsidR="000E1A5F" w:rsidRPr="00CC70E9" w:rsidRDefault="000E1A5F" w:rsidP="00CC70E9">
      <w:pPr>
        <w:pStyle w:val="ListParagraph"/>
        <w:rPr>
          <w:rFonts w:cs="Calibri"/>
          <w:b/>
        </w:rPr>
      </w:pPr>
    </w:p>
    <w:p w14:paraId="7F845D90" w14:textId="0D3CB960" w:rsidR="00C468D2" w:rsidRPr="00CC70E9" w:rsidRDefault="000E1A5F">
      <w:pPr>
        <w:pStyle w:val="ListParagraph"/>
        <w:numPr>
          <w:ilvl w:val="0"/>
          <w:numId w:val="3"/>
        </w:numPr>
        <w:spacing w:after="100" w:afterAutospacing="1" w:line="240" w:lineRule="auto"/>
        <w:ind w:right="-360"/>
        <w:rPr>
          <w:rFonts w:cs="Calibri"/>
          <w:b/>
        </w:rPr>
      </w:pPr>
      <w:r>
        <w:rPr>
          <w:rFonts w:cs="Calibri"/>
          <w:b/>
        </w:rPr>
        <w:t>Guest Wireless</w:t>
      </w:r>
      <w:r w:rsidRPr="00A41422">
        <w:rPr>
          <w:rFonts w:cs="Calibri"/>
          <w:b/>
        </w:rPr>
        <w:t>—</w:t>
      </w:r>
      <w:r w:rsidR="00C468D2">
        <w:rPr>
          <w:rFonts w:cs="Calibri"/>
        </w:rPr>
        <w:t xml:space="preserve">Guest wireless </w:t>
      </w:r>
      <w:r w:rsidR="00CC70E9">
        <w:rPr>
          <w:rFonts w:cs="Calibri"/>
        </w:rPr>
        <w:t>access will be simplified</w:t>
      </w:r>
      <w:r w:rsidR="00C468D2">
        <w:rPr>
          <w:rFonts w:cs="Calibri"/>
        </w:rPr>
        <w:t>. A limited version</w:t>
      </w:r>
      <w:r w:rsidR="00CC70E9">
        <w:rPr>
          <w:rFonts w:cs="Calibri"/>
        </w:rPr>
        <w:t xml:space="preserve"> will be available</w:t>
      </w:r>
      <w:r w:rsidR="00C468D2">
        <w:rPr>
          <w:rFonts w:cs="Calibri"/>
        </w:rPr>
        <w:t xml:space="preserve"> that enables guest</w:t>
      </w:r>
      <w:r w:rsidR="00E43276">
        <w:rPr>
          <w:rFonts w:cs="Calibri"/>
        </w:rPr>
        <w:t>s</w:t>
      </w:r>
      <w:r w:rsidR="00C468D2">
        <w:rPr>
          <w:rFonts w:cs="Calibri"/>
        </w:rPr>
        <w:t xml:space="preserve"> to browse the Internet.</w:t>
      </w:r>
    </w:p>
    <w:p w14:paraId="7F845D91" w14:textId="77777777" w:rsidR="00C468D2" w:rsidRPr="00CC70E9" w:rsidRDefault="00C468D2" w:rsidP="00CC70E9">
      <w:pPr>
        <w:pStyle w:val="ListParagraph"/>
        <w:rPr>
          <w:rFonts w:cs="Calibri"/>
        </w:rPr>
      </w:pPr>
    </w:p>
    <w:p w14:paraId="7F845D92" w14:textId="77777777" w:rsidR="000E1A5F" w:rsidRPr="00CC70E9" w:rsidRDefault="00C468D2">
      <w:pPr>
        <w:pStyle w:val="ListParagraph"/>
        <w:numPr>
          <w:ilvl w:val="0"/>
          <w:numId w:val="3"/>
        </w:numPr>
        <w:spacing w:after="100" w:afterAutospacing="1" w:line="240" w:lineRule="auto"/>
        <w:ind w:right="-360"/>
        <w:rPr>
          <w:rFonts w:cs="Calibri"/>
          <w:b/>
        </w:rPr>
      </w:pPr>
      <w:r w:rsidRPr="00CC70E9">
        <w:rPr>
          <w:rFonts w:cs="Calibri"/>
          <w:b/>
        </w:rPr>
        <w:t>Broward Teaching with Technology Showcase</w:t>
      </w:r>
      <w:r w:rsidRPr="00A41422">
        <w:rPr>
          <w:rFonts w:cs="Calibri"/>
          <w:b/>
        </w:rPr>
        <w:t>—</w:t>
      </w:r>
      <w:r>
        <w:rPr>
          <w:rFonts w:cs="Calibri"/>
        </w:rPr>
        <w:t xml:space="preserve"> The spring T</w:t>
      </w:r>
      <w:r w:rsidR="002E42CB">
        <w:rPr>
          <w:rFonts w:cs="Calibri"/>
        </w:rPr>
        <w:t xml:space="preserve">eaching with </w:t>
      </w:r>
      <w:proofErr w:type="gramStart"/>
      <w:r>
        <w:rPr>
          <w:rFonts w:cs="Calibri"/>
        </w:rPr>
        <w:t xml:space="preserve">Technology </w:t>
      </w:r>
      <w:r w:rsidR="002E42CB">
        <w:rPr>
          <w:rFonts w:cs="Calibri"/>
        </w:rPr>
        <w:t xml:space="preserve"> Showcase</w:t>
      </w:r>
      <w:proofErr w:type="gramEnd"/>
      <w:r w:rsidR="002E42CB">
        <w:rPr>
          <w:rFonts w:cs="Calibri"/>
        </w:rPr>
        <w:t xml:space="preserve"> was held for the first time in Broward in February. Attendance was very good. Sessions can be viewed online.</w:t>
      </w:r>
    </w:p>
    <w:p w14:paraId="7F845D93" w14:textId="77777777" w:rsidR="006179DB" w:rsidRPr="00CC70E9" w:rsidRDefault="006179DB" w:rsidP="00CC70E9">
      <w:pPr>
        <w:pStyle w:val="ListParagraph"/>
        <w:rPr>
          <w:rFonts w:cs="Calibri"/>
          <w:b/>
        </w:rPr>
      </w:pPr>
    </w:p>
    <w:p w14:paraId="7F845D94" w14:textId="77777777" w:rsidR="006179DB" w:rsidRPr="002944FB" w:rsidRDefault="006179DB" w:rsidP="00CC70E9">
      <w:pPr>
        <w:pStyle w:val="ListParagraph"/>
        <w:spacing w:after="100" w:afterAutospacing="1" w:line="240" w:lineRule="auto"/>
        <w:ind w:left="1440" w:right="-360"/>
        <w:rPr>
          <w:rFonts w:cs="Calibri"/>
          <w:b/>
        </w:rPr>
      </w:pPr>
    </w:p>
    <w:p w14:paraId="7F845D95" w14:textId="77777777" w:rsidR="00C8376B" w:rsidRPr="002944FB" w:rsidRDefault="00C8376B" w:rsidP="002944FB">
      <w:pPr>
        <w:pStyle w:val="ListParagraph"/>
        <w:rPr>
          <w:rFonts w:cs="Calibri"/>
          <w:b/>
        </w:rPr>
      </w:pPr>
    </w:p>
    <w:p w14:paraId="7F845D96" w14:textId="77777777" w:rsidR="009A1D0A" w:rsidRDefault="002E42CB">
      <w:pPr>
        <w:pStyle w:val="ListParagraph"/>
        <w:numPr>
          <w:ilvl w:val="0"/>
          <w:numId w:val="1"/>
        </w:numPr>
        <w:spacing w:after="100" w:afterAutospacing="1" w:line="240" w:lineRule="auto"/>
        <w:ind w:right="-360"/>
        <w:rPr>
          <w:b/>
        </w:rPr>
      </w:pPr>
      <w:r>
        <w:rPr>
          <w:rFonts w:cs="Calibri"/>
          <w:b/>
        </w:rPr>
        <w:t>Other Business</w:t>
      </w:r>
      <w:r w:rsidR="00E43276">
        <w:rPr>
          <w:rFonts w:cs="Calibri"/>
          <w:b/>
        </w:rPr>
        <w:t>/Open Discussion</w:t>
      </w:r>
    </w:p>
    <w:p w14:paraId="7F845D97" w14:textId="77777777" w:rsidR="00585234" w:rsidRDefault="00585234" w:rsidP="007715BF">
      <w:pPr>
        <w:pStyle w:val="ListParagraph"/>
        <w:spacing w:after="100" w:afterAutospacing="1" w:line="240" w:lineRule="auto"/>
        <w:ind w:left="360" w:right="-360"/>
        <w:rPr>
          <w:b/>
        </w:rPr>
      </w:pPr>
    </w:p>
    <w:p w14:paraId="7F845D98" w14:textId="77777777" w:rsidR="00585234" w:rsidRDefault="00151BD3" w:rsidP="007715BF">
      <w:pPr>
        <w:pStyle w:val="ListParagraph"/>
        <w:spacing w:after="100" w:afterAutospacing="1" w:line="240" w:lineRule="auto"/>
        <w:ind w:left="360" w:right="-360"/>
      </w:pPr>
      <w:proofErr w:type="spellStart"/>
      <w:r>
        <w:lastRenderedPageBreak/>
        <w:t>Sofware</w:t>
      </w:r>
      <w:proofErr w:type="spellEnd"/>
      <w:r>
        <w:t xml:space="preserve"> licensing terms vary. Institutional licenses are common. Microsoft wants the entire university licensed for its products.</w:t>
      </w:r>
    </w:p>
    <w:p w14:paraId="7F845D99" w14:textId="77777777" w:rsidR="00151BD3" w:rsidRDefault="00151BD3" w:rsidP="007715BF">
      <w:pPr>
        <w:pStyle w:val="ListParagraph"/>
        <w:spacing w:after="100" w:afterAutospacing="1" w:line="240" w:lineRule="auto"/>
        <w:ind w:left="360" w:right="-360"/>
      </w:pPr>
    </w:p>
    <w:p w14:paraId="7F845D9A" w14:textId="77777777" w:rsidR="00151BD3" w:rsidRDefault="00151BD3" w:rsidP="007715BF">
      <w:pPr>
        <w:pStyle w:val="ListParagraph"/>
        <w:spacing w:after="100" w:afterAutospacing="1" w:line="240" w:lineRule="auto"/>
        <w:ind w:left="360" w:right="-360"/>
      </w:pPr>
      <w:r>
        <w:t xml:space="preserve">Dr. Levitt asked when the Center for eLearning courses would become programs. </w:t>
      </w:r>
    </w:p>
    <w:p w14:paraId="7F845D9B" w14:textId="77777777" w:rsidR="00151BD3" w:rsidRDefault="00151BD3" w:rsidP="007715BF">
      <w:pPr>
        <w:pStyle w:val="ListParagraph"/>
        <w:spacing w:after="100" w:afterAutospacing="1" w:line="240" w:lineRule="auto"/>
        <w:ind w:left="360" w:right="-360"/>
      </w:pPr>
    </w:p>
    <w:p w14:paraId="7F845D9C" w14:textId="77777777" w:rsidR="00151BD3" w:rsidRDefault="00151BD3" w:rsidP="007715BF">
      <w:pPr>
        <w:pStyle w:val="ListParagraph"/>
        <w:spacing w:after="100" w:afterAutospacing="1" w:line="240" w:lineRule="auto"/>
        <w:ind w:left="360" w:right="-360"/>
      </w:pPr>
      <w:r>
        <w:t xml:space="preserve">Dr. Dinev asked about the OIT budget. Mr. Ball said 2.5% and 5% cut scenarios have been prepared. There are no discretionary funds. </w:t>
      </w:r>
      <w:r w:rsidR="008B7CAB">
        <w:t>Contract maintenance is a large budget expense. The goal is to minimize the impact on students and faculty.</w:t>
      </w:r>
    </w:p>
    <w:p w14:paraId="7F845D9D" w14:textId="77777777" w:rsidR="008B7CAB" w:rsidRDefault="008B7CAB" w:rsidP="007715BF">
      <w:pPr>
        <w:pStyle w:val="ListParagraph"/>
        <w:spacing w:after="100" w:afterAutospacing="1" w:line="240" w:lineRule="auto"/>
        <w:ind w:left="360" w:right="-360"/>
      </w:pPr>
    </w:p>
    <w:p w14:paraId="7F845D9E" w14:textId="77777777" w:rsidR="008B7CAB" w:rsidRDefault="008B7CAB" w:rsidP="007715BF">
      <w:pPr>
        <w:pStyle w:val="ListParagraph"/>
        <w:spacing w:after="100" w:afterAutospacing="1" w:line="240" w:lineRule="auto"/>
        <w:ind w:left="360" w:right="-360"/>
      </w:pPr>
      <w:r>
        <w:t xml:space="preserve">Mr. </w:t>
      </w:r>
      <w:proofErr w:type="spellStart"/>
      <w:r>
        <w:t>Basiratmand</w:t>
      </w:r>
      <w:proofErr w:type="spellEnd"/>
      <w:r>
        <w:t xml:space="preserve"> is acting director of Instructional Technologies.</w:t>
      </w:r>
    </w:p>
    <w:p w14:paraId="7F845D9F" w14:textId="77777777" w:rsidR="005C5EE0" w:rsidRDefault="005C5EE0" w:rsidP="007715BF">
      <w:pPr>
        <w:pStyle w:val="ListParagraph"/>
        <w:spacing w:after="100" w:afterAutospacing="1" w:line="240" w:lineRule="auto"/>
        <w:ind w:left="360" w:right="-360"/>
      </w:pPr>
    </w:p>
    <w:p w14:paraId="7F845DA0" w14:textId="77777777" w:rsidR="00735CE4" w:rsidRPr="007715BF" w:rsidRDefault="00735CE4" w:rsidP="007715BF">
      <w:pPr>
        <w:pStyle w:val="ListParagraph"/>
        <w:spacing w:after="100" w:afterAutospacing="1" w:line="240" w:lineRule="auto"/>
        <w:ind w:left="360" w:right="-360"/>
      </w:pPr>
    </w:p>
    <w:p w14:paraId="7F845DA1" w14:textId="77777777" w:rsidR="008B1B86" w:rsidRPr="00F6649F" w:rsidRDefault="00CC7F03" w:rsidP="008B1B86">
      <w:pPr>
        <w:pStyle w:val="ListParagraph"/>
        <w:numPr>
          <w:ilvl w:val="0"/>
          <w:numId w:val="1"/>
        </w:numPr>
        <w:spacing w:after="100" w:afterAutospacing="1" w:line="240" w:lineRule="auto"/>
        <w:rPr>
          <w:b/>
        </w:rPr>
      </w:pPr>
      <w:r>
        <w:rPr>
          <w:b/>
        </w:rPr>
        <w:t xml:space="preserve"> </w:t>
      </w:r>
      <w:r w:rsidR="008B1B86" w:rsidRPr="00F6649F">
        <w:rPr>
          <w:b/>
        </w:rPr>
        <w:t>Meeting Adjournment</w:t>
      </w:r>
    </w:p>
    <w:p w14:paraId="7F845DA2" w14:textId="77777777" w:rsidR="009A70B0" w:rsidRDefault="008B1B86">
      <w:pPr>
        <w:spacing w:line="240" w:lineRule="auto"/>
        <w:ind w:firstLine="360"/>
      </w:pPr>
      <w:r>
        <w:t xml:space="preserve">There being no other business to bring before the Committee, the meeting adjourned at </w:t>
      </w:r>
      <w:r w:rsidR="008B7CAB">
        <w:t>3:45</w:t>
      </w:r>
      <w:r w:rsidR="00246FEA">
        <w:t xml:space="preserve"> </w:t>
      </w:r>
      <w:r w:rsidR="00203010">
        <w:t>p.m.</w:t>
      </w:r>
    </w:p>
    <w:p w14:paraId="7F845DA3" w14:textId="77777777" w:rsidR="006C6805" w:rsidRDefault="008B1B86">
      <w:pPr>
        <w:spacing w:after="100" w:afterAutospacing="1" w:line="240" w:lineRule="auto"/>
        <w:ind w:firstLine="360"/>
      </w:pPr>
      <w:r>
        <w:t>Respectfully submitted,</w:t>
      </w:r>
    </w:p>
    <w:p w14:paraId="7F845DA4" w14:textId="77777777" w:rsidR="006C6805" w:rsidRDefault="006C6805">
      <w:pPr>
        <w:spacing w:after="0" w:line="240" w:lineRule="auto"/>
        <w:ind w:left="360" w:right="-360"/>
      </w:pPr>
    </w:p>
    <w:p w14:paraId="7F845DA5" w14:textId="77777777" w:rsidR="006C6805" w:rsidRDefault="008B1B86">
      <w:pPr>
        <w:spacing w:after="0" w:line="240" w:lineRule="auto"/>
        <w:ind w:left="360" w:right="-360"/>
      </w:pPr>
      <w:r>
        <w:t xml:space="preserve">Christine </w:t>
      </w:r>
      <w:proofErr w:type="spellStart"/>
      <w:r w:rsidR="008B7CAB">
        <w:t>Aranda</w:t>
      </w:r>
      <w:proofErr w:type="spellEnd"/>
      <w:r w:rsidR="008B7CAB">
        <w:t xml:space="preserve">                                                                                                                                                        </w:t>
      </w:r>
    </w:p>
    <w:p w14:paraId="7F845DA6" w14:textId="77777777" w:rsidR="006C6805" w:rsidRDefault="009D1B89">
      <w:pPr>
        <w:spacing w:after="0" w:line="240" w:lineRule="auto"/>
        <w:ind w:left="360" w:right="-360"/>
      </w:pPr>
      <w:proofErr w:type="gramStart"/>
      <w:r>
        <w:t>R</w:t>
      </w:r>
      <w:r w:rsidR="000A0361">
        <w:t>ecording  Secretary</w:t>
      </w:r>
      <w:proofErr w:type="gramEnd"/>
    </w:p>
    <w:p w14:paraId="7F845DA7" w14:textId="77777777" w:rsidR="00DD30F8" w:rsidRDefault="00DD30F8">
      <w:pPr>
        <w:spacing w:after="100" w:afterAutospacing="1" w:line="240" w:lineRule="auto"/>
        <w:ind w:firstLine="360"/>
      </w:pPr>
    </w:p>
    <w:sectPr w:rsidR="00DD30F8" w:rsidSect="0045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E2EAF"/>
    <w:multiLevelType w:val="hybridMultilevel"/>
    <w:tmpl w:val="E626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04BCB"/>
    <w:multiLevelType w:val="hybridMultilevel"/>
    <w:tmpl w:val="0B844B82"/>
    <w:lvl w:ilvl="0" w:tplc="0DFE0902">
      <w:start w:val="1"/>
      <w:numFmt w:val="upperLetter"/>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36162"/>
    <w:multiLevelType w:val="hybridMultilevel"/>
    <w:tmpl w:val="A5A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94C3D"/>
    <w:multiLevelType w:val="hybridMultilevel"/>
    <w:tmpl w:val="3C5CE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3F363F"/>
    <w:multiLevelType w:val="hybridMultilevel"/>
    <w:tmpl w:val="1A6AD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085B6F"/>
    <w:multiLevelType w:val="hybridMultilevel"/>
    <w:tmpl w:val="D2EC3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1752335"/>
    <w:multiLevelType w:val="hybridMultilevel"/>
    <w:tmpl w:val="ADC4B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7F74EA7"/>
    <w:multiLevelType w:val="hybridMultilevel"/>
    <w:tmpl w:val="24CAC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DA033E3"/>
    <w:multiLevelType w:val="hybridMultilevel"/>
    <w:tmpl w:val="9F58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B86"/>
    <w:rsid w:val="00001495"/>
    <w:rsid w:val="00037B67"/>
    <w:rsid w:val="00043A1B"/>
    <w:rsid w:val="00051F96"/>
    <w:rsid w:val="00053D63"/>
    <w:rsid w:val="000541D3"/>
    <w:rsid w:val="00070C68"/>
    <w:rsid w:val="000A0361"/>
    <w:rsid w:val="000A124A"/>
    <w:rsid w:val="000A561E"/>
    <w:rsid w:val="000A6A7A"/>
    <w:rsid w:val="000B3620"/>
    <w:rsid w:val="000E1A5F"/>
    <w:rsid w:val="000F6D4A"/>
    <w:rsid w:val="001033BF"/>
    <w:rsid w:val="00125743"/>
    <w:rsid w:val="00144814"/>
    <w:rsid w:val="00150DC4"/>
    <w:rsid w:val="00151BD3"/>
    <w:rsid w:val="00154DE4"/>
    <w:rsid w:val="001561AC"/>
    <w:rsid w:val="00163021"/>
    <w:rsid w:val="0017141C"/>
    <w:rsid w:val="00185BFA"/>
    <w:rsid w:val="001A3D24"/>
    <w:rsid w:val="001B1CD7"/>
    <w:rsid w:val="001D3E85"/>
    <w:rsid w:val="001D4B26"/>
    <w:rsid w:val="001D6398"/>
    <w:rsid w:val="001E16D8"/>
    <w:rsid w:val="00203010"/>
    <w:rsid w:val="00242FE4"/>
    <w:rsid w:val="00246FEA"/>
    <w:rsid w:val="00247B12"/>
    <w:rsid w:val="00262D13"/>
    <w:rsid w:val="00263415"/>
    <w:rsid w:val="00264C0A"/>
    <w:rsid w:val="002668EA"/>
    <w:rsid w:val="00293284"/>
    <w:rsid w:val="002944FB"/>
    <w:rsid w:val="00296053"/>
    <w:rsid w:val="002A637E"/>
    <w:rsid w:val="002B54EA"/>
    <w:rsid w:val="002C6294"/>
    <w:rsid w:val="002D6B2B"/>
    <w:rsid w:val="002E1303"/>
    <w:rsid w:val="002E42CB"/>
    <w:rsid w:val="002E5609"/>
    <w:rsid w:val="002F2340"/>
    <w:rsid w:val="002F2E99"/>
    <w:rsid w:val="002F6CDD"/>
    <w:rsid w:val="003037D5"/>
    <w:rsid w:val="00317966"/>
    <w:rsid w:val="00321FC0"/>
    <w:rsid w:val="0033259B"/>
    <w:rsid w:val="003328D7"/>
    <w:rsid w:val="00333E4F"/>
    <w:rsid w:val="0034127F"/>
    <w:rsid w:val="0034469A"/>
    <w:rsid w:val="003554B0"/>
    <w:rsid w:val="00355848"/>
    <w:rsid w:val="00366A98"/>
    <w:rsid w:val="003766D3"/>
    <w:rsid w:val="00390A57"/>
    <w:rsid w:val="00391D68"/>
    <w:rsid w:val="003A2DEA"/>
    <w:rsid w:val="003A71FA"/>
    <w:rsid w:val="003B0B56"/>
    <w:rsid w:val="003B135A"/>
    <w:rsid w:val="003B257E"/>
    <w:rsid w:val="003B5314"/>
    <w:rsid w:val="003C21BB"/>
    <w:rsid w:val="003C337A"/>
    <w:rsid w:val="003C6DF0"/>
    <w:rsid w:val="003C723C"/>
    <w:rsid w:val="003D25E9"/>
    <w:rsid w:val="003E58F0"/>
    <w:rsid w:val="003F0E87"/>
    <w:rsid w:val="003F3058"/>
    <w:rsid w:val="003F6C70"/>
    <w:rsid w:val="00423D63"/>
    <w:rsid w:val="00436AFD"/>
    <w:rsid w:val="00440EE8"/>
    <w:rsid w:val="004502E7"/>
    <w:rsid w:val="0045535B"/>
    <w:rsid w:val="00455835"/>
    <w:rsid w:val="004645A1"/>
    <w:rsid w:val="00483B78"/>
    <w:rsid w:val="00487C40"/>
    <w:rsid w:val="00491F29"/>
    <w:rsid w:val="004A2A03"/>
    <w:rsid w:val="004A69DA"/>
    <w:rsid w:val="004C3FD9"/>
    <w:rsid w:val="004C67D1"/>
    <w:rsid w:val="004C6B00"/>
    <w:rsid w:val="004D21CA"/>
    <w:rsid w:val="004F57B0"/>
    <w:rsid w:val="0050041D"/>
    <w:rsid w:val="00510F20"/>
    <w:rsid w:val="005173F7"/>
    <w:rsid w:val="00526B07"/>
    <w:rsid w:val="00536E48"/>
    <w:rsid w:val="005414E8"/>
    <w:rsid w:val="00553B8D"/>
    <w:rsid w:val="005559EB"/>
    <w:rsid w:val="00575BD9"/>
    <w:rsid w:val="005844AB"/>
    <w:rsid w:val="00585234"/>
    <w:rsid w:val="005A3543"/>
    <w:rsid w:val="005C0E0F"/>
    <w:rsid w:val="005C410E"/>
    <w:rsid w:val="005C5EE0"/>
    <w:rsid w:val="005C6D6A"/>
    <w:rsid w:val="005D0C4F"/>
    <w:rsid w:val="005D3751"/>
    <w:rsid w:val="005E2A32"/>
    <w:rsid w:val="00601BDC"/>
    <w:rsid w:val="006038F4"/>
    <w:rsid w:val="006044E9"/>
    <w:rsid w:val="00607A2B"/>
    <w:rsid w:val="006179DB"/>
    <w:rsid w:val="00627EF5"/>
    <w:rsid w:val="00630AE0"/>
    <w:rsid w:val="00632BA4"/>
    <w:rsid w:val="00650894"/>
    <w:rsid w:val="00682BCE"/>
    <w:rsid w:val="006908EB"/>
    <w:rsid w:val="0069113A"/>
    <w:rsid w:val="00692601"/>
    <w:rsid w:val="006945A2"/>
    <w:rsid w:val="00695CA9"/>
    <w:rsid w:val="006B10A2"/>
    <w:rsid w:val="006B52D9"/>
    <w:rsid w:val="006C6805"/>
    <w:rsid w:val="006C787C"/>
    <w:rsid w:val="006E06E8"/>
    <w:rsid w:val="00712D3D"/>
    <w:rsid w:val="00713CB9"/>
    <w:rsid w:val="00722130"/>
    <w:rsid w:val="00735CE4"/>
    <w:rsid w:val="007509BD"/>
    <w:rsid w:val="0076063E"/>
    <w:rsid w:val="007642C9"/>
    <w:rsid w:val="007652B8"/>
    <w:rsid w:val="007715BF"/>
    <w:rsid w:val="007731F7"/>
    <w:rsid w:val="00777AE0"/>
    <w:rsid w:val="00795917"/>
    <w:rsid w:val="007D0B26"/>
    <w:rsid w:val="007D1312"/>
    <w:rsid w:val="007E04E4"/>
    <w:rsid w:val="007E1D7A"/>
    <w:rsid w:val="00801B00"/>
    <w:rsid w:val="00821B87"/>
    <w:rsid w:val="008473AA"/>
    <w:rsid w:val="008575D4"/>
    <w:rsid w:val="00857F0A"/>
    <w:rsid w:val="00862515"/>
    <w:rsid w:val="00866E68"/>
    <w:rsid w:val="0087160B"/>
    <w:rsid w:val="00880868"/>
    <w:rsid w:val="00890AA2"/>
    <w:rsid w:val="008948F6"/>
    <w:rsid w:val="00894F6C"/>
    <w:rsid w:val="00897278"/>
    <w:rsid w:val="008A0538"/>
    <w:rsid w:val="008A473C"/>
    <w:rsid w:val="008A682B"/>
    <w:rsid w:val="008B1B86"/>
    <w:rsid w:val="008B4843"/>
    <w:rsid w:val="008B7CAB"/>
    <w:rsid w:val="008D065D"/>
    <w:rsid w:val="008E4359"/>
    <w:rsid w:val="008E4D29"/>
    <w:rsid w:val="008E5A80"/>
    <w:rsid w:val="008F2132"/>
    <w:rsid w:val="00904F8D"/>
    <w:rsid w:val="009113C5"/>
    <w:rsid w:val="00915BEB"/>
    <w:rsid w:val="00917568"/>
    <w:rsid w:val="0092101E"/>
    <w:rsid w:val="00925EF2"/>
    <w:rsid w:val="00926A17"/>
    <w:rsid w:val="00960D41"/>
    <w:rsid w:val="00974C3B"/>
    <w:rsid w:val="0097598A"/>
    <w:rsid w:val="00986728"/>
    <w:rsid w:val="00987AAD"/>
    <w:rsid w:val="009A1471"/>
    <w:rsid w:val="009A1D0A"/>
    <w:rsid w:val="009A70B0"/>
    <w:rsid w:val="009B3272"/>
    <w:rsid w:val="009D1B89"/>
    <w:rsid w:val="009E383D"/>
    <w:rsid w:val="009F0C35"/>
    <w:rsid w:val="009F434E"/>
    <w:rsid w:val="009F5289"/>
    <w:rsid w:val="00A0108F"/>
    <w:rsid w:val="00A15984"/>
    <w:rsid w:val="00A173CC"/>
    <w:rsid w:val="00A20EBD"/>
    <w:rsid w:val="00A41422"/>
    <w:rsid w:val="00A52FB3"/>
    <w:rsid w:val="00A53D24"/>
    <w:rsid w:val="00A628C9"/>
    <w:rsid w:val="00A716B0"/>
    <w:rsid w:val="00A873A4"/>
    <w:rsid w:val="00A942D5"/>
    <w:rsid w:val="00A947C5"/>
    <w:rsid w:val="00A97B99"/>
    <w:rsid w:val="00AA02B9"/>
    <w:rsid w:val="00AA202F"/>
    <w:rsid w:val="00AC059A"/>
    <w:rsid w:val="00AC3353"/>
    <w:rsid w:val="00AC5204"/>
    <w:rsid w:val="00AD02F8"/>
    <w:rsid w:val="00AD10E3"/>
    <w:rsid w:val="00AD2E52"/>
    <w:rsid w:val="00AD63ED"/>
    <w:rsid w:val="00AD72A6"/>
    <w:rsid w:val="00AE1A65"/>
    <w:rsid w:val="00AE73C3"/>
    <w:rsid w:val="00AF58BD"/>
    <w:rsid w:val="00B022E4"/>
    <w:rsid w:val="00B22586"/>
    <w:rsid w:val="00B34F32"/>
    <w:rsid w:val="00B36C49"/>
    <w:rsid w:val="00B4053A"/>
    <w:rsid w:val="00B41438"/>
    <w:rsid w:val="00B41A07"/>
    <w:rsid w:val="00B52AC1"/>
    <w:rsid w:val="00B67A37"/>
    <w:rsid w:val="00B7118D"/>
    <w:rsid w:val="00B7141D"/>
    <w:rsid w:val="00B73E92"/>
    <w:rsid w:val="00B878BF"/>
    <w:rsid w:val="00BA59B1"/>
    <w:rsid w:val="00BA75B5"/>
    <w:rsid w:val="00BB4080"/>
    <w:rsid w:val="00BB46AD"/>
    <w:rsid w:val="00BB50CF"/>
    <w:rsid w:val="00BC2737"/>
    <w:rsid w:val="00BD5471"/>
    <w:rsid w:val="00BD6CBE"/>
    <w:rsid w:val="00BD6F5B"/>
    <w:rsid w:val="00BE0FFF"/>
    <w:rsid w:val="00BE595C"/>
    <w:rsid w:val="00C06FFB"/>
    <w:rsid w:val="00C104FC"/>
    <w:rsid w:val="00C10BA9"/>
    <w:rsid w:val="00C17C30"/>
    <w:rsid w:val="00C31A77"/>
    <w:rsid w:val="00C35DFA"/>
    <w:rsid w:val="00C468D2"/>
    <w:rsid w:val="00C8376B"/>
    <w:rsid w:val="00C97481"/>
    <w:rsid w:val="00CA1036"/>
    <w:rsid w:val="00CC5D56"/>
    <w:rsid w:val="00CC70E9"/>
    <w:rsid w:val="00CC7F03"/>
    <w:rsid w:val="00CD1B52"/>
    <w:rsid w:val="00CD4587"/>
    <w:rsid w:val="00CD56D9"/>
    <w:rsid w:val="00CD6199"/>
    <w:rsid w:val="00CD78E7"/>
    <w:rsid w:val="00CE4CD3"/>
    <w:rsid w:val="00CF0C57"/>
    <w:rsid w:val="00CF155B"/>
    <w:rsid w:val="00CF3894"/>
    <w:rsid w:val="00D01821"/>
    <w:rsid w:val="00D01EAF"/>
    <w:rsid w:val="00D16EB2"/>
    <w:rsid w:val="00D21269"/>
    <w:rsid w:val="00D27734"/>
    <w:rsid w:val="00D379D5"/>
    <w:rsid w:val="00D44EC0"/>
    <w:rsid w:val="00D51E94"/>
    <w:rsid w:val="00D621C9"/>
    <w:rsid w:val="00D64759"/>
    <w:rsid w:val="00D70D52"/>
    <w:rsid w:val="00D76D8F"/>
    <w:rsid w:val="00D805F1"/>
    <w:rsid w:val="00D83474"/>
    <w:rsid w:val="00D846B2"/>
    <w:rsid w:val="00DA27CE"/>
    <w:rsid w:val="00DA5E7D"/>
    <w:rsid w:val="00DA7754"/>
    <w:rsid w:val="00DC68D1"/>
    <w:rsid w:val="00DD30F8"/>
    <w:rsid w:val="00DD3833"/>
    <w:rsid w:val="00DD6FF2"/>
    <w:rsid w:val="00DD70D2"/>
    <w:rsid w:val="00DE536F"/>
    <w:rsid w:val="00DF6313"/>
    <w:rsid w:val="00E06240"/>
    <w:rsid w:val="00E12530"/>
    <w:rsid w:val="00E16D84"/>
    <w:rsid w:val="00E232D3"/>
    <w:rsid w:val="00E33174"/>
    <w:rsid w:val="00E43276"/>
    <w:rsid w:val="00E509CE"/>
    <w:rsid w:val="00E653FD"/>
    <w:rsid w:val="00E813F5"/>
    <w:rsid w:val="00E865D6"/>
    <w:rsid w:val="00E87116"/>
    <w:rsid w:val="00E91350"/>
    <w:rsid w:val="00E9414B"/>
    <w:rsid w:val="00EB5B34"/>
    <w:rsid w:val="00EB7927"/>
    <w:rsid w:val="00EC0B88"/>
    <w:rsid w:val="00EC2E46"/>
    <w:rsid w:val="00EC683B"/>
    <w:rsid w:val="00ED2A4D"/>
    <w:rsid w:val="00ED4673"/>
    <w:rsid w:val="00EE3AEE"/>
    <w:rsid w:val="00EF4F2D"/>
    <w:rsid w:val="00F1207D"/>
    <w:rsid w:val="00F2042E"/>
    <w:rsid w:val="00F22E89"/>
    <w:rsid w:val="00F24D84"/>
    <w:rsid w:val="00F349E9"/>
    <w:rsid w:val="00F35C03"/>
    <w:rsid w:val="00F4021E"/>
    <w:rsid w:val="00F542F9"/>
    <w:rsid w:val="00F641F0"/>
    <w:rsid w:val="00F6632D"/>
    <w:rsid w:val="00F74A75"/>
    <w:rsid w:val="00F753BA"/>
    <w:rsid w:val="00F7547B"/>
    <w:rsid w:val="00F75D1B"/>
    <w:rsid w:val="00F770A6"/>
    <w:rsid w:val="00F80F2E"/>
    <w:rsid w:val="00F826C0"/>
    <w:rsid w:val="00F878EC"/>
    <w:rsid w:val="00F950B5"/>
    <w:rsid w:val="00FB1631"/>
    <w:rsid w:val="00FB1957"/>
    <w:rsid w:val="00FB21B3"/>
    <w:rsid w:val="00FB2CE6"/>
    <w:rsid w:val="00FB5C88"/>
    <w:rsid w:val="00FB65A6"/>
    <w:rsid w:val="00FB707D"/>
    <w:rsid w:val="00FC0925"/>
    <w:rsid w:val="00FC0D0A"/>
    <w:rsid w:val="00FE4054"/>
    <w:rsid w:val="00FE5881"/>
    <w:rsid w:val="00FF6819"/>
    <w:rsid w:val="00FF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B86"/>
    <w:pPr>
      <w:ind w:left="720"/>
      <w:contextualSpacing/>
    </w:pPr>
  </w:style>
  <w:style w:type="character" w:styleId="CommentReference">
    <w:name w:val="annotation reference"/>
    <w:basedOn w:val="DefaultParagraphFont"/>
    <w:uiPriority w:val="99"/>
    <w:semiHidden/>
    <w:unhideWhenUsed/>
    <w:rsid w:val="008575D4"/>
    <w:rPr>
      <w:sz w:val="16"/>
      <w:szCs w:val="16"/>
    </w:rPr>
  </w:style>
  <w:style w:type="paragraph" w:styleId="CommentText">
    <w:name w:val="annotation text"/>
    <w:basedOn w:val="Normal"/>
    <w:link w:val="CommentTextChar"/>
    <w:uiPriority w:val="99"/>
    <w:semiHidden/>
    <w:unhideWhenUsed/>
    <w:rsid w:val="008575D4"/>
    <w:pPr>
      <w:spacing w:line="240" w:lineRule="auto"/>
    </w:pPr>
    <w:rPr>
      <w:sz w:val="20"/>
      <w:szCs w:val="20"/>
    </w:rPr>
  </w:style>
  <w:style w:type="character" w:customStyle="1" w:styleId="CommentTextChar">
    <w:name w:val="Comment Text Char"/>
    <w:basedOn w:val="DefaultParagraphFont"/>
    <w:link w:val="CommentText"/>
    <w:uiPriority w:val="99"/>
    <w:semiHidden/>
    <w:rsid w:val="008575D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575D4"/>
    <w:rPr>
      <w:b/>
      <w:bCs/>
    </w:rPr>
  </w:style>
  <w:style w:type="character" w:customStyle="1" w:styleId="CommentSubjectChar">
    <w:name w:val="Comment Subject Char"/>
    <w:basedOn w:val="CommentTextChar"/>
    <w:link w:val="CommentSubject"/>
    <w:uiPriority w:val="99"/>
    <w:semiHidden/>
    <w:rsid w:val="008575D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857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5D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B86"/>
    <w:pPr>
      <w:ind w:left="720"/>
      <w:contextualSpacing/>
    </w:pPr>
  </w:style>
  <w:style w:type="character" w:styleId="CommentReference">
    <w:name w:val="annotation reference"/>
    <w:basedOn w:val="DefaultParagraphFont"/>
    <w:uiPriority w:val="99"/>
    <w:semiHidden/>
    <w:unhideWhenUsed/>
    <w:rsid w:val="008575D4"/>
    <w:rPr>
      <w:sz w:val="16"/>
      <w:szCs w:val="16"/>
    </w:rPr>
  </w:style>
  <w:style w:type="paragraph" w:styleId="CommentText">
    <w:name w:val="annotation text"/>
    <w:basedOn w:val="Normal"/>
    <w:link w:val="CommentTextChar"/>
    <w:uiPriority w:val="99"/>
    <w:semiHidden/>
    <w:unhideWhenUsed/>
    <w:rsid w:val="008575D4"/>
    <w:pPr>
      <w:spacing w:line="240" w:lineRule="auto"/>
    </w:pPr>
    <w:rPr>
      <w:sz w:val="20"/>
      <w:szCs w:val="20"/>
    </w:rPr>
  </w:style>
  <w:style w:type="character" w:customStyle="1" w:styleId="CommentTextChar">
    <w:name w:val="Comment Text Char"/>
    <w:basedOn w:val="DefaultParagraphFont"/>
    <w:link w:val="CommentText"/>
    <w:uiPriority w:val="99"/>
    <w:semiHidden/>
    <w:rsid w:val="008575D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575D4"/>
    <w:rPr>
      <w:b/>
      <w:bCs/>
    </w:rPr>
  </w:style>
  <w:style w:type="character" w:customStyle="1" w:styleId="CommentSubjectChar">
    <w:name w:val="Comment Subject Char"/>
    <w:basedOn w:val="CommentTextChar"/>
    <w:link w:val="CommentSubject"/>
    <w:uiPriority w:val="99"/>
    <w:semiHidden/>
    <w:rsid w:val="008575D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857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5D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008332">
      <w:bodyDiv w:val="1"/>
      <w:marLeft w:val="0"/>
      <w:marRight w:val="0"/>
      <w:marTop w:val="0"/>
      <w:marBottom w:val="0"/>
      <w:divBdr>
        <w:top w:val="none" w:sz="0" w:space="0" w:color="auto"/>
        <w:left w:val="none" w:sz="0" w:space="0" w:color="auto"/>
        <w:bottom w:val="none" w:sz="0" w:space="0" w:color="auto"/>
        <w:right w:val="none" w:sz="0" w:space="0" w:color="auto"/>
      </w:divBdr>
    </w:div>
    <w:div w:id="177447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E7BBA69292E4478B45C082737B7CBC" ma:contentTypeVersion="0" ma:contentTypeDescription="Create a new document." ma:contentTypeScope="" ma:versionID="f4189f92c332c348f1c14903620a007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185DF-7DC8-4671-9267-91C61C08F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4BCEB4-E4D0-45B4-9208-1D13860EE777}">
  <ds:schemaRefs>
    <ds:schemaRef ds:uri="http://schemas.microsoft.com/sharepoint/v3/contenttype/forms"/>
  </ds:schemaRefs>
</ds:datastoreItem>
</file>

<file path=customXml/itemProps3.xml><?xml version="1.0" encoding="utf-8"?>
<ds:datastoreItem xmlns:ds="http://schemas.openxmlformats.org/officeDocument/2006/customXml" ds:itemID="{64B8FDF8-51B1-4E2C-B408-3FFEFC9C8A81}">
  <ds:schemaRefs>
    <ds:schemaRef ds:uri="http://purl.org/dc/elements/1.1/"/>
    <ds:schemaRef ds:uri="http://schemas.microsoft.com/office/2006/documentManagement/types"/>
    <ds:schemaRef ds:uri="http://schemas.openxmlformats.org/package/2006/metadata/core-properties"/>
    <ds:schemaRef ds:uri="http://purl.org/dc/dcmitype/"/>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D963FB30-62A8-4287-85E5-BB5C49C4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Andreasen</dc:creator>
  <cp:lastModifiedBy>Joanne M. Julia</cp:lastModifiedBy>
  <cp:revision>2</cp:revision>
  <cp:lastPrinted>2012-03-20T14:47:00Z</cp:lastPrinted>
  <dcterms:created xsi:type="dcterms:W3CDTF">2012-05-25T15:20:00Z</dcterms:created>
  <dcterms:modified xsi:type="dcterms:W3CDTF">2012-05-25T15:20:00Z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0x01010028E7BBA69292E4478B45C082737B7CBC</vt:lpwstr>
  </property>
</Properties>
</file>