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35"/>
        <w:tblW w:w="11448" w:type="dxa"/>
        <w:tblLayout w:type="fixed"/>
        <w:tblLook w:val="04A0" w:firstRow="1" w:lastRow="0" w:firstColumn="1" w:lastColumn="0" w:noHBand="0" w:noVBand="1"/>
      </w:tblPr>
      <w:tblGrid>
        <w:gridCol w:w="1159"/>
        <w:gridCol w:w="839"/>
        <w:gridCol w:w="810"/>
        <w:gridCol w:w="630"/>
        <w:gridCol w:w="720"/>
        <w:gridCol w:w="1170"/>
        <w:gridCol w:w="630"/>
        <w:gridCol w:w="1080"/>
        <w:gridCol w:w="990"/>
        <w:gridCol w:w="990"/>
        <w:gridCol w:w="990"/>
        <w:gridCol w:w="720"/>
        <w:gridCol w:w="720"/>
      </w:tblGrid>
      <w:tr w:rsidR="00312614" w:rsidTr="00845987">
        <w:tc>
          <w:tcPr>
            <w:tcW w:w="1159" w:type="dxa"/>
            <w:vMerge w:val="restart"/>
            <w:shd w:val="clear" w:color="auto" w:fill="D9D9D9" w:themeFill="background1" w:themeFillShade="D9"/>
          </w:tcPr>
          <w:p w:rsidR="00312614" w:rsidRPr="00B8585D" w:rsidRDefault="00312614" w:rsidP="00845987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Content</w:t>
            </w:r>
          </w:p>
        </w:tc>
        <w:tc>
          <w:tcPr>
            <w:tcW w:w="2520" w:type="dxa"/>
            <w:gridSpan w:val="3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Communication</w:t>
            </w:r>
          </w:p>
        </w:tc>
        <w:tc>
          <w:tcPr>
            <w:tcW w:w="1080" w:type="dxa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Critical Thinking</w:t>
            </w:r>
          </w:p>
        </w:tc>
        <w:tc>
          <w:tcPr>
            <w:tcW w:w="3690" w:type="dxa"/>
            <w:gridSpan w:val="4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 xml:space="preserve">Contribution toward </w:t>
            </w:r>
            <w:proofErr w:type="spellStart"/>
            <w:r w:rsidRPr="00312614">
              <w:rPr>
                <w:sz w:val="14"/>
                <w:szCs w:val="14"/>
              </w:rPr>
              <w:t>artform</w:t>
            </w:r>
            <w:proofErr w:type="spellEnd"/>
          </w:p>
        </w:tc>
        <w:tc>
          <w:tcPr>
            <w:tcW w:w="720" w:type="dxa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Across rubrics</w:t>
            </w:r>
          </w:p>
        </w:tc>
      </w:tr>
      <w:tr w:rsidR="00312614" w:rsidTr="00845987">
        <w:tc>
          <w:tcPr>
            <w:tcW w:w="1159" w:type="dxa"/>
            <w:vMerge/>
            <w:shd w:val="clear" w:color="auto" w:fill="D9D9D9" w:themeFill="background1" w:themeFillShade="D9"/>
          </w:tcPr>
          <w:p w:rsidR="00312614" w:rsidRPr="00B8585D" w:rsidRDefault="00312614" w:rsidP="00845987">
            <w:pPr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Academic Progress</w:t>
            </w:r>
          </w:p>
        </w:tc>
        <w:tc>
          <w:tcPr>
            <w:tcW w:w="810" w:type="dxa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Audition/</w:t>
            </w:r>
          </w:p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Portfolio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Overall</w:t>
            </w:r>
          </w:p>
        </w:tc>
        <w:tc>
          <w:tcPr>
            <w:tcW w:w="720" w:type="dxa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Attitude toward training</w:t>
            </w:r>
          </w:p>
        </w:tc>
        <w:tc>
          <w:tcPr>
            <w:tcW w:w="1170" w:type="dxa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Professionalism</w:t>
            </w:r>
          </w:p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Commitment</w:t>
            </w:r>
          </w:p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Preparedness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Overall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Overall Achievement,</w:t>
            </w:r>
          </w:p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Performance Growth as an Artist</w:t>
            </w:r>
          </w:p>
        </w:tc>
        <w:tc>
          <w:tcPr>
            <w:tcW w:w="990" w:type="dxa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Assistantship duties</w:t>
            </w:r>
          </w:p>
        </w:tc>
        <w:tc>
          <w:tcPr>
            <w:tcW w:w="990" w:type="dxa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Overall contribution to the department</w:t>
            </w:r>
          </w:p>
        </w:tc>
        <w:tc>
          <w:tcPr>
            <w:tcW w:w="990" w:type="dxa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 w:rsidRPr="00312614">
              <w:rPr>
                <w:sz w:val="14"/>
                <w:szCs w:val="14"/>
              </w:rPr>
              <w:t>Attitude toward training/ instruction/ performance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Pr="00312614" w:rsidRDefault="00312614" w:rsidP="008459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Overall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Overall</w:t>
            </w:r>
          </w:p>
        </w:tc>
      </w:tr>
      <w:tr w:rsidR="00312614" w:rsidTr="00845987">
        <w:tc>
          <w:tcPr>
            <w:tcW w:w="1159" w:type="dxa"/>
          </w:tcPr>
          <w:p w:rsidR="00312614" w:rsidRDefault="00312614" w:rsidP="00845987">
            <w:r>
              <w:t>Bowman</w:t>
            </w:r>
          </w:p>
        </w:tc>
        <w:tc>
          <w:tcPr>
            <w:tcW w:w="839" w:type="dxa"/>
          </w:tcPr>
          <w:p w:rsidR="00312614" w:rsidRDefault="00312614" w:rsidP="00845987">
            <w:r>
              <w:t>3</w:t>
            </w:r>
          </w:p>
        </w:tc>
        <w:tc>
          <w:tcPr>
            <w:tcW w:w="810" w:type="dxa"/>
          </w:tcPr>
          <w:p w:rsidR="00312614" w:rsidRDefault="00312614" w:rsidP="00845987">
            <w:r>
              <w:t>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720" w:type="dxa"/>
          </w:tcPr>
          <w:p w:rsidR="00312614" w:rsidRDefault="00312614" w:rsidP="00845987">
            <w:r>
              <w:t>3</w:t>
            </w:r>
          </w:p>
        </w:tc>
        <w:tc>
          <w:tcPr>
            <w:tcW w:w="1170" w:type="dxa"/>
          </w:tcPr>
          <w:p w:rsidR="00312614" w:rsidRDefault="00312614" w:rsidP="00845987">
            <w:r>
              <w:t>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</w:tr>
      <w:tr w:rsidR="00312614" w:rsidTr="00845987">
        <w:tc>
          <w:tcPr>
            <w:tcW w:w="1159" w:type="dxa"/>
          </w:tcPr>
          <w:p w:rsidR="00312614" w:rsidRDefault="00312614" w:rsidP="00845987">
            <w:r>
              <w:t>Darden</w:t>
            </w:r>
          </w:p>
        </w:tc>
        <w:tc>
          <w:tcPr>
            <w:tcW w:w="839" w:type="dxa"/>
          </w:tcPr>
          <w:p w:rsidR="00312614" w:rsidRDefault="00312614" w:rsidP="00845987">
            <w:r>
              <w:t>2</w:t>
            </w:r>
          </w:p>
        </w:tc>
        <w:tc>
          <w:tcPr>
            <w:tcW w:w="810" w:type="dxa"/>
          </w:tcPr>
          <w:p w:rsidR="00312614" w:rsidRDefault="00312614" w:rsidP="00845987">
            <w: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FA527B" w:rsidP="00845987">
            <w:r>
              <w:t>2</w:t>
            </w:r>
          </w:p>
        </w:tc>
        <w:tc>
          <w:tcPr>
            <w:tcW w:w="720" w:type="dxa"/>
          </w:tcPr>
          <w:p w:rsidR="00312614" w:rsidRDefault="00312614" w:rsidP="00845987">
            <w:r>
              <w:t>2</w:t>
            </w:r>
          </w:p>
        </w:tc>
        <w:tc>
          <w:tcPr>
            <w:tcW w:w="1170" w:type="dxa"/>
          </w:tcPr>
          <w:p w:rsidR="00312614" w:rsidRDefault="00312614" w:rsidP="00845987">
            <w: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FA527B" w:rsidP="00845987">
            <w:r>
              <w:t>2.25</w:t>
            </w:r>
          </w:p>
        </w:tc>
      </w:tr>
      <w:tr w:rsidR="00312614" w:rsidTr="00845987">
        <w:tc>
          <w:tcPr>
            <w:tcW w:w="1159" w:type="dxa"/>
          </w:tcPr>
          <w:p w:rsidR="00312614" w:rsidRDefault="00312614" w:rsidP="00845987">
            <w:r>
              <w:t>Meldman</w:t>
            </w:r>
          </w:p>
        </w:tc>
        <w:tc>
          <w:tcPr>
            <w:tcW w:w="839" w:type="dxa"/>
          </w:tcPr>
          <w:p w:rsidR="00312614" w:rsidRDefault="00312614" w:rsidP="00845987">
            <w:r>
              <w:t>3</w:t>
            </w:r>
          </w:p>
        </w:tc>
        <w:tc>
          <w:tcPr>
            <w:tcW w:w="810" w:type="dxa"/>
          </w:tcPr>
          <w:p w:rsidR="00312614" w:rsidRDefault="00312614" w:rsidP="00845987">
            <w: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2.5</w:t>
            </w:r>
          </w:p>
        </w:tc>
        <w:tc>
          <w:tcPr>
            <w:tcW w:w="720" w:type="dxa"/>
          </w:tcPr>
          <w:p w:rsidR="00312614" w:rsidRDefault="00312614" w:rsidP="00845987">
            <w:r>
              <w:t>2</w:t>
            </w:r>
          </w:p>
        </w:tc>
        <w:tc>
          <w:tcPr>
            <w:tcW w:w="1170" w:type="dxa"/>
          </w:tcPr>
          <w:p w:rsidR="00312614" w:rsidRDefault="00312614" w:rsidP="00845987">
            <w:r>
              <w:t>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2.5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2.33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2.58</w:t>
            </w:r>
          </w:p>
        </w:tc>
      </w:tr>
      <w:tr w:rsidR="00312614" w:rsidTr="00845987">
        <w:tc>
          <w:tcPr>
            <w:tcW w:w="1159" w:type="dxa"/>
          </w:tcPr>
          <w:p w:rsidR="00312614" w:rsidRDefault="00312614" w:rsidP="00845987">
            <w:proofErr w:type="spellStart"/>
            <w:r>
              <w:t>Oshea</w:t>
            </w:r>
            <w:proofErr w:type="spellEnd"/>
          </w:p>
        </w:tc>
        <w:tc>
          <w:tcPr>
            <w:tcW w:w="839" w:type="dxa"/>
          </w:tcPr>
          <w:p w:rsidR="00312614" w:rsidRDefault="00312614" w:rsidP="00845987">
            <w:r>
              <w:t>3</w:t>
            </w:r>
          </w:p>
        </w:tc>
        <w:tc>
          <w:tcPr>
            <w:tcW w:w="810" w:type="dxa"/>
          </w:tcPr>
          <w:p w:rsidR="00312614" w:rsidRDefault="00312614" w:rsidP="00845987">
            <w: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2.5</w:t>
            </w:r>
          </w:p>
        </w:tc>
        <w:tc>
          <w:tcPr>
            <w:tcW w:w="720" w:type="dxa"/>
          </w:tcPr>
          <w:p w:rsidR="00312614" w:rsidRDefault="00312614" w:rsidP="00845987">
            <w:r>
              <w:t>2</w:t>
            </w:r>
          </w:p>
        </w:tc>
        <w:tc>
          <w:tcPr>
            <w:tcW w:w="1170" w:type="dxa"/>
          </w:tcPr>
          <w:p w:rsidR="00312614" w:rsidRDefault="00312614" w:rsidP="00845987">
            <w:r>
              <w:t>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2.5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2.33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2.58</w:t>
            </w:r>
          </w:p>
        </w:tc>
      </w:tr>
      <w:tr w:rsidR="00312614" w:rsidTr="00845987">
        <w:tc>
          <w:tcPr>
            <w:tcW w:w="1159" w:type="dxa"/>
          </w:tcPr>
          <w:p w:rsidR="00312614" w:rsidRDefault="00312614" w:rsidP="00845987">
            <w:r>
              <w:t>Penny</w:t>
            </w:r>
          </w:p>
        </w:tc>
        <w:tc>
          <w:tcPr>
            <w:tcW w:w="839" w:type="dxa"/>
          </w:tcPr>
          <w:p w:rsidR="00312614" w:rsidRDefault="00312614" w:rsidP="00845987">
            <w:r>
              <w:t>2</w:t>
            </w:r>
          </w:p>
        </w:tc>
        <w:tc>
          <w:tcPr>
            <w:tcW w:w="810" w:type="dxa"/>
          </w:tcPr>
          <w:p w:rsidR="00312614" w:rsidRDefault="00312614" w:rsidP="00845987">
            <w: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</w:t>
            </w:r>
          </w:p>
        </w:tc>
        <w:tc>
          <w:tcPr>
            <w:tcW w:w="720" w:type="dxa"/>
          </w:tcPr>
          <w:p w:rsidR="00312614" w:rsidRDefault="00312614" w:rsidP="00845987">
            <w:r>
              <w:t>2</w:t>
            </w:r>
          </w:p>
        </w:tc>
        <w:tc>
          <w:tcPr>
            <w:tcW w:w="1170" w:type="dxa"/>
          </w:tcPr>
          <w:p w:rsidR="00312614" w:rsidRDefault="00312614" w:rsidP="00845987">
            <w: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2.33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2.08</w:t>
            </w:r>
          </w:p>
        </w:tc>
      </w:tr>
      <w:tr w:rsidR="00312614" w:rsidTr="00845987">
        <w:tc>
          <w:tcPr>
            <w:tcW w:w="1159" w:type="dxa"/>
          </w:tcPr>
          <w:p w:rsidR="00312614" w:rsidRDefault="00312614" w:rsidP="00845987">
            <w:r>
              <w:t>Staniforth</w:t>
            </w:r>
          </w:p>
        </w:tc>
        <w:tc>
          <w:tcPr>
            <w:tcW w:w="839" w:type="dxa"/>
          </w:tcPr>
          <w:p w:rsidR="00312614" w:rsidRDefault="00312614" w:rsidP="00845987">
            <w:r>
              <w:t>2</w:t>
            </w:r>
          </w:p>
        </w:tc>
        <w:tc>
          <w:tcPr>
            <w:tcW w:w="810" w:type="dxa"/>
          </w:tcPr>
          <w:p w:rsidR="00312614" w:rsidRDefault="00312614" w:rsidP="00845987">
            <w: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</w:t>
            </w:r>
          </w:p>
        </w:tc>
        <w:tc>
          <w:tcPr>
            <w:tcW w:w="720" w:type="dxa"/>
          </w:tcPr>
          <w:p w:rsidR="00312614" w:rsidRDefault="00312614" w:rsidP="00845987">
            <w:r>
              <w:t>2</w:t>
            </w:r>
          </w:p>
        </w:tc>
        <w:tc>
          <w:tcPr>
            <w:tcW w:w="1170" w:type="dxa"/>
          </w:tcPr>
          <w:p w:rsidR="00312614" w:rsidRDefault="00312614" w:rsidP="00845987">
            <w:r>
              <w:t>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2.5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2.33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2.46</w:t>
            </w:r>
          </w:p>
        </w:tc>
      </w:tr>
      <w:tr w:rsidR="00312614" w:rsidTr="00845987">
        <w:tc>
          <w:tcPr>
            <w:tcW w:w="1159" w:type="dxa"/>
          </w:tcPr>
          <w:p w:rsidR="00312614" w:rsidRDefault="00312614" w:rsidP="00845987">
            <w:proofErr w:type="spellStart"/>
            <w:r>
              <w:t>Yokley</w:t>
            </w:r>
            <w:proofErr w:type="spellEnd"/>
          </w:p>
        </w:tc>
        <w:tc>
          <w:tcPr>
            <w:tcW w:w="839" w:type="dxa"/>
          </w:tcPr>
          <w:p w:rsidR="00312614" w:rsidRDefault="00312614" w:rsidP="00845987">
            <w:r>
              <w:t>3</w:t>
            </w:r>
          </w:p>
        </w:tc>
        <w:tc>
          <w:tcPr>
            <w:tcW w:w="810" w:type="dxa"/>
          </w:tcPr>
          <w:p w:rsidR="00312614" w:rsidRDefault="00312614" w:rsidP="00845987">
            <w:r>
              <w:t>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720" w:type="dxa"/>
          </w:tcPr>
          <w:p w:rsidR="00312614" w:rsidRDefault="00312614" w:rsidP="00845987">
            <w:r>
              <w:t>3</w:t>
            </w:r>
          </w:p>
        </w:tc>
        <w:tc>
          <w:tcPr>
            <w:tcW w:w="1170" w:type="dxa"/>
          </w:tcPr>
          <w:p w:rsidR="00312614" w:rsidRDefault="00312614" w:rsidP="00845987">
            <w:r>
              <w:t>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12614" w:rsidP="00845987">
            <w:r>
              <w:t>3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2.33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12614" w:rsidP="00845987">
            <w:r>
              <w:t>2.83</w:t>
            </w:r>
          </w:p>
        </w:tc>
      </w:tr>
      <w:tr w:rsidR="00312614" w:rsidTr="00845987">
        <w:tc>
          <w:tcPr>
            <w:tcW w:w="1159" w:type="dxa"/>
          </w:tcPr>
          <w:p w:rsidR="00312614" w:rsidRDefault="00312614" w:rsidP="00845987">
            <w:proofErr w:type="spellStart"/>
            <w:r>
              <w:t>Wilheit</w:t>
            </w:r>
            <w:proofErr w:type="spellEnd"/>
          </w:p>
        </w:tc>
        <w:tc>
          <w:tcPr>
            <w:tcW w:w="839" w:type="dxa"/>
          </w:tcPr>
          <w:p w:rsidR="00312614" w:rsidRDefault="00312614" w:rsidP="00845987">
            <w:r>
              <w:t>3</w:t>
            </w:r>
          </w:p>
        </w:tc>
        <w:tc>
          <w:tcPr>
            <w:tcW w:w="810" w:type="dxa"/>
          </w:tcPr>
          <w:p w:rsidR="00312614" w:rsidRDefault="00312614" w:rsidP="00845987">
            <w:r>
              <w:t>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2.5</w:t>
            </w:r>
          </w:p>
        </w:tc>
        <w:tc>
          <w:tcPr>
            <w:tcW w:w="720" w:type="dxa"/>
          </w:tcPr>
          <w:p w:rsidR="00312614" w:rsidRDefault="00312614" w:rsidP="00845987">
            <w:r>
              <w:t>2</w:t>
            </w:r>
          </w:p>
        </w:tc>
        <w:tc>
          <w:tcPr>
            <w:tcW w:w="1170" w:type="dxa"/>
          </w:tcPr>
          <w:p w:rsidR="00312614" w:rsidRDefault="00312614" w:rsidP="00845987">
            <w:r>
              <w:t>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12614" w:rsidRDefault="00312614" w:rsidP="00845987">
            <w:r>
              <w:t>2.5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12614" w:rsidP="00845987">
            <w:r>
              <w:t>2</w:t>
            </w:r>
          </w:p>
        </w:tc>
        <w:tc>
          <w:tcPr>
            <w:tcW w:w="990" w:type="dxa"/>
          </w:tcPr>
          <w:p w:rsidR="00312614" w:rsidRDefault="00332259" w:rsidP="00845987">
            <w:r>
              <w:t>3</w:t>
            </w:r>
          </w:p>
        </w:tc>
        <w:tc>
          <w:tcPr>
            <w:tcW w:w="990" w:type="dxa"/>
          </w:tcPr>
          <w:p w:rsidR="00312614" w:rsidRDefault="00332259" w:rsidP="00845987">
            <w: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32259" w:rsidP="00845987">
            <w:r>
              <w:t>2.66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12614" w:rsidRDefault="00332259" w:rsidP="00845987">
            <w:r>
              <w:t>2.42</w:t>
            </w:r>
          </w:p>
        </w:tc>
      </w:tr>
      <w:tr w:rsidR="00FA527B" w:rsidTr="00B2601B">
        <w:tc>
          <w:tcPr>
            <w:tcW w:w="1159" w:type="dxa"/>
          </w:tcPr>
          <w:p w:rsidR="00FA527B" w:rsidRDefault="00FA527B" w:rsidP="00845987"/>
        </w:tc>
        <w:tc>
          <w:tcPr>
            <w:tcW w:w="839" w:type="dxa"/>
          </w:tcPr>
          <w:p w:rsidR="00FA527B" w:rsidRDefault="001F3DBB" w:rsidP="00845987">
            <w:r>
              <w:t>2.62</w:t>
            </w:r>
          </w:p>
        </w:tc>
        <w:tc>
          <w:tcPr>
            <w:tcW w:w="810" w:type="dxa"/>
          </w:tcPr>
          <w:p w:rsidR="00FA527B" w:rsidRDefault="001F3DBB" w:rsidP="00845987">
            <w:r>
              <w:t>2.25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FA527B" w:rsidRDefault="001F3DBB" w:rsidP="00845987">
            <w:r>
              <w:t>2.44</w:t>
            </w:r>
          </w:p>
        </w:tc>
        <w:tc>
          <w:tcPr>
            <w:tcW w:w="720" w:type="dxa"/>
          </w:tcPr>
          <w:p w:rsidR="00FA527B" w:rsidRDefault="001F3DBB" w:rsidP="00845987">
            <w:r>
              <w:t>2.25</w:t>
            </w:r>
          </w:p>
        </w:tc>
        <w:tc>
          <w:tcPr>
            <w:tcW w:w="1170" w:type="dxa"/>
            <w:shd w:val="clear" w:color="auto" w:fill="FFFF00"/>
          </w:tcPr>
          <w:p w:rsidR="00FA527B" w:rsidRDefault="001F3DBB" w:rsidP="00845987">
            <w:r>
              <w:t>2.88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FA527B" w:rsidRDefault="001F3DBB" w:rsidP="00845987">
            <w:r>
              <w:t>2.5</w:t>
            </w:r>
          </w:p>
        </w:tc>
        <w:tc>
          <w:tcPr>
            <w:tcW w:w="1080" w:type="dxa"/>
            <w:shd w:val="clear" w:color="auto" w:fill="CC9900"/>
          </w:tcPr>
          <w:p w:rsidR="00FA527B" w:rsidRDefault="001F3DBB" w:rsidP="00845987">
            <w:r>
              <w:t>2.63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FA527B" w:rsidRDefault="001F3DBB" w:rsidP="00845987">
            <w:r>
              <w:t>2.13</w:t>
            </w:r>
          </w:p>
        </w:tc>
        <w:tc>
          <w:tcPr>
            <w:tcW w:w="990" w:type="dxa"/>
            <w:shd w:val="clear" w:color="auto" w:fill="FFFF00"/>
          </w:tcPr>
          <w:p w:rsidR="00FA527B" w:rsidRDefault="001F3DBB" w:rsidP="00845987">
            <w:r>
              <w:t>2.88</w:t>
            </w:r>
          </w:p>
        </w:tc>
        <w:tc>
          <w:tcPr>
            <w:tcW w:w="990" w:type="dxa"/>
          </w:tcPr>
          <w:p w:rsidR="00FA527B" w:rsidRDefault="001F3DBB" w:rsidP="00845987">
            <w:r>
              <w:t>2.25</w:t>
            </w:r>
          </w:p>
        </w:tc>
        <w:tc>
          <w:tcPr>
            <w:tcW w:w="720" w:type="dxa"/>
            <w:shd w:val="clear" w:color="auto" w:fill="943634" w:themeFill="accent2" w:themeFillShade="BF"/>
          </w:tcPr>
          <w:p w:rsidR="00FA527B" w:rsidRDefault="001F3DBB" w:rsidP="00845987">
            <w:r>
              <w:t>2</w:t>
            </w:r>
            <w:r w:rsidR="00FA527B">
              <w:t>.31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FA527B" w:rsidRDefault="001F3DBB" w:rsidP="00845987">
            <w:r>
              <w:t>2.56</w:t>
            </w:r>
          </w:p>
        </w:tc>
      </w:tr>
    </w:tbl>
    <w:p w:rsidR="003A2E94" w:rsidRDefault="00845987">
      <w:r>
        <w:t xml:space="preserve">MFA </w:t>
      </w:r>
      <w:r w:rsidR="00E4276D">
        <w:t>EVALUATION</w:t>
      </w:r>
      <w:r>
        <w:t xml:space="preserve"> SUMMARY:</w:t>
      </w:r>
      <w:r w:rsidR="00D86A31">
        <w:t xml:space="preserve"> Data assembled - </w:t>
      </w:r>
      <w:bookmarkStart w:id="0" w:name="_GoBack"/>
      <w:bookmarkEnd w:id="0"/>
      <w:r w:rsidR="00D86A31">
        <w:t>December 4</w:t>
      </w:r>
      <w:r>
        <w:t>, 2012</w:t>
      </w:r>
    </w:p>
    <w:p w:rsidR="00845987" w:rsidRDefault="00845987"/>
    <w:p w:rsidR="00845987" w:rsidRDefault="00845987"/>
    <w:p w:rsidR="00845987" w:rsidRDefault="00845987"/>
    <w:p w:rsidR="00845987" w:rsidRDefault="00845987"/>
    <w:p w:rsidR="00845987" w:rsidRDefault="00845987"/>
    <w:p w:rsidR="00845987" w:rsidRDefault="00845987"/>
    <w:p w:rsidR="00845987" w:rsidRDefault="00845987"/>
    <w:p w:rsidR="00845987" w:rsidRDefault="008459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574"/>
      </w:tblGrid>
      <w:tr w:rsidR="00845987" w:rsidTr="00B2601B">
        <w:tc>
          <w:tcPr>
            <w:tcW w:w="1368" w:type="dxa"/>
          </w:tcPr>
          <w:p w:rsidR="00845987" w:rsidRDefault="00B2601B">
            <w:r>
              <w:t xml:space="preserve">Area </w:t>
            </w:r>
            <w:r w:rsidR="00845987">
              <w:t>High</w:t>
            </w:r>
          </w:p>
        </w:tc>
        <w:tc>
          <w:tcPr>
            <w:tcW w:w="574" w:type="dxa"/>
            <w:shd w:val="clear" w:color="auto" w:fill="FFFF00"/>
          </w:tcPr>
          <w:p w:rsidR="00845987" w:rsidRDefault="00845987"/>
        </w:tc>
      </w:tr>
      <w:tr w:rsidR="00B2601B" w:rsidTr="00B2601B">
        <w:tc>
          <w:tcPr>
            <w:tcW w:w="1368" w:type="dxa"/>
          </w:tcPr>
          <w:p w:rsidR="00B2601B" w:rsidRDefault="00B2601B">
            <w:r>
              <w:t>Rubric High</w:t>
            </w:r>
          </w:p>
        </w:tc>
        <w:tc>
          <w:tcPr>
            <w:tcW w:w="574" w:type="dxa"/>
            <w:shd w:val="clear" w:color="auto" w:fill="CC9900"/>
          </w:tcPr>
          <w:p w:rsidR="00B2601B" w:rsidRDefault="00B2601B"/>
        </w:tc>
      </w:tr>
      <w:tr w:rsidR="00845987" w:rsidTr="00B2601B">
        <w:tc>
          <w:tcPr>
            <w:tcW w:w="1368" w:type="dxa"/>
          </w:tcPr>
          <w:p w:rsidR="00845987" w:rsidRDefault="00B2601B">
            <w:r>
              <w:t xml:space="preserve">Area </w:t>
            </w:r>
            <w:r w:rsidR="00845987">
              <w:t>Low</w:t>
            </w:r>
          </w:p>
        </w:tc>
        <w:tc>
          <w:tcPr>
            <w:tcW w:w="574" w:type="dxa"/>
            <w:shd w:val="clear" w:color="auto" w:fill="D99594" w:themeFill="accent2" w:themeFillTint="99"/>
          </w:tcPr>
          <w:p w:rsidR="00845987" w:rsidRDefault="00845987"/>
        </w:tc>
      </w:tr>
      <w:tr w:rsidR="00B2601B" w:rsidTr="00B2601B">
        <w:tc>
          <w:tcPr>
            <w:tcW w:w="1368" w:type="dxa"/>
          </w:tcPr>
          <w:p w:rsidR="00B2601B" w:rsidRDefault="00B2601B">
            <w:r>
              <w:t>Rubric Low</w:t>
            </w:r>
          </w:p>
        </w:tc>
        <w:tc>
          <w:tcPr>
            <w:tcW w:w="574" w:type="dxa"/>
            <w:shd w:val="clear" w:color="auto" w:fill="943634" w:themeFill="accent2" w:themeFillShade="BF"/>
          </w:tcPr>
          <w:p w:rsidR="00B2601B" w:rsidRDefault="00B2601B"/>
        </w:tc>
      </w:tr>
    </w:tbl>
    <w:p w:rsidR="00845987" w:rsidRDefault="00845987"/>
    <w:p w:rsidR="00845987" w:rsidRDefault="00845987"/>
    <w:sectPr w:rsidR="00845987" w:rsidSect="003126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5D"/>
    <w:rsid w:val="001F3DBB"/>
    <w:rsid w:val="00312614"/>
    <w:rsid w:val="00332259"/>
    <w:rsid w:val="003A2E94"/>
    <w:rsid w:val="00845987"/>
    <w:rsid w:val="00B2601B"/>
    <w:rsid w:val="00B8585D"/>
    <w:rsid w:val="00D86A31"/>
    <w:rsid w:val="00E4276D"/>
    <w:rsid w:val="00FA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 Kopani</cp:lastModifiedBy>
  <cp:revision>1</cp:revision>
  <dcterms:created xsi:type="dcterms:W3CDTF">2013-01-21T18:27:00Z</dcterms:created>
  <dcterms:modified xsi:type="dcterms:W3CDTF">2013-01-22T00:43:00Z</dcterms:modified>
</cp:coreProperties>
</file>