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36" w:rsidRDefault="00F80336" w:rsidP="00F80336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MARKETING DEPARTMENT ASSESSMENT PROJECT</w:t>
      </w:r>
    </w:p>
    <w:p w:rsidR="00F80336" w:rsidRDefault="00F80336" w:rsidP="00F8033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MAR4803 SPRING 2011</w:t>
      </w:r>
    </w:p>
    <w:p w:rsidR="00F80336" w:rsidRDefault="00F80336" w:rsidP="00F8033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 REPORT</w:t>
      </w:r>
    </w:p>
    <w:p w:rsidR="00F80336" w:rsidRDefault="00EE4C46" w:rsidP="00F8033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August</w:t>
      </w:r>
      <w:r w:rsidR="00F80336">
        <w:rPr>
          <w:b/>
          <w:sz w:val="24"/>
          <w:szCs w:val="24"/>
        </w:rPr>
        <w:t xml:space="preserve"> 2011</w:t>
      </w:r>
    </w:p>
    <w:p w:rsidR="00F80336" w:rsidRDefault="00F80336" w:rsidP="00F80336">
      <w:pPr>
        <w:spacing w:after="0" w:line="240" w:lineRule="auto"/>
        <w:rPr>
          <w:b/>
          <w:sz w:val="24"/>
          <w:szCs w:val="24"/>
        </w:rPr>
      </w:pPr>
    </w:p>
    <w:p w:rsidR="00F80336" w:rsidRDefault="00F80336" w:rsidP="00F8033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To: </w:t>
      </w:r>
      <w:r>
        <w:rPr>
          <w:b/>
          <w:sz w:val="24"/>
          <w:szCs w:val="24"/>
        </w:rPr>
        <w:tab/>
        <w:t>Dr. Jim Gray</w:t>
      </w:r>
    </w:p>
    <w:p w:rsidR="00F80336" w:rsidRDefault="00F80336" w:rsidP="00F8033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Dr. Marc Rhorer</w:t>
      </w:r>
    </w:p>
    <w:p w:rsidR="00F80336" w:rsidRDefault="00F80336" w:rsidP="00F80336">
      <w:pPr>
        <w:spacing w:after="0" w:line="240" w:lineRule="auto"/>
        <w:rPr>
          <w:b/>
          <w:sz w:val="24"/>
          <w:szCs w:val="24"/>
        </w:rPr>
      </w:pPr>
    </w:p>
    <w:p w:rsidR="00F80336" w:rsidRDefault="00F80336" w:rsidP="00F8033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From:</w:t>
      </w:r>
      <w:r>
        <w:rPr>
          <w:b/>
          <w:sz w:val="24"/>
          <w:szCs w:val="24"/>
        </w:rPr>
        <w:tab/>
        <w:t>Dr. Ann R. Root</w:t>
      </w:r>
    </w:p>
    <w:p w:rsidR="00F80336" w:rsidRDefault="00F80336" w:rsidP="00F80336">
      <w:pPr>
        <w:spacing w:after="0" w:line="240" w:lineRule="auto"/>
        <w:jc w:val="center"/>
        <w:rPr>
          <w:b/>
          <w:sz w:val="24"/>
          <w:szCs w:val="24"/>
        </w:rPr>
      </w:pPr>
    </w:p>
    <w:p w:rsidR="00F80336" w:rsidRDefault="00F80336" w:rsidP="00F80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 spring of 2011, the Department of Marketing implemented an Assessment on 4 key skill areas in eight sections of MAR4803, Marketing Strategy, a COB marketing requirement. This Assessment was administered across 2 campuses, distance learning and day/even</w:t>
      </w:r>
      <w:r w:rsidR="00C33E2A">
        <w:rPr>
          <w:sz w:val="24"/>
          <w:szCs w:val="24"/>
        </w:rPr>
        <w:t>ing time periods to a total of</w:t>
      </w:r>
      <w:r>
        <w:rPr>
          <w:sz w:val="24"/>
          <w:szCs w:val="24"/>
        </w:rPr>
        <w:t xml:space="preserve"> </w:t>
      </w:r>
      <w:r w:rsidR="00C33E2A">
        <w:rPr>
          <w:sz w:val="24"/>
          <w:szCs w:val="24"/>
        </w:rPr>
        <w:t>164</w:t>
      </w:r>
      <w:r>
        <w:rPr>
          <w:sz w:val="24"/>
          <w:szCs w:val="24"/>
        </w:rPr>
        <w:t xml:space="preserve"> students. The purpose of the Assessment was to measure the students’ Oral Communication, Written Communication, Critical Thinking and Technical skills. </w:t>
      </w:r>
    </w:p>
    <w:p w:rsidR="00F80336" w:rsidRDefault="00F80336" w:rsidP="00F80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results were drawn from a statistical analysis of the MAR4803 Assessment data:</w:t>
      </w:r>
    </w:p>
    <w:p w:rsidR="00F80336" w:rsidRDefault="00F80336" w:rsidP="00F80336">
      <w:pPr>
        <w:spacing w:after="0" w:line="240" w:lineRule="auto"/>
        <w:rPr>
          <w:sz w:val="24"/>
          <w:szCs w:val="24"/>
        </w:rPr>
      </w:pPr>
    </w:p>
    <w:p w:rsidR="00F80336" w:rsidRDefault="00F80336" w:rsidP="00F803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0336">
        <w:rPr>
          <w:sz w:val="24"/>
          <w:szCs w:val="24"/>
        </w:rPr>
        <w:t>The correlation between the students</w:t>
      </w:r>
      <w:r w:rsidR="00EE4C46">
        <w:rPr>
          <w:sz w:val="24"/>
          <w:szCs w:val="24"/>
        </w:rPr>
        <w:t>’</w:t>
      </w:r>
      <w:r w:rsidRPr="00F80336">
        <w:rPr>
          <w:sz w:val="24"/>
          <w:szCs w:val="24"/>
        </w:rPr>
        <w:t xml:space="preserve"> performance on each ski</w:t>
      </w:r>
      <w:r w:rsidR="006273F5">
        <w:rPr>
          <w:sz w:val="24"/>
          <w:szCs w:val="24"/>
        </w:rPr>
        <w:t>ll and their final course grade</w:t>
      </w:r>
      <w:r w:rsidRPr="00F80336">
        <w:rPr>
          <w:sz w:val="24"/>
          <w:szCs w:val="24"/>
        </w:rPr>
        <w:t xml:space="preserve"> varied from</w:t>
      </w:r>
      <w:r w:rsidR="00EE4C46">
        <w:rPr>
          <w:sz w:val="24"/>
          <w:szCs w:val="24"/>
        </w:rPr>
        <w:t xml:space="preserve"> .45 to .71, with the lowest correlation </w:t>
      </w:r>
      <w:r w:rsidR="006273F5">
        <w:rPr>
          <w:sz w:val="24"/>
          <w:szCs w:val="24"/>
        </w:rPr>
        <w:t xml:space="preserve">arising </w:t>
      </w:r>
      <w:r w:rsidR="00EE4C46">
        <w:rPr>
          <w:sz w:val="24"/>
          <w:szCs w:val="24"/>
        </w:rPr>
        <w:t xml:space="preserve">on Oral Communication </w:t>
      </w:r>
      <w:r w:rsidR="006273F5">
        <w:rPr>
          <w:sz w:val="24"/>
          <w:szCs w:val="24"/>
        </w:rPr>
        <w:t>S</w:t>
      </w:r>
      <w:r w:rsidR="00EE4C46">
        <w:rPr>
          <w:sz w:val="24"/>
          <w:szCs w:val="24"/>
        </w:rPr>
        <w:t>kills. (s</w:t>
      </w:r>
      <w:r w:rsidRPr="00F80336">
        <w:rPr>
          <w:sz w:val="24"/>
          <w:szCs w:val="24"/>
        </w:rPr>
        <w:t>ee Exhibit A).</w:t>
      </w:r>
    </w:p>
    <w:p w:rsidR="00F80336" w:rsidRDefault="00F80336" w:rsidP="00F80336">
      <w:pPr>
        <w:pStyle w:val="ListParagraph"/>
        <w:spacing w:after="0" w:line="240" w:lineRule="auto"/>
        <w:rPr>
          <w:sz w:val="24"/>
          <w:szCs w:val="24"/>
        </w:rPr>
      </w:pPr>
      <w:r w:rsidRPr="00F80336">
        <w:rPr>
          <w:sz w:val="24"/>
          <w:szCs w:val="24"/>
        </w:rPr>
        <w:t xml:space="preserve">  </w:t>
      </w:r>
    </w:p>
    <w:p w:rsidR="00F80336" w:rsidRDefault="00F80336" w:rsidP="00F803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47F2B">
        <w:rPr>
          <w:sz w:val="24"/>
          <w:szCs w:val="24"/>
        </w:rPr>
        <w:t>Correlation results var</w:t>
      </w:r>
      <w:r w:rsidR="003E15E6" w:rsidRPr="00647F2B">
        <w:rPr>
          <w:sz w:val="24"/>
          <w:szCs w:val="24"/>
        </w:rPr>
        <w:t>ied</w:t>
      </w:r>
      <w:r w:rsidR="00184585" w:rsidRPr="00647F2B">
        <w:rPr>
          <w:sz w:val="24"/>
          <w:szCs w:val="24"/>
        </w:rPr>
        <w:t xml:space="preserve"> </w:t>
      </w:r>
      <w:r w:rsidR="003E15E6" w:rsidRPr="00647F2B">
        <w:rPr>
          <w:sz w:val="24"/>
          <w:szCs w:val="24"/>
        </w:rPr>
        <w:t xml:space="preserve">across campuses </w:t>
      </w:r>
      <w:r w:rsidR="00C06E7F" w:rsidRPr="00647F2B">
        <w:rPr>
          <w:sz w:val="24"/>
          <w:szCs w:val="24"/>
        </w:rPr>
        <w:t xml:space="preserve">from </w:t>
      </w:r>
      <w:r w:rsidR="00EE4C46" w:rsidRPr="00647F2B">
        <w:rPr>
          <w:sz w:val="24"/>
          <w:szCs w:val="24"/>
        </w:rPr>
        <w:t>.26 to .79</w:t>
      </w:r>
      <w:r w:rsidRPr="00647F2B">
        <w:rPr>
          <w:sz w:val="24"/>
          <w:szCs w:val="24"/>
        </w:rPr>
        <w:t xml:space="preserve"> </w:t>
      </w:r>
      <w:r w:rsidR="00184585" w:rsidRPr="00647F2B">
        <w:rPr>
          <w:sz w:val="24"/>
          <w:szCs w:val="24"/>
        </w:rPr>
        <w:t xml:space="preserve">with the lowest correlation centering on </w:t>
      </w:r>
      <w:r w:rsidR="00C06E7F" w:rsidRPr="00647F2B">
        <w:rPr>
          <w:sz w:val="24"/>
          <w:szCs w:val="24"/>
        </w:rPr>
        <w:t xml:space="preserve">Oral </w:t>
      </w:r>
      <w:r w:rsidR="00184585" w:rsidRPr="00647F2B">
        <w:rPr>
          <w:sz w:val="24"/>
          <w:szCs w:val="24"/>
        </w:rPr>
        <w:t xml:space="preserve">Communication Skills and the Davie Campus. As for time periods, the correlation results varied from </w:t>
      </w:r>
      <w:r w:rsidR="00C06E7F" w:rsidRPr="00647F2B">
        <w:rPr>
          <w:sz w:val="24"/>
          <w:szCs w:val="24"/>
        </w:rPr>
        <w:t xml:space="preserve">-.15 to .71, with the lowest correlation focusing on Oral Communication Skills </w:t>
      </w:r>
      <w:r w:rsidRPr="00647F2B">
        <w:rPr>
          <w:sz w:val="24"/>
          <w:szCs w:val="24"/>
        </w:rPr>
        <w:t>and</w:t>
      </w:r>
      <w:r w:rsidR="00647F2B" w:rsidRPr="00647F2B">
        <w:rPr>
          <w:sz w:val="24"/>
          <w:szCs w:val="24"/>
        </w:rPr>
        <w:t xml:space="preserve"> Night classes</w:t>
      </w:r>
      <w:r w:rsidRPr="00647F2B">
        <w:rPr>
          <w:sz w:val="24"/>
          <w:szCs w:val="24"/>
        </w:rPr>
        <w:t xml:space="preserve"> (see Exhibit B</w:t>
      </w:r>
      <w:r w:rsidR="00647F2B">
        <w:rPr>
          <w:sz w:val="24"/>
          <w:szCs w:val="24"/>
        </w:rPr>
        <w:t>).</w:t>
      </w:r>
    </w:p>
    <w:p w:rsidR="006273F5" w:rsidRDefault="006273F5" w:rsidP="006273F5">
      <w:pPr>
        <w:spacing w:after="0" w:line="240" w:lineRule="auto"/>
        <w:rPr>
          <w:sz w:val="24"/>
          <w:szCs w:val="24"/>
        </w:rPr>
      </w:pPr>
    </w:p>
    <w:p w:rsidR="00647F2B" w:rsidRPr="006273F5" w:rsidRDefault="00647F2B" w:rsidP="006273F5">
      <w:pPr>
        <w:spacing w:after="0" w:line="240" w:lineRule="auto"/>
        <w:rPr>
          <w:sz w:val="24"/>
          <w:szCs w:val="24"/>
        </w:rPr>
      </w:pPr>
      <w:r w:rsidRPr="006273F5">
        <w:rPr>
          <w:sz w:val="24"/>
          <w:szCs w:val="24"/>
        </w:rPr>
        <w:t>The DSL class was not able to obtain Oral Communication sco</w:t>
      </w:r>
      <w:r w:rsidR="006273F5" w:rsidRPr="006273F5">
        <w:rPr>
          <w:sz w:val="24"/>
          <w:szCs w:val="24"/>
        </w:rPr>
        <w:t>res due to technical issues. But</w:t>
      </w:r>
      <w:r w:rsidRPr="006273F5">
        <w:rPr>
          <w:sz w:val="24"/>
          <w:szCs w:val="24"/>
        </w:rPr>
        <w:t xml:space="preserve"> it should be noted that the correlations on the other 3 skills were on par with average correlations for all classes.</w:t>
      </w:r>
    </w:p>
    <w:p w:rsidR="006273F5" w:rsidRDefault="006273F5" w:rsidP="006273F5">
      <w:pPr>
        <w:spacing w:after="0" w:line="240" w:lineRule="auto"/>
        <w:rPr>
          <w:sz w:val="24"/>
          <w:szCs w:val="24"/>
        </w:rPr>
      </w:pPr>
    </w:p>
    <w:p w:rsidR="00F80336" w:rsidRPr="006273F5" w:rsidRDefault="00F80336" w:rsidP="006273F5">
      <w:pPr>
        <w:spacing w:after="0" w:line="240" w:lineRule="auto"/>
        <w:rPr>
          <w:sz w:val="24"/>
          <w:szCs w:val="24"/>
        </w:rPr>
      </w:pPr>
      <w:r w:rsidRPr="006273F5">
        <w:rPr>
          <w:sz w:val="24"/>
          <w:szCs w:val="24"/>
        </w:rPr>
        <w:t>This data cannot be compared to 2010 since differen</w:t>
      </w:r>
      <w:r w:rsidR="00647F2B" w:rsidRPr="006273F5">
        <w:rPr>
          <w:sz w:val="24"/>
          <w:szCs w:val="24"/>
        </w:rPr>
        <w:t xml:space="preserve">t data was collected that year, e.g. </w:t>
      </w:r>
      <w:r w:rsidRPr="006273F5">
        <w:rPr>
          <w:sz w:val="24"/>
          <w:szCs w:val="24"/>
        </w:rPr>
        <w:t>a multiple choice test which focused on the ability to read and apply marketing research data</w:t>
      </w:r>
      <w:r w:rsidR="00647F2B" w:rsidRPr="006273F5">
        <w:rPr>
          <w:sz w:val="24"/>
          <w:szCs w:val="24"/>
        </w:rPr>
        <w:t xml:space="preserve"> was given in 2010</w:t>
      </w:r>
      <w:r w:rsidR="00543B68" w:rsidRPr="006273F5">
        <w:rPr>
          <w:sz w:val="24"/>
          <w:szCs w:val="24"/>
        </w:rPr>
        <w:t>.</w:t>
      </w:r>
    </w:p>
    <w:p w:rsidR="00F80336" w:rsidRDefault="00F80336" w:rsidP="00F80336">
      <w:pPr>
        <w:spacing w:after="0" w:line="240" w:lineRule="auto"/>
        <w:rPr>
          <w:sz w:val="24"/>
          <w:szCs w:val="24"/>
        </w:rPr>
      </w:pPr>
    </w:p>
    <w:p w:rsidR="00F80336" w:rsidRDefault="00F80336" w:rsidP="00F80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on these results, the following recommendations</w:t>
      </w:r>
      <w:r w:rsidR="00184585">
        <w:rPr>
          <w:sz w:val="24"/>
          <w:szCs w:val="24"/>
        </w:rPr>
        <w:t xml:space="preserve"> are </w:t>
      </w:r>
      <w:r>
        <w:rPr>
          <w:sz w:val="24"/>
          <w:szCs w:val="24"/>
        </w:rPr>
        <w:t xml:space="preserve">suggested for the </w:t>
      </w:r>
      <w:r w:rsidR="00184585">
        <w:rPr>
          <w:sz w:val="24"/>
          <w:szCs w:val="24"/>
        </w:rPr>
        <w:t xml:space="preserve">Spring </w:t>
      </w:r>
      <w:r w:rsidR="00647F2B">
        <w:rPr>
          <w:sz w:val="24"/>
          <w:szCs w:val="24"/>
        </w:rPr>
        <w:t>2012 MAR4803</w:t>
      </w:r>
      <w:r>
        <w:rPr>
          <w:sz w:val="24"/>
          <w:szCs w:val="24"/>
        </w:rPr>
        <w:t xml:space="preserve"> Assessment Project:</w:t>
      </w:r>
    </w:p>
    <w:p w:rsidR="00647F2B" w:rsidRDefault="00647F2B" w:rsidP="00F80336">
      <w:pPr>
        <w:spacing w:after="0" w:line="240" w:lineRule="auto"/>
        <w:rPr>
          <w:sz w:val="24"/>
          <w:szCs w:val="24"/>
        </w:rPr>
      </w:pPr>
    </w:p>
    <w:p w:rsidR="00647F2B" w:rsidRDefault="00647F2B" w:rsidP="00647F2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Improve Oral Communication Skills by introducing the pre-business students to presentations in their Freshman SLS-1503 (Learning Strategies and Human Development) course taught by faculty in the business school.</w:t>
      </w:r>
    </w:p>
    <w:p w:rsidR="00647F2B" w:rsidRDefault="00647F2B" w:rsidP="00647F2B">
      <w:pPr>
        <w:spacing w:after="0" w:line="240" w:lineRule="auto"/>
        <w:rPr>
          <w:sz w:val="24"/>
          <w:szCs w:val="24"/>
        </w:rPr>
      </w:pPr>
    </w:p>
    <w:p w:rsidR="00647F2B" w:rsidRDefault="00647F2B" w:rsidP="00647F2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Improve Oral Communication Skills by introducing the sophomore business students to presentations in their </w:t>
      </w:r>
      <w:proofErr w:type="gramStart"/>
      <w:r>
        <w:rPr>
          <w:sz w:val="24"/>
          <w:szCs w:val="24"/>
        </w:rPr>
        <w:t xml:space="preserve">ENC  </w:t>
      </w:r>
      <w:r w:rsidR="000C2C56">
        <w:rPr>
          <w:sz w:val="24"/>
          <w:szCs w:val="24"/>
        </w:rPr>
        <w:t>3213</w:t>
      </w:r>
      <w:proofErr w:type="gramEnd"/>
      <w:r>
        <w:rPr>
          <w:sz w:val="24"/>
          <w:szCs w:val="24"/>
        </w:rPr>
        <w:t xml:space="preserve"> class</w:t>
      </w:r>
      <w:r w:rsidR="000C2C56">
        <w:rPr>
          <w:sz w:val="24"/>
          <w:szCs w:val="24"/>
        </w:rPr>
        <w:t xml:space="preserve"> (to begin in fall 2011).</w:t>
      </w:r>
    </w:p>
    <w:p w:rsidR="00647F2B" w:rsidRPr="00647F2B" w:rsidRDefault="00647F2B" w:rsidP="00647F2B">
      <w:pPr>
        <w:pStyle w:val="ListParagraph"/>
        <w:rPr>
          <w:sz w:val="24"/>
          <w:szCs w:val="24"/>
        </w:rPr>
      </w:pPr>
    </w:p>
    <w:p w:rsidR="00647F2B" w:rsidRDefault="00647F2B" w:rsidP="00647F2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Improve Oral Communication Skills by providing “Best Practice” information from our graduate communication department to juniors and seniors in the business school.</w:t>
      </w:r>
    </w:p>
    <w:p w:rsidR="00647F2B" w:rsidRPr="00647F2B" w:rsidRDefault="00647F2B" w:rsidP="00647F2B">
      <w:pPr>
        <w:pStyle w:val="ListParagraph"/>
        <w:rPr>
          <w:sz w:val="24"/>
          <w:szCs w:val="24"/>
        </w:rPr>
      </w:pPr>
    </w:p>
    <w:p w:rsidR="00647F2B" w:rsidRPr="00647F2B" w:rsidRDefault="00647F2B" w:rsidP="00647F2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Improve Written, Critical Thinking and Technical Skills through continued emphasis on case/project analyses in all of the 4000 level marketing courses.</w:t>
      </w:r>
    </w:p>
    <w:p w:rsidR="00F80336" w:rsidRDefault="00F80336" w:rsidP="00F80336">
      <w:pPr>
        <w:spacing w:after="0" w:line="240" w:lineRule="auto"/>
        <w:rPr>
          <w:sz w:val="24"/>
          <w:szCs w:val="24"/>
        </w:rPr>
      </w:pPr>
    </w:p>
    <w:p w:rsidR="00F80336" w:rsidRDefault="00F80336" w:rsidP="00F80336"/>
    <w:p w:rsidR="00AF63CF" w:rsidRDefault="00AF63CF"/>
    <w:sectPr w:rsidR="00AF63CF" w:rsidSect="005E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5CE7"/>
    <w:multiLevelType w:val="hybridMultilevel"/>
    <w:tmpl w:val="C8ACF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A4316"/>
    <w:multiLevelType w:val="hybridMultilevel"/>
    <w:tmpl w:val="5D5C09B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22AC7"/>
    <w:multiLevelType w:val="hybridMultilevel"/>
    <w:tmpl w:val="36F2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36"/>
    <w:rsid w:val="000C2C56"/>
    <w:rsid w:val="00184585"/>
    <w:rsid w:val="003E15E6"/>
    <w:rsid w:val="00543B68"/>
    <w:rsid w:val="006273F5"/>
    <w:rsid w:val="00647F2B"/>
    <w:rsid w:val="00921724"/>
    <w:rsid w:val="00A70CC8"/>
    <w:rsid w:val="00AF63CF"/>
    <w:rsid w:val="00C06E7F"/>
    <w:rsid w:val="00C33E2A"/>
    <w:rsid w:val="00EE4C46"/>
    <w:rsid w:val="00F8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aroot</dc:creator>
  <cp:lastModifiedBy>Marc</cp:lastModifiedBy>
  <cp:revision>2</cp:revision>
  <dcterms:created xsi:type="dcterms:W3CDTF">2012-11-16T16:53:00Z</dcterms:created>
  <dcterms:modified xsi:type="dcterms:W3CDTF">2012-11-16T16:53:00Z</dcterms:modified>
</cp:coreProperties>
</file>