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From: </w:t>
      </w:r>
      <w:r>
        <w:rPr>
          <w:rFonts w:ascii="Calibri" w:hAnsi="Calibri" w:cs="Calibri"/>
          <w:sz w:val="30"/>
          <w:szCs w:val="30"/>
        </w:rPr>
        <w:t>Emily Stockard &lt;</w:t>
      </w:r>
      <w:hyperlink r:id="rId5" w:history="1">
        <w:r>
          <w:rPr>
            <w:rFonts w:ascii="Calibri" w:hAnsi="Calibri" w:cs="Calibri"/>
            <w:color w:val="0000F5"/>
            <w:sz w:val="30"/>
            <w:szCs w:val="30"/>
            <w:u w:val="single" w:color="0000F5"/>
          </w:rPr>
          <w:t>stockard@fau.edu</w:t>
        </w:r>
      </w:hyperlink>
      <w:r>
        <w:rPr>
          <w:rFonts w:ascii="Calibri" w:hAnsi="Calibri" w:cs="Calibri"/>
          <w:sz w:val="30"/>
          <w:szCs w:val="30"/>
        </w:rPr>
        <w:t>&gt;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Date: </w:t>
      </w:r>
      <w:r>
        <w:rPr>
          <w:rFonts w:ascii="Calibri" w:hAnsi="Calibri" w:cs="Calibri"/>
          <w:sz w:val="30"/>
          <w:szCs w:val="30"/>
        </w:rPr>
        <w:t>Friday, January 27, 2012 1:52 PM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To: </w:t>
      </w:r>
      <w:r>
        <w:rPr>
          <w:rFonts w:ascii="Calibri" w:hAnsi="Calibri" w:cs="Calibri"/>
          <w:sz w:val="30"/>
          <w:szCs w:val="30"/>
        </w:rPr>
        <w:t>"</w:t>
      </w:r>
      <w:hyperlink r:id="rId6" w:history="1">
        <w:r>
          <w:rPr>
            <w:rFonts w:ascii="Calibri" w:hAnsi="Calibri" w:cs="Calibri"/>
            <w:color w:val="0000F5"/>
            <w:sz w:val="30"/>
            <w:szCs w:val="30"/>
            <w:u w:val="single" w:color="0000F5"/>
          </w:rPr>
          <w:t>ralhatta@fau.edu</w:t>
        </w:r>
      </w:hyperlink>
      <w:r>
        <w:rPr>
          <w:rFonts w:ascii="Calibri" w:hAnsi="Calibri" w:cs="Calibri"/>
          <w:sz w:val="30"/>
          <w:szCs w:val="30"/>
        </w:rPr>
        <w:t>" &lt;</w:t>
      </w:r>
      <w:hyperlink r:id="rId7" w:history="1">
        <w:r>
          <w:rPr>
            <w:rFonts w:ascii="Calibri" w:hAnsi="Calibri" w:cs="Calibri"/>
            <w:color w:val="0000F5"/>
            <w:sz w:val="30"/>
            <w:szCs w:val="30"/>
            <w:u w:val="single" w:color="0000F5"/>
          </w:rPr>
          <w:t>ralhatta@fau.edu</w:t>
        </w:r>
      </w:hyperlink>
      <w:r>
        <w:rPr>
          <w:rFonts w:ascii="Calibri" w:hAnsi="Calibri" w:cs="Calibri"/>
          <w:sz w:val="30"/>
          <w:szCs w:val="30"/>
        </w:rPr>
        <w:t>&gt;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Cc: </w:t>
      </w:r>
      <w:r>
        <w:rPr>
          <w:rFonts w:ascii="Calibri" w:hAnsi="Calibri" w:cs="Calibri"/>
          <w:sz w:val="30"/>
          <w:szCs w:val="30"/>
        </w:rPr>
        <w:t>Andrew Furman &lt;</w:t>
      </w:r>
      <w:hyperlink r:id="rId8" w:history="1">
        <w:r>
          <w:rPr>
            <w:rFonts w:ascii="Calibri" w:hAnsi="Calibri" w:cs="Calibri"/>
            <w:color w:val="0000F5"/>
            <w:sz w:val="30"/>
            <w:szCs w:val="30"/>
            <w:u w:val="single" w:color="0000F5"/>
          </w:rPr>
          <w:t>afurman@fau.edu</w:t>
        </w:r>
      </w:hyperlink>
      <w:r>
        <w:rPr>
          <w:rFonts w:ascii="Calibri" w:hAnsi="Calibri" w:cs="Calibri"/>
          <w:sz w:val="30"/>
          <w:szCs w:val="30"/>
        </w:rPr>
        <w:t>&gt;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Subject: </w:t>
      </w:r>
      <w:r>
        <w:rPr>
          <w:rFonts w:ascii="Calibri" w:hAnsi="Calibri" w:cs="Calibri"/>
          <w:sz w:val="30"/>
          <w:szCs w:val="30"/>
        </w:rPr>
        <w:t>4th Outcome for BA Assessment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Rebecca, Could you please forward this to </w:t>
      </w:r>
      <w:proofErr w:type="gramStart"/>
      <w:r>
        <w:rPr>
          <w:rFonts w:ascii="Calibri" w:hAnsi="Calibri" w:cs="Calibri"/>
          <w:sz w:val="28"/>
          <w:szCs w:val="28"/>
        </w:rPr>
        <w:t>all our</w:t>
      </w:r>
      <w:proofErr w:type="gramEnd"/>
      <w:r>
        <w:rPr>
          <w:rFonts w:ascii="Calibri" w:hAnsi="Calibri" w:cs="Calibri"/>
          <w:sz w:val="28"/>
          <w:szCs w:val="28"/>
        </w:rPr>
        <w:t xml:space="preserve"> faculty who teach upper division literature courses?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Thanks,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Emily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Hello all,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Based on the discussion at last week's faculty meeting, I wrote up a 4th Outcome for assessing our BA program. 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Here it is, as I incorporated it into our new plan for assessment (2011-2012).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Just to remind you, for the next assessment cycle, in which we will be looking at courses that satisfy the Literature requirement (categories 1 and 2 on the major checklist), we wanted to emphasize use of direct quotations.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was also talk of constructing essay prompts that instruct students directly in their use of quotations.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you can see below, I describe the outcome we will be looking for in this regard and am sending it to you, as Andy suggested, so that we can all be on the same page.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Emily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Outcome 4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Students will use direct quotation in support of a thesis.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Quotations will be: sufficient in number, pertinent to the argument, of appropriate length, syntactically correct (that is correctly incorporated within the student's own writing), and correctly cited.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Implementing Strategy</w:t>
      </w:r>
      <w:r>
        <w:rPr>
          <w:rFonts w:ascii="Verdana" w:hAnsi="Verdana" w:cs="Verdana"/>
          <w:sz w:val="22"/>
          <w:szCs w:val="22"/>
        </w:rPr>
        <w:t>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This, the fourth outcome in the assessment plan, will change with each assessment cycle, as determined by the full faculty in discussion. The outcome will target a particular area of interest, to be assessed in the courses stipulated in the assessment rotation.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Assessment Method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The faculty ranking the student work will make a separate assessment of the particular area of emphasis. The rankings will be made in accordance with the published rubric, but drawn up specifically by the faculty committee.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Criterion for success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The committee will compare the percentages of students who receive Competent, Strong, and Superior ratings. 80% should receive at least Competent; 10% should receive Superior; 40% should be ranked Strong. </w:t>
      </w:r>
    </w:p>
    <w:p w:rsidR="00595826" w:rsidRDefault="00595826" w:rsidP="0059582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41F3E" w:rsidRDefault="00A41F3E">
      <w:bookmarkStart w:id="0" w:name="_GoBack"/>
      <w:bookmarkEnd w:id="0"/>
    </w:p>
    <w:sectPr w:rsidR="00A41F3E" w:rsidSect="00A71F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26"/>
    <w:rsid w:val="00595826"/>
    <w:rsid w:val="00A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8D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tockard@fau.edu" TargetMode="External"/><Relationship Id="rId6" Type="http://schemas.openxmlformats.org/officeDocument/2006/relationships/hyperlink" Target="mailto:ralhatta@fau.edu" TargetMode="External"/><Relationship Id="rId7" Type="http://schemas.openxmlformats.org/officeDocument/2006/relationships/hyperlink" Target="mailto:ralhatta@fau.edu" TargetMode="External"/><Relationship Id="rId8" Type="http://schemas.openxmlformats.org/officeDocument/2006/relationships/hyperlink" Target="mailto:afurman@fa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Macintosh Word</Application>
  <DocSecurity>0</DocSecurity>
  <Lines>15</Lines>
  <Paragraphs>4</Paragraphs>
  <ScaleCrop>false</ScaleCrop>
  <Company>FAU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Stockard</dc:creator>
  <cp:keywords/>
  <dc:description/>
  <cp:lastModifiedBy>Emily Stockard</cp:lastModifiedBy>
  <cp:revision>1</cp:revision>
  <dcterms:created xsi:type="dcterms:W3CDTF">2012-04-26T13:33:00Z</dcterms:created>
  <dcterms:modified xsi:type="dcterms:W3CDTF">2012-04-26T13:34:00Z</dcterms:modified>
</cp:coreProperties>
</file>