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22" w:rsidRDefault="00950873" w:rsidP="000E0F22">
      <w:pPr>
        <w:rPr>
          <w:sz w:val="36"/>
          <w:szCs w:val="36"/>
        </w:rPr>
      </w:pPr>
      <w:r>
        <w:rPr>
          <w:sz w:val="36"/>
          <w:szCs w:val="36"/>
        </w:rPr>
        <w:t>WDC TENTATIVE AGENDA (as of 3-26</w:t>
      </w:r>
      <w:bookmarkStart w:id="0" w:name="_GoBack"/>
      <w:bookmarkEnd w:id="0"/>
      <w:r w:rsidR="000E0F22">
        <w:rPr>
          <w:sz w:val="36"/>
          <w:szCs w:val="36"/>
        </w:rPr>
        <w:t>-12)</w:t>
      </w:r>
    </w:p>
    <w:p w:rsidR="000E0F22" w:rsidRDefault="000E0F22" w:rsidP="000E0F22">
      <w:pPr>
        <w:rPr>
          <w:sz w:val="36"/>
          <w:szCs w:val="36"/>
        </w:rPr>
      </w:pPr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  Tuesday, March 27, 2012</w:t>
      </w:r>
    </w:p>
    <w:p w:rsidR="000E0F22" w:rsidRDefault="000E0F22" w:rsidP="000E0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Time:  10:45-11:15 CONFIRMED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Congressman Allen West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1708 Longworth HOB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JoBeth Wood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202-225-3026</w:t>
      </w:r>
    </w:p>
    <w:p w:rsidR="000E0F22" w:rsidRDefault="00950873" w:rsidP="000E0F22">
      <w:pPr>
        <w:rPr>
          <w:sz w:val="24"/>
          <w:szCs w:val="24"/>
        </w:rPr>
      </w:pPr>
      <w:hyperlink r:id="rId5" w:history="1">
        <w:r w:rsidR="000E0F22">
          <w:rPr>
            <w:rStyle w:val="Hyperlink"/>
            <w:sz w:val="24"/>
            <w:szCs w:val="24"/>
          </w:rPr>
          <w:t>jobeth.wood@mail.house.gov</w:t>
        </w:r>
      </w:hyperlink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Time:  11:30-11:45 CONFIRMED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Congressman Tom Rooney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1529 Longworth HOB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Michelle Reinshuttle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202-225-5792</w:t>
      </w:r>
    </w:p>
    <w:p w:rsidR="000E0F22" w:rsidRDefault="00950873" w:rsidP="000E0F22">
      <w:hyperlink r:id="rId6" w:history="1">
        <w:r w:rsidR="000E0F22">
          <w:rPr>
            <w:rStyle w:val="Hyperlink"/>
            <w:sz w:val="24"/>
            <w:szCs w:val="24"/>
          </w:rPr>
          <w:t>michelle.reinshuttle@mail.house.gov</w:t>
        </w:r>
      </w:hyperlink>
    </w:p>
    <w:p w:rsidR="000E0F22" w:rsidRDefault="000E0F22" w:rsidP="000E0F22"/>
    <w:p w:rsidR="000E0F22" w:rsidRDefault="000E0F22" w:rsidP="000E0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Time:  12:30 CONF</w:t>
      </w:r>
      <w:r w:rsidR="00191FB1">
        <w:rPr>
          <w:b/>
          <w:bCs/>
          <w:sz w:val="24"/>
          <w:szCs w:val="24"/>
        </w:rPr>
        <w:t>IRMED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Congressman Ted Deutch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1024 Longworth HOB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Alex in Boca if needed 561-988-6302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DC Number: 202-225-3001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Felicia Goldstein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561-866-4152</w:t>
      </w:r>
    </w:p>
    <w:p w:rsidR="000E0F22" w:rsidRDefault="00950873" w:rsidP="000E0F22">
      <w:hyperlink r:id="rId7" w:history="1">
        <w:r w:rsidR="000E0F22">
          <w:rPr>
            <w:rStyle w:val="Hyperlink"/>
            <w:sz w:val="24"/>
            <w:szCs w:val="24"/>
          </w:rPr>
          <w:t>alex.rocha@mail.house.gov</w:t>
        </w:r>
      </w:hyperlink>
    </w:p>
    <w:p w:rsidR="000E0F22" w:rsidRDefault="00950873" w:rsidP="000E0F22">
      <w:pPr>
        <w:rPr>
          <w:sz w:val="24"/>
          <w:szCs w:val="24"/>
        </w:rPr>
      </w:pPr>
      <w:hyperlink r:id="rId8" w:history="1">
        <w:r w:rsidR="000E0F22">
          <w:rPr>
            <w:rStyle w:val="Hyperlink"/>
            <w:sz w:val="24"/>
            <w:szCs w:val="24"/>
          </w:rPr>
          <w:t>felicia.goldstein@mail.house.gov</w:t>
        </w:r>
      </w:hyperlink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Time:  </w:t>
      </w:r>
      <w:r w:rsidRPr="00950873">
        <w:rPr>
          <w:bCs/>
          <w:i/>
          <w:sz w:val="24"/>
          <w:szCs w:val="24"/>
        </w:rPr>
        <w:t>15 minutes approximate time 1:00</w:t>
      </w:r>
      <w:r w:rsidR="00950873" w:rsidRPr="00950873">
        <w:rPr>
          <w:bCs/>
          <w:i/>
          <w:sz w:val="24"/>
          <w:szCs w:val="24"/>
        </w:rPr>
        <w:t xml:space="preserve"> NOT CONFIRMED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Congresswoman Debbie Wasserman Schultz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118 Cannon HOB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202-225-7931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Hannah Lerner</w:t>
      </w:r>
    </w:p>
    <w:p w:rsidR="000E0F22" w:rsidRDefault="00950873" w:rsidP="000E0F22">
      <w:pPr>
        <w:rPr>
          <w:rStyle w:val="Hyperlink"/>
        </w:rPr>
      </w:pPr>
      <w:hyperlink r:id="rId9" w:history="1">
        <w:r w:rsidR="000E0F22">
          <w:rPr>
            <w:rStyle w:val="Hyperlink"/>
            <w:sz w:val="24"/>
            <w:szCs w:val="24"/>
          </w:rPr>
          <w:t>hannah.lerner@mail.house.gov</w:t>
        </w:r>
      </w:hyperlink>
    </w:p>
    <w:p w:rsidR="000E0F22" w:rsidRDefault="000E0F22" w:rsidP="000E0F22">
      <w:pPr>
        <w:rPr>
          <w:rStyle w:val="Hyperlink"/>
          <w:sz w:val="24"/>
          <w:szCs w:val="24"/>
        </w:rPr>
      </w:pPr>
    </w:p>
    <w:p w:rsidR="00950873" w:rsidRPr="00950873" w:rsidRDefault="000E0F22" w:rsidP="00950873">
      <w:pPr>
        <w:rPr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Time:  </w:t>
      </w:r>
      <w:r w:rsidRPr="00950873">
        <w:rPr>
          <w:bCs/>
          <w:i/>
          <w:sz w:val="24"/>
          <w:szCs w:val="24"/>
        </w:rPr>
        <w:t>15 minutes approximate time 1:30</w:t>
      </w:r>
      <w:r w:rsidR="00950873">
        <w:rPr>
          <w:bCs/>
          <w:i/>
          <w:sz w:val="24"/>
          <w:szCs w:val="24"/>
        </w:rPr>
        <w:t xml:space="preserve"> </w:t>
      </w:r>
      <w:r w:rsidR="00950873" w:rsidRPr="00950873">
        <w:rPr>
          <w:i/>
          <w:sz w:val="24"/>
          <w:szCs w:val="24"/>
        </w:rPr>
        <w:t>Congressman Posey</w:t>
      </w:r>
      <w:r w:rsidR="00950873" w:rsidRPr="00950873">
        <w:rPr>
          <w:i/>
          <w:sz w:val="24"/>
          <w:szCs w:val="24"/>
        </w:rPr>
        <w:t xml:space="preserve"> not available</w:t>
      </w:r>
      <w:r w:rsidR="00950873" w:rsidRPr="00950873">
        <w:rPr>
          <w:bCs/>
          <w:i/>
          <w:sz w:val="24"/>
          <w:szCs w:val="24"/>
        </w:rPr>
        <w:t>.  Please advise if want to meet with staff member.</w:t>
      </w:r>
    </w:p>
    <w:p w:rsidR="000E0F22" w:rsidRDefault="000E0F22" w:rsidP="000E0F2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Congressman Bill Posey</w:t>
      </w:r>
    </w:p>
    <w:p w:rsidR="000E0F22" w:rsidRDefault="000E0F22" w:rsidP="000E0F2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 Cannon HOB</w:t>
      </w:r>
    </w:p>
    <w:p w:rsidR="000E0F22" w:rsidRDefault="000E0F22" w:rsidP="000E0F2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202-225-3671</w:t>
      </w:r>
    </w:p>
    <w:p w:rsidR="000E0F22" w:rsidRDefault="000E0F22" w:rsidP="000E0F2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Contact: Catherine Eng</w:t>
      </w:r>
    </w:p>
    <w:p w:rsidR="000E0F22" w:rsidRDefault="00950873" w:rsidP="000E0F22">
      <w:pPr>
        <w:rPr>
          <w:rFonts w:asciiTheme="minorHAnsi" w:hAnsiTheme="minorHAnsi" w:cstheme="minorHAnsi"/>
          <w:sz w:val="24"/>
          <w:szCs w:val="24"/>
        </w:rPr>
      </w:pPr>
      <w:hyperlink r:id="rId10" w:history="1">
        <w:r w:rsidR="000E0F2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catherine.eng@mail.house.gov</w:t>
        </w:r>
      </w:hyperlink>
    </w:p>
    <w:p w:rsidR="00EF6B84" w:rsidRDefault="00EF6B84" w:rsidP="000E0F22">
      <w:pPr>
        <w:rPr>
          <w:b/>
          <w:bCs/>
          <w:sz w:val="24"/>
          <w:szCs w:val="24"/>
        </w:rPr>
      </w:pPr>
    </w:p>
    <w:p w:rsidR="000E0F22" w:rsidRPr="00950873" w:rsidRDefault="000E0F22" w:rsidP="000E0F22">
      <w:pPr>
        <w:rPr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Time:  </w:t>
      </w:r>
      <w:r w:rsidR="00950873" w:rsidRPr="00950873">
        <w:rPr>
          <w:i/>
          <w:sz w:val="24"/>
          <w:szCs w:val="24"/>
        </w:rPr>
        <w:t>Congresswoman Kathy Castor</w:t>
      </w:r>
      <w:r w:rsidR="00950873" w:rsidRPr="00950873">
        <w:rPr>
          <w:i/>
          <w:sz w:val="24"/>
          <w:szCs w:val="24"/>
        </w:rPr>
        <w:t xml:space="preserve"> only available for </w:t>
      </w:r>
      <w:r w:rsidRPr="00950873">
        <w:rPr>
          <w:bCs/>
          <w:i/>
          <w:sz w:val="24"/>
          <w:szCs w:val="24"/>
        </w:rPr>
        <w:t xml:space="preserve">15 minutes </w:t>
      </w:r>
      <w:r w:rsidR="00356D4C" w:rsidRPr="00950873">
        <w:rPr>
          <w:bCs/>
          <w:i/>
          <w:sz w:val="24"/>
          <w:szCs w:val="24"/>
        </w:rPr>
        <w:t>available at 11:30—conflicts with above schedule.  Please advise if want to meet with staff member at 2:00.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Congresswoman Kathy Castor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137 Cannon HOB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DC Number: 202-225-3376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Lara Hopkins</w:t>
      </w:r>
    </w:p>
    <w:p w:rsidR="000E0F22" w:rsidRDefault="00950873" w:rsidP="000E0F22">
      <w:pPr>
        <w:rPr>
          <w:sz w:val="24"/>
          <w:szCs w:val="24"/>
        </w:rPr>
      </w:pPr>
      <w:hyperlink r:id="rId11" w:history="1">
        <w:r w:rsidR="000E0F22">
          <w:rPr>
            <w:rStyle w:val="Hyperlink"/>
            <w:sz w:val="24"/>
            <w:szCs w:val="24"/>
          </w:rPr>
          <w:t>Fl11.schedulerequest@mail.house.gov</w:t>
        </w:r>
      </w:hyperlink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Time:  15 minutes approximate time 2:30 CONFIRMED</w:t>
      </w:r>
    </w:p>
    <w:p w:rsidR="000E0F22" w:rsidRDefault="000E0F22" w:rsidP="000E0F22">
      <w:pPr>
        <w:rPr>
          <w:rFonts w:ascii="Cambria" w:hAnsi="Cambria"/>
          <w:i/>
          <w:iCs/>
          <w:color w:val="000000"/>
          <w:sz w:val="24"/>
          <w:szCs w:val="24"/>
        </w:rPr>
      </w:pPr>
      <w:r>
        <w:rPr>
          <w:sz w:val="24"/>
          <w:szCs w:val="24"/>
        </w:rPr>
        <w:t xml:space="preserve">Congressman Bill Young’s staff member Victoria Yarmouth </w:t>
      </w:r>
      <w:r>
        <w:rPr>
          <w:rFonts w:ascii="Cambria" w:hAnsi="Cambria"/>
          <w:color w:val="000000"/>
          <w:sz w:val="24"/>
          <w:szCs w:val="24"/>
        </w:rPr>
        <w:t>if Congressman is unavailable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2407 Rayburn HOB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Christina Burmesiter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202-225-5961</w:t>
      </w:r>
    </w:p>
    <w:p w:rsidR="000E0F22" w:rsidRDefault="00950873" w:rsidP="000E0F22">
      <w:pPr>
        <w:rPr>
          <w:sz w:val="24"/>
          <w:szCs w:val="24"/>
        </w:rPr>
      </w:pPr>
      <w:hyperlink r:id="rId12" w:history="1">
        <w:r w:rsidR="000E0F22">
          <w:rPr>
            <w:rStyle w:val="Hyperlink"/>
            <w:sz w:val="24"/>
            <w:szCs w:val="24"/>
          </w:rPr>
          <w:t>christina.burmeister@mail.house.gov</w:t>
        </w:r>
      </w:hyperlink>
    </w:p>
    <w:p w:rsidR="000E0F22" w:rsidRDefault="00950873" w:rsidP="000E0F22">
      <w:pPr>
        <w:rPr>
          <w:sz w:val="24"/>
          <w:szCs w:val="24"/>
        </w:rPr>
      </w:pPr>
      <w:hyperlink r:id="rId13" w:history="1">
        <w:r w:rsidR="000E0F22">
          <w:rPr>
            <w:rStyle w:val="Hyperlink"/>
            <w:sz w:val="24"/>
            <w:szCs w:val="24"/>
          </w:rPr>
          <w:t>victoria.Warmouth@mail.house.gov</w:t>
        </w:r>
      </w:hyperlink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Time:  15 minutes approximate time 3:30 CONFIRMED</w:t>
      </w:r>
    </w:p>
    <w:p w:rsidR="000E0F22" w:rsidRDefault="000E0F22" w:rsidP="000E0F22">
      <w:pPr>
        <w:rPr>
          <w:rFonts w:ascii="Cambria" w:hAnsi="Cambria"/>
          <w:i/>
          <w:iCs/>
          <w:color w:val="000000"/>
          <w:sz w:val="24"/>
          <w:szCs w:val="24"/>
        </w:rPr>
      </w:pPr>
      <w:r>
        <w:rPr>
          <w:sz w:val="24"/>
          <w:szCs w:val="24"/>
        </w:rPr>
        <w:t xml:space="preserve">Congressman Alcee Hastings’s staff member </w:t>
      </w:r>
      <w:r>
        <w:rPr>
          <w:rFonts w:ascii="Cambria" w:hAnsi="Cambria"/>
          <w:color w:val="000000"/>
          <w:sz w:val="24"/>
          <w:szCs w:val="24"/>
        </w:rPr>
        <w:t>Ian Wolf, General Counsel if Congressman is unavailable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2353 Rayburn HOB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Barb Harper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202-225-1313</w:t>
      </w:r>
    </w:p>
    <w:p w:rsidR="000E0F22" w:rsidRDefault="00950873" w:rsidP="000E0F22">
      <w:pPr>
        <w:rPr>
          <w:sz w:val="24"/>
          <w:szCs w:val="24"/>
        </w:rPr>
      </w:pPr>
      <w:hyperlink r:id="rId14" w:history="1">
        <w:r w:rsidR="000E0F22">
          <w:rPr>
            <w:rStyle w:val="Hyperlink"/>
            <w:sz w:val="24"/>
            <w:szCs w:val="24"/>
          </w:rPr>
          <w:t>barb.harper@mail.house.gov</w:t>
        </w:r>
      </w:hyperlink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  Wednesday, March 28, 2012</w:t>
      </w:r>
    </w:p>
    <w:p w:rsidR="000E0F22" w:rsidRDefault="000E0F22" w:rsidP="000E0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Time:  </w:t>
      </w:r>
      <w:r w:rsidRPr="00950873">
        <w:rPr>
          <w:bCs/>
          <w:i/>
          <w:sz w:val="24"/>
          <w:szCs w:val="24"/>
        </w:rPr>
        <w:t>11:30-12:00</w:t>
      </w:r>
      <w:r w:rsidR="00950873">
        <w:rPr>
          <w:bCs/>
          <w:i/>
          <w:sz w:val="24"/>
          <w:szCs w:val="24"/>
        </w:rPr>
        <w:t xml:space="preserve"> </w:t>
      </w:r>
      <w:r w:rsidR="00950873" w:rsidRPr="00950873">
        <w:rPr>
          <w:i/>
          <w:sz w:val="24"/>
          <w:szCs w:val="24"/>
        </w:rPr>
        <w:t>Senator Marco Rubio</w:t>
      </w:r>
      <w:r w:rsidR="00950873" w:rsidRPr="00950873">
        <w:rPr>
          <w:i/>
          <w:sz w:val="24"/>
          <w:szCs w:val="24"/>
        </w:rPr>
        <w:t xml:space="preserve"> not available</w:t>
      </w:r>
      <w:r w:rsidR="00950873" w:rsidRPr="00950873">
        <w:rPr>
          <w:bCs/>
          <w:i/>
          <w:sz w:val="24"/>
          <w:szCs w:val="24"/>
        </w:rPr>
        <w:t xml:space="preserve">.  </w:t>
      </w:r>
      <w:r w:rsidR="00950873" w:rsidRPr="00950873">
        <w:rPr>
          <w:bCs/>
          <w:i/>
          <w:sz w:val="24"/>
          <w:szCs w:val="24"/>
        </w:rPr>
        <w:t>Please advise if want to meet</w:t>
      </w:r>
      <w:r w:rsidR="00950873" w:rsidRPr="00950873">
        <w:rPr>
          <w:bCs/>
          <w:i/>
          <w:sz w:val="24"/>
          <w:szCs w:val="24"/>
        </w:rPr>
        <w:t xml:space="preserve"> with staff member </w:t>
      </w:r>
      <w:r w:rsidR="00950873" w:rsidRPr="00950873">
        <w:rPr>
          <w:bCs/>
          <w:i/>
          <w:sz w:val="24"/>
          <w:szCs w:val="24"/>
        </w:rPr>
        <w:t>J.R. Sanchez</w:t>
      </w:r>
      <w:r w:rsidR="00950873" w:rsidRPr="00950873">
        <w:rPr>
          <w:bCs/>
          <w:i/>
          <w:sz w:val="24"/>
          <w:szCs w:val="24"/>
        </w:rPr>
        <w:t>.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Senator Marco Rubio</w:t>
      </w:r>
      <w:r w:rsidR="00BE6871">
        <w:rPr>
          <w:sz w:val="24"/>
          <w:szCs w:val="24"/>
        </w:rPr>
        <w:t>’s staff member J.R. Sanchez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B40A Dirksen SOB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DC Number: 202-224-3041</w:t>
      </w:r>
    </w:p>
    <w:p w:rsidR="00BE6871" w:rsidRDefault="00BE6871" w:rsidP="000E0F22">
      <w:hyperlink r:id="rId15" w:history="1">
        <w:r>
          <w:rPr>
            <w:rStyle w:val="Hyperlink"/>
            <w:color w:val="auto"/>
          </w:rPr>
          <w:t>JR_Sanchez@rubio.senate.gov</w:t>
        </w:r>
      </w:hyperlink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Greg Langowski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561-373-9272</w:t>
      </w:r>
    </w:p>
    <w:p w:rsidR="000E0F22" w:rsidRDefault="00950873" w:rsidP="000E0F22">
      <w:pPr>
        <w:rPr>
          <w:sz w:val="24"/>
          <w:szCs w:val="24"/>
        </w:rPr>
      </w:pPr>
      <w:hyperlink r:id="rId16" w:history="1">
        <w:r w:rsidR="000E0F22">
          <w:rPr>
            <w:rStyle w:val="Hyperlink"/>
            <w:sz w:val="24"/>
            <w:szCs w:val="24"/>
          </w:rPr>
          <w:t>greg_langowski@rubio.senate.gov</w:t>
        </w:r>
      </w:hyperlink>
    </w:p>
    <w:p w:rsidR="000E0F22" w:rsidRDefault="000E0F22" w:rsidP="000E0F22">
      <w:pPr>
        <w:rPr>
          <w:sz w:val="24"/>
          <w:szCs w:val="24"/>
        </w:rPr>
      </w:pPr>
    </w:p>
    <w:p w:rsidR="000E0F22" w:rsidRDefault="000E0F22" w:rsidP="000E0F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Time:  12:00-12:30 CONFIRMED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Senator Bill Nelson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716 Hart SOB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DC Number: 202-224-5274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Contact: Scheduler, Alicia Tighe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t>561-358-9555</w:t>
      </w:r>
    </w:p>
    <w:p w:rsidR="000E0F22" w:rsidRDefault="000E0F22" w:rsidP="000E0F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Contact: Michelle McGovern</w:t>
      </w:r>
    </w:p>
    <w:p w:rsidR="000E0F22" w:rsidRDefault="00950873" w:rsidP="000E0F22">
      <w:pPr>
        <w:rPr>
          <w:sz w:val="24"/>
          <w:szCs w:val="24"/>
        </w:rPr>
      </w:pPr>
      <w:hyperlink r:id="rId17" w:history="1">
        <w:r w:rsidR="000E0F22">
          <w:rPr>
            <w:rStyle w:val="Hyperlink"/>
            <w:sz w:val="24"/>
            <w:szCs w:val="24"/>
          </w:rPr>
          <w:t>michelle_mcgovern@billnelson.senate.gov</w:t>
        </w:r>
      </w:hyperlink>
    </w:p>
    <w:p w:rsidR="000E0F22" w:rsidRDefault="00950873" w:rsidP="000E0F22">
      <w:pPr>
        <w:rPr>
          <w:sz w:val="24"/>
          <w:szCs w:val="24"/>
        </w:rPr>
      </w:pPr>
      <w:hyperlink r:id="rId18" w:history="1">
        <w:r w:rsidR="000E0F22">
          <w:rPr>
            <w:rStyle w:val="Hyperlink"/>
            <w:sz w:val="24"/>
            <w:szCs w:val="24"/>
          </w:rPr>
          <w:t>Alicia_tighe@billnelson.senate.gov</w:t>
        </w:r>
      </w:hyperlink>
    </w:p>
    <w:p w:rsidR="00220864" w:rsidRPr="00263AFE" w:rsidRDefault="00220864" w:rsidP="00220864">
      <w:pPr>
        <w:rPr>
          <w:rFonts w:asciiTheme="minorHAnsi" w:hAnsiTheme="minorHAnsi" w:cstheme="minorHAnsi"/>
          <w:sz w:val="24"/>
          <w:szCs w:val="24"/>
        </w:rPr>
      </w:pPr>
      <w:r w:rsidRPr="00263AFE">
        <w:rPr>
          <w:rFonts w:asciiTheme="minorHAnsi" w:hAnsiTheme="minorHAnsi" w:cstheme="minorHAnsi"/>
          <w:sz w:val="24"/>
          <w:szCs w:val="24"/>
        </w:rPr>
        <w:t>In attendance:</w:t>
      </w:r>
    </w:p>
    <w:p w:rsidR="00220864" w:rsidRPr="00263AFE" w:rsidRDefault="00CD5359" w:rsidP="0022086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Dr. MJ Saunders, President, Florida Atlantic University</w:t>
      </w:r>
    </w:p>
    <w:p w:rsidR="00220864" w:rsidRPr="00263AFE" w:rsidRDefault="00220864" w:rsidP="00220864">
      <w:pPr>
        <w:rPr>
          <w:rFonts w:asciiTheme="minorHAnsi" w:hAnsiTheme="minorHAnsi" w:cstheme="minorHAnsi"/>
          <w:sz w:val="24"/>
          <w:szCs w:val="24"/>
        </w:rPr>
      </w:pPr>
    </w:p>
    <w:p w:rsidR="00220864" w:rsidRPr="00263AFE" w:rsidRDefault="00220864" w:rsidP="00220864">
      <w:pPr>
        <w:rPr>
          <w:rFonts w:asciiTheme="minorHAnsi" w:hAnsiTheme="minorHAnsi" w:cstheme="minorHAnsi"/>
          <w:sz w:val="24"/>
          <w:szCs w:val="24"/>
        </w:rPr>
      </w:pPr>
      <w:r w:rsidRPr="00263AFE">
        <w:rPr>
          <w:rFonts w:asciiTheme="minorHAnsi" w:hAnsiTheme="minorHAnsi" w:cstheme="minorHAnsi"/>
          <w:sz w:val="24"/>
          <w:szCs w:val="24"/>
        </w:rPr>
        <w:t>Dr. Margaret Leinen</w:t>
      </w:r>
    </w:p>
    <w:p w:rsidR="00220864" w:rsidRPr="00263AFE" w:rsidRDefault="00220864" w:rsidP="00220864">
      <w:pPr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263AFE">
        <w:rPr>
          <w:rFonts w:asciiTheme="minorHAnsi" w:hAnsiTheme="minorHAnsi" w:cstheme="minorHAnsi"/>
          <w:sz w:val="24"/>
          <w:szCs w:val="24"/>
        </w:rPr>
        <w:t xml:space="preserve">Executive Director of Harbor Branch Oceanographic Institute and </w:t>
      </w:r>
      <w:r w:rsidRPr="00263AFE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Associate Provost for Marine and Environmental Initiatives</w:t>
      </w:r>
    </w:p>
    <w:p w:rsidR="00220864" w:rsidRPr="00263AFE" w:rsidRDefault="00220864" w:rsidP="00220864">
      <w:pPr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263AFE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br/>
        <w:t>Dr. Barry Rosson</w:t>
      </w:r>
      <w:r w:rsidRPr="00263AFE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br/>
        <w:t xml:space="preserve">Vice President for Research, Dean of the Graduate College </w:t>
      </w:r>
    </w:p>
    <w:p w:rsidR="00220864" w:rsidRPr="00263AFE" w:rsidRDefault="00220864" w:rsidP="00220864">
      <w:pPr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</w:p>
    <w:p w:rsidR="00220864" w:rsidRPr="00263AFE" w:rsidRDefault="00220864" w:rsidP="00220864">
      <w:pPr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263AFE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Ms. Camille Coley</w:t>
      </w:r>
    </w:p>
    <w:p w:rsidR="00220864" w:rsidRPr="00263AFE" w:rsidRDefault="00220864" w:rsidP="00220864">
      <w:pPr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263AFE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Assistant Vice President, Research</w:t>
      </w:r>
    </w:p>
    <w:p w:rsidR="00220864" w:rsidRPr="00263AFE" w:rsidRDefault="00220864" w:rsidP="00220864">
      <w:pPr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</w:p>
    <w:p w:rsidR="00220864" w:rsidRPr="00263AFE" w:rsidRDefault="00220864" w:rsidP="00220864">
      <w:pPr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263AFE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Mr. David Mann</w:t>
      </w:r>
    </w:p>
    <w:p w:rsidR="00220864" w:rsidRPr="00263AFE" w:rsidRDefault="00220864" w:rsidP="00220864">
      <w:pPr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263AFE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Director, Governmental Relations</w:t>
      </w:r>
    </w:p>
    <w:p w:rsidR="00220864" w:rsidRDefault="00220864">
      <w:pPr>
        <w:rPr>
          <w:rFonts w:asciiTheme="minorHAnsi" w:hAnsiTheme="minorHAnsi" w:cstheme="minorHAnsi"/>
          <w:sz w:val="24"/>
          <w:szCs w:val="24"/>
        </w:rPr>
      </w:pPr>
    </w:p>
    <w:p w:rsidR="000E0F22" w:rsidRDefault="000E0F22">
      <w:pPr>
        <w:rPr>
          <w:rFonts w:asciiTheme="minorHAnsi" w:hAnsiTheme="minorHAnsi" w:cstheme="minorHAnsi"/>
          <w:sz w:val="24"/>
          <w:szCs w:val="24"/>
        </w:rPr>
      </w:pPr>
    </w:p>
    <w:p w:rsidR="000E0F22" w:rsidRDefault="000E0F22" w:rsidP="000E0F22">
      <w:pPr>
        <w:rPr>
          <w:sz w:val="24"/>
          <w:szCs w:val="24"/>
        </w:rPr>
      </w:pPr>
    </w:p>
    <w:p w:rsidR="000E0F22" w:rsidRPr="00263AFE" w:rsidRDefault="000E0F22">
      <w:pPr>
        <w:rPr>
          <w:rFonts w:asciiTheme="minorHAnsi" w:hAnsiTheme="minorHAnsi" w:cstheme="minorHAnsi"/>
          <w:sz w:val="24"/>
          <w:szCs w:val="24"/>
        </w:rPr>
      </w:pPr>
    </w:p>
    <w:sectPr w:rsidR="000E0F22" w:rsidRPr="0026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64"/>
    <w:rsid w:val="00083094"/>
    <w:rsid w:val="000E0F22"/>
    <w:rsid w:val="00191FB1"/>
    <w:rsid w:val="00220864"/>
    <w:rsid w:val="00263AFE"/>
    <w:rsid w:val="002C29E3"/>
    <w:rsid w:val="002C635E"/>
    <w:rsid w:val="002D1571"/>
    <w:rsid w:val="00356D4C"/>
    <w:rsid w:val="003B1911"/>
    <w:rsid w:val="00412365"/>
    <w:rsid w:val="00473D0A"/>
    <w:rsid w:val="00481871"/>
    <w:rsid w:val="004B6758"/>
    <w:rsid w:val="00525A9D"/>
    <w:rsid w:val="005351A2"/>
    <w:rsid w:val="0061589F"/>
    <w:rsid w:val="006C62F4"/>
    <w:rsid w:val="006E2CA9"/>
    <w:rsid w:val="007A3873"/>
    <w:rsid w:val="007E1C92"/>
    <w:rsid w:val="007E262F"/>
    <w:rsid w:val="00950873"/>
    <w:rsid w:val="00A8096E"/>
    <w:rsid w:val="00AC7218"/>
    <w:rsid w:val="00B125A2"/>
    <w:rsid w:val="00B6423D"/>
    <w:rsid w:val="00B916E8"/>
    <w:rsid w:val="00B93108"/>
    <w:rsid w:val="00BE6871"/>
    <w:rsid w:val="00C455DD"/>
    <w:rsid w:val="00C97382"/>
    <w:rsid w:val="00CD5359"/>
    <w:rsid w:val="00D876F6"/>
    <w:rsid w:val="00DC025B"/>
    <w:rsid w:val="00DF2B52"/>
    <w:rsid w:val="00E8351E"/>
    <w:rsid w:val="00ED7199"/>
    <w:rsid w:val="00EF6B84"/>
    <w:rsid w:val="00FB181B"/>
    <w:rsid w:val="00F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86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20864"/>
  </w:style>
  <w:style w:type="paragraph" w:styleId="BalloonText">
    <w:name w:val="Balloon Text"/>
    <w:basedOn w:val="Normal"/>
    <w:link w:val="BalloonTextChar"/>
    <w:uiPriority w:val="99"/>
    <w:semiHidden/>
    <w:unhideWhenUsed/>
    <w:rsid w:val="00FB1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86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20864"/>
  </w:style>
  <w:style w:type="paragraph" w:styleId="BalloonText">
    <w:name w:val="Balloon Text"/>
    <w:basedOn w:val="Normal"/>
    <w:link w:val="BalloonTextChar"/>
    <w:uiPriority w:val="99"/>
    <w:semiHidden/>
    <w:unhideWhenUsed/>
    <w:rsid w:val="00FB1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cia.goldstein@mail.house.gov" TargetMode="External"/><Relationship Id="rId13" Type="http://schemas.openxmlformats.org/officeDocument/2006/relationships/hyperlink" Target="mailto:victoria.Warmouth@mail.house.gov" TargetMode="External"/><Relationship Id="rId18" Type="http://schemas.openxmlformats.org/officeDocument/2006/relationships/hyperlink" Target="mailto:Alicia_tighe@billnelson.senate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.rocha@mail.house.gov" TargetMode="External"/><Relationship Id="rId12" Type="http://schemas.openxmlformats.org/officeDocument/2006/relationships/hyperlink" Target="mailto:christina.burmeister@mail.house.gov" TargetMode="External"/><Relationship Id="rId17" Type="http://schemas.openxmlformats.org/officeDocument/2006/relationships/hyperlink" Target="mailto:greg_langowski@rubio.senate.gov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greg_langowski@rubio.senate.gov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chelle.reinshuttle@mail.house.gov" TargetMode="External"/><Relationship Id="rId11" Type="http://schemas.openxmlformats.org/officeDocument/2006/relationships/hyperlink" Target="mailto:Fl11.schedulerequest@mail.house.gov" TargetMode="External"/><Relationship Id="rId5" Type="http://schemas.openxmlformats.org/officeDocument/2006/relationships/hyperlink" Target="mailto:jobeth.wood@mail.house.gov" TargetMode="External"/><Relationship Id="rId15" Type="http://schemas.openxmlformats.org/officeDocument/2006/relationships/hyperlink" Target="mailto:JR_Sanchez@rubio.senate.gov" TargetMode="External"/><Relationship Id="rId10" Type="http://schemas.openxmlformats.org/officeDocument/2006/relationships/hyperlink" Target="mailto:catherine.eng@mail.house.go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nnah.lerner@mail.house.gov" TargetMode="External"/><Relationship Id="rId14" Type="http://schemas.openxmlformats.org/officeDocument/2006/relationships/hyperlink" Target="mailto:barb.harper@mail.hous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Francine Glick</dc:creator>
  <cp:lastModifiedBy>Francine Glick</cp:lastModifiedBy>
  <cp:revision>31</cp:revision>
  <cp:lastPrinted>2012-03-20T18:30:00Z</cp:lastPrinted>
  <dcterms:created xsi:type="dcterms:W3CDTF">2012-03-15T13:15:00Z</dcterms:created>
  <dcterms:modified xsi:type="dcterms:W3CDTF">2012-03-26T14:48:00Z</dcterms:modified>
</cp:coreProperties>
</file>