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716"/>
        <w:tblW w:w="11628" w:type="dxa"/>
        <w:tblLayout w:type="fixed"/>
        <w:tblLook w:val="04A0"/>
      </w:tblPr>
      <w:tblGrid>
        <w:gridCol w:w="288"/>
        <w:gridCol w:w="7020"/>
        <w:gridCol w:w="1080"/>
        <w:gridCol w:w="630"/>
        <w:gridCol w:w="630"/>
        <w:gridCol w:w="540"/>
        <w:gridCol w:w="540"/>
        <w:gridCol w:w="900"/>
      </w:tblGrid>
      <w:tr w:rsidR="001C3868" w:rsidRPr="00A107D5" w:rsidTr="002073C2">
        <w:trPr>
          <w:trHeight w:val="350"/>
        </w:trPr>
        <w:tc>
          <w:tcPr>
            <w:tcW w:w="7308" w:type="dxa"/>
            <w:gridSpan w:val="2"/>
          </w:tcPr>
          <w:p w:rsidR="005E118B" w:rsidRPr="00A107D5" w:rsidRDefault="005E118B" w:rsidP="001C3868">
            <w:pPr>
              <w:pStyle w:val="NoSpacing"/>
              <w:rPr>
                <w:b/>
                <w:i/>
                <w:sz w:val="28"/>
                <w:szCs w:val="28"/>
              </w:rPr>
            </w:pPr>
            <w:r w:rsidRPr="00A107D5">
              <w:rPr>
                <w:b/>
                <w:i/>
                <w:sz w:val="28"/>
                <w:szCs w:val="28"/>
              </w:rPr>
              <w:t>B.F.A. ASSESSMENT INSTRUMENT</w:t>
            </w:r>
            <w:r w:rsidR="005E22A0">
              <w:rPr>
                <w:b/>
                <w:i/>
                <w:sz w:val="28"/>
                <w:szCs w:val="28"/>
              </w:rPr>
              <w:t xml:space="preserve">  (addressing Outcome #3)</w:t>
            </w:r>
          </w:p>
        </w:tc>
        <w:tc>
          <w:tcPr>
            <w:tcW w:w="1080" w:type="dxa"/>
          </w:tcPr>
          <w:p w:rsidR="005E118B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Assessment</w:t>
            </w:r>
          </w:p>
          <w:p w:rsidR="002073C2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Source</w:t>
            </w:r>
          </w:p>
        </w:tc>
        <w:tc>
          <w:tcPr>
            <w:tcW w:w="630" w:type="dxa"/>
          </w:tcPr>
          <w:p w:rsidR="005E118B" w:rsidRPr="002073C2" w:rsidRDefault="001C3868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FRS</w:t>
            </w:r>
            <w:r w:rsidR="005E118B" w:rsidRPr="002073C2">
              <w:rPr>
                <w:b/>
                <w:i/>
                <w:sz w:val="16"/>
                <w:szCs w:val="16"/>
              </w:rPr>
              <w:t>H</w:t>
            </w:r>
          </w:p>
        </w:tc>
        <w:tc>
          <w:tcPr>
            <w:tcW w:w="63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SOPH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JUN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SEN</w:t>
            </w:r>
          </w:p>
        </w:tc>
        <w:tc>
          <w:tcPr>
            <w:tcW w:w="900" w:type="dxa"/>
          </w:tcPr>
          <w:p w:rsidR="005E118B" w:rsidRPr="002073C2" w:rsidRDefault="005E118B" w:rsidP="001C3868">
            <w:pPr>
              <w:jc w:val="center"/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Category</w:t>
            </w:r>
          </w:p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Scores</w:t>
            </w:r>
          </w:p>
        </w:tc>
      </w:tr>
      <w:tr w:rsidR="0080329C" w:rsidRPr="00A107D5" w:rsidTr="0044087B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1C3868">
            <w:pPr>
              <w:pStyle w:val="NoSpacing"/>
              <w:rPr>
                <w:b/>
                <w:sz w:val="18"/>
                <w:szCs w:val="18"/>
              </w:rPr>
            </w:pPr>
            <w:r w:rsidRPr="00BB53A5">
              <w:rPr>
                <w:b/>
                <w:sz w:val="18"/>
                <w:szCs w:val="18"/>
              </w:rPr>
              <w:t xml:space="preserve">Content Knowledge: </w:t>
            </w:r>
          </w:p>
          <w:p w:rsidR="0080329C" w:rsidRPr="00A107D5" w:rsidRDefault="0080329C" w:rsidP="001C3868">
            <w:pPr>
              <w:pStyle w:val="NoSpacing"/>
              <w:rPr>
                <w:b/>
                <w:i/>
              </w:rPr>
            </w:pPr>
            <w:r w:rsidRPr="00BB53A5">
              <w:rPr>
                <w:sz w:val="18"/>
                <w:szCs w:val="18"/>
              </w:rPr>
              <w:t>Research skills, Technical skills</w:t>
            </w:r>
          </w:p>
        </w:tc>
      </w:tr>
      <w:tr w:rsidR="007501BD" w:rsidRPr="00A107D5" w:rsidTr="002073C2">
        <w:trPr>
          <w:trHeight w:val="755"/>
        </w:trPr>
        <w:tc>
          <w:tcPr>
            <w:tcW w:w="288" w:type="dxa"/>
            <w:vMerge w:val="restart"/>
          </w:tcPr>
          <w:p w:rsidR="007501BD" w:rsidRPr="00A107D5" w:rsidRDefault="007501BD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  <w:vMerge w:val="restart"/>
          </w:tcPr>
          <w:p w:rsidR="007501BD" w:rsidRPr="00277F64" w:rsidRDefault="007501BD" w:rsidP="001C3868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Level of proficiency in Theatre and Dance productions: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8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of dramatic genres, play structure, content, context and meaning.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8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of production processes and protocols. (Working knowledge of shop tools, lighting instrumentation, use of make-up etc).</w:t>
            </w:r>
          </w:p>
          <w:p w:rsidR="007501BD" w:rsidRPr="00A107D5" w:rsidRDefault="007501BD" w:rsidP="0080329C">
            <w:pPr>
              <w:pStyle w:val="NoSpacing"/>
              <w:numPr>
                <w:ilvl w:val="0"/>
                <w:numId w:val="8"/>
              </w:numPr>
              <w:ind w:left="612" w:hanging="252"/>
              <w:rPr>
                <w:rFonts w:cstheme="minorHAnsi"/>
                <w:i/>
                <w:sz w:val="18"/>
                <w:szCs w:val="18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of rehearsal and performance protocols. (Working knowledge of stage management)</w:t>
            </w:r>
          </w:p>
        </w:tc>
        <w:tc>
          <w:tcPr>
            <w:tcW w:w="1080" w:type="dxa"/>
          </w:tcPr>
          <w:p w:rsidR="007501BD" w:rsidRPr="00A107D5" w:rsidRDefault="007501BD" w:rsidP="00E03D5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06105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1E74FF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2D26EE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7501BD" w:rsidP="00250AF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E16983">
              <w:rPr>
                <w:rFonts w:cstheme="minorHAnsi"/>
                <w:i/>
                <w:color w:val="FF0000"/>
                <w:sz w:val="18"/>
                <w:szCs w:val="18"/>
              </w:rPr>
              <w:t>1.86</w:t>
            </w:r>
          </w:p>
        </w:tc>
        <w:tc>
          <w:tcPr>
            <w:tcW w:w="900" w:type="dxa"/>
          </w:tcPr>
          <w:p w:rsidR="007501BD" w:rsidRPr="00A107D5" w:rsidRDefault="007501BD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 xml:space="preserve"> 2.20</w:t>
            </w:r>
          </w:p>
        </w:tc>
      </w:tr>
      <w:tr w:rsidR="002073C2" w:rsidRPr="00A107D5" w:rsidTr="002073C2">
        <w:trPr>
          <w:trHeight w:val="260"/>
        </w:trPr>
        <w:tc>
          <w:tcPr>
            <w:tcW w:w="288" w:type="dxa"/>
            <w:vMerge/>
          </w:tcPr>
          <w:p w:rsidR="005E118B" w:rsidRPr="00A107D5" w:rsidRDefault="005E118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5E118B" w:rsidRPr="00A107D5" w:rsidRDefault="005E118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5E118B" w:rsidRPr="00A107D5" w:rsidRDefault="005E118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</w:t>
            </w:r>
            <w:r w:rsidR="001C3868">
              <w:rPr>
                <w:rFonts w:cstheme="minorHAnsi"/>
                <w:i/>
                <w:sz w:val="18"/>
                <w:szCs w:val="18"/>
              </w:rPr>
              <w:t>m. Prod. Hour</w:t>
            </w:r>
            <w:r>
              <w:rPr>
                <w:rFonts w:cstheme="minorHAnsi"/>
                <w:i/>
                <w:sz w:val="18"/>
                <w:szCs w:val="18"/>
              </w:rPr>
              <w:t>.</w:t>
            </w:r>
          </w:p>
        </w:tc>
        <w:tc>
          <w:tcPr>
            <w:tcW w:w="630" w:type="dxa"/>
          </w:tcPr>
          <w:p w:rsidR="005E118B" w:rsidRPr="00A107D5" w:rsidRDefault="00EE437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5E118B" w:rsidRPr="00A107D5" w:rsidRDefault="003469D1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5E118B" w:rsidRPr="00A107D5" w:rsidRDefault="00A432B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2.80</w:t>
            </w:r>
          </w:p>
        </w:tc>
        <w:tc>
          <w:tcPr>
            <w:tcW w:w="540" w:type="dxa"/>
          </w:tcPr>
          <w:p w:rsidR="005E118B" w:rsidRPr="00A432BB" w:rsidRDefault="00A432B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2.18</w:t>
            </w:r>
          </w:p>
        </w:tc>
        <w:tc>
          <w:tcPr>
            <w:tcW w:w="900" w:type="dxa"/>
          </w:tcPr>
          <w:p w:rsidR="005E118B" w:rsidRPr="00A107D5" w:rsidRDefault="00D17536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2.14</w:t>
            </w:r>
          </w:p>
        </w:tc>
      </w:tr>
      <w:tr w:rsidR="007501BD" w:rsidRPr="00A107D5" w:rsidTr="002073C2">
        <w:trPr>
          <w:trHeight w:val="710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  <w:vMerge w:val="restart"/>
          </w:tcPr>
          <w:p w:rsidR="007501BD" w:rsidRPr="00277F64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Success in participating in the artistic process: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Having the full understanding of the functions of an actor or dancer on stage.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Having the full depth of understanding of the literary characters in the play.</w:t>
            </w:r>
          </w:p>
          <w:p w:rsidR="007501BD" w:rsidRPr="00A107D5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70"/>
              <w:rPr>
                <w:rFonts w:cstheme="minorHAnsi"/>
                <w:i/>
                <w:sz w:val="18"/>
                <w:szCs w:val="18"/>
              </w:rPr>
            </w:pPr>
            <w:r w:rsidRPr="00E61F4B">
              <w:rPr>
                <w:rFonts w:cstheme="minorHAnsi"/>
                <w:sz w:val="18"/>
                <w:szCs w:val="18"/>
              </w:rPr>
              <w:t>Making  and abiding by the commitment necessary for successful participation in living theatre including: memorization and execution of dialogue, choreography, singing, or any design related activity)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2.75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2.43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2.57</w:t>
            </w:r>
          </w:p>
        </w:tc>
      </w:tr>
      <w:tr w:rsidR="007501BD" w:rsidRPr="00A107D5" w:rsidTr="002073C2">
        <w:trPr>
          <w:trHeight w:val="530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A107D5" w:rsidRDefault="007501BD" w:rsidP="007501BD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7501BD" w:rsidRPr="00A107D5" w:rsidRDefault="00EE437B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540" w:type="dxa"/>
          </w:tcPr>
          <w:p w:rsidR="007501BD" w:rsidRPr="00A107D5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2.80</w:t>
            </w:r>
          </w:p>
        </w:tc>
        <w:tc>
          <w:tcPr>
            <w:tcW w:w="540" w:type="dxa"/>
          </w:tcPr>
          <w:p w:rsidR="007501BD" w:rsidRPr="00A432BB" w:rsidRDefault="00A432BB" w:rsidP="0080329C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900" w:type="dxa"/>
          </w:tcPr>
          <w:p w:rsidR="007501BD" w:rsidRPr="00A107D5" w:rsidRDefault="00D17536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2.01</w:t>
            </w:r>
          </w:p>
        </w:tc>
      </w:tr>
      <w:tr w:rsidR="00C56801" w:rsidRPr="00A107D5" w:rsidTr="00C56801">
        <w:tc>
          <w:tcPr>
            <w:tcW w:w="10728" w:type="dxa"/>
            <w:gridSpan w:val="7"/>
            <w:shd w:val="clear" w:color="auto" w:fill="FFFFFF" w:themeFill="background1"/>
          </w:tcPr>
          <w:p w:rsidR="00C56801" w:rsidRPr="00C56801" w:rsidRDefault="00C56801" w:rsidP="007501BD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  <w:r w:rsidRPr="00BB53A5">
              <w:rPr>
                <w:b/>
                <w:sz w:val="18"/>
                <w:szCs w:val="18"/>
              </w:rPr>
              <w:t>Content Knowledge</w:t>
            </w:r>
            <w:r>
              <w:rPr>
                <w:b/>
                <w:sz w:val="18"/>
                <w:szCs w:val="18"/>
              </w:rPr>
              <w:t xml:space="preserve"> Average</w:t>
            </w:r>
            <w:r w:rsidRPr="00BB53A5">
              <w:rPr>
                <w:b/>
                <w:sz w:val="18"/>
                <w:szCs w:val="18"/>
              </w:rPr>
              <w:t xml:space="preserve">: </w:t>
            </w:r>
          </w:p>
        </w:tc>
        <w:tc>
          <w:tcPr>
            <w:tcW w:w="900" w:type="dxa"/>
            <w:shd w:val="clear" w:color="auto" w:fill="FFFFFF" w:themeFill="background1"/>
          </w:tcPr>
          <w:p w:rsidR="00C56801" w:rsidRPr="00BB53A5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2.23</w:t>
            </w:r>
          </w:p>
        </w:tc>
      </w:tr>
      <w:tr w:rsidR="0080329C" w:rsidRPr="00A107D5" w:rsidTr="009E4BC2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Communication :</w:t>
            </w:r>
          </w:p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Oral Communication, Team/Collaborative communication</w:t>
            </w:r>
          </w:p>
        </w:tc>
      </w:tr>
      <w:tr w:rsidR="007501BD" w:rsidRPr="00A107D5" w:rsidTr="002073C2">
        <w:trPr>
          <w:trHeight w:val="737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  <w:vMerge w:val="restart"/>
          </w:tcPr>
          <w:p w:rsidR="007501BD" w:rsidRPr="00277F64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Effective collaboration with other artists working on production: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9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and following direction in rehearsal and performance.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9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Meeting artistic appointments with various production areas (costume fittings, choreography sessions, photo calls, publicity interviews etc.)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9"/>
              </w:numPr>
              <w:ind w:left="612" w:hanging="270"/>
              <w:rPr>
                <w:rFonts w:cstheme="minorHAnsi"/>
                <w:i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As Stage Manager or A.S.M., maintaining discipline and open channels of communication among  producer, directors, managers, designers , cast, crew etc.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2.29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2.43</w:t>
            </w:r>
          </w:p>
        </w:tc>
      </w:tr>
      <w:tr w:rsidR="007501BD" w:rsidRPr="00A107D5" w:rsidTr="002073C2">
        <w:trPr>
          <w:trHeight w:val="458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277F64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630" w:type="dxa"/>
          </w:tcPr>
          <w:p w:rsidR="007501BD" w:rsidRPr="00A107D5" w:rsidRDefault="00EE437B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540" w:type="dxa"/>
          </w:tcPr>
          <w:p w:rsidR="007501BD" w:rsidRPr="00A107D5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2.60</w:t>
            </w:r>
          </w:p>
        </w:tc>
        <w:tc>
          <w:tcPr>
            <w:tcW w:w="540" w:type="dxa"/>
          </w:tcPr>
          <w:p w:rsidR="007501BD" w:rsidRPr="00E16983" w:rsidRDefault="00A432B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1.82</w:t>
            </w:r>
          </w:p>
        </w:tc>
        <w:tc>
          <w:tcPr>
            <w:tcW w:w="900" w:type="dxa"/>
            <w:shd w:val="clear" w:color="auto" w:fill="auto"/>
          </w:tcPr>
          <w:p w:rsidR="007501BD" w:rsidRPr="00D17536" w:rsidRDefault="00D17536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D17536">
              <w:rPr>
                <w:rFonts w:cstheme="minorHAnsi"/>
                <w:i/>
                <w:sz w:val="18"/>
                <w:szCs w:val="18"/>
              </w:rPr>
              <w:t>2.01</w:t>
            </w:r>
          </w:p>
        </w:tc>
      </w:tr>
      <w:tr w:rsidR="007501BD" w:rsidRPr="00A107D5" w:rsidTr="002073C2">
        <w:trPr>
          <w:trHeight w:val="998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  <w:vMerge w:val="restart"/>
          </w:tcPr>
          <w:p w:rsidR="007501BD" w:rsidRPr="00277F64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Participation in communicating artistic goals.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1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the director’s objective regarding the trajectory of the play and any meaning conveyed by the production and by your character.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1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and respecting the designers’ intentions and being confluent with them (wearing costumes in the spirit designed, using set and props as intended, finding the light etc).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1"/>
              </w:numPr>
              <w:ind w:left="612" w:hanging="252"/>
              <w:rPr>
                <w:rFonts w:cstheme="minorHAnsi"/>
                <w:i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Participating in any technical or support areas with enthusiasm and alacrity, including promotional interviews, performances, recordings etc. to  support the” greater” artistic goals</w:t>
            </w:r>
            <w:r w:rsidRPr="00277F64">
              <w:rPr>
                <w:rFonts w:cstheme="minorHAnsi"/>
                <w:i/>
                <w:sz w:val="18"/>
                <w:szCs w:val="18"/>
                <w:highlight w:val="yellow"/>
              </w:rPr>
              <w:t xml:space="preserve">  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7501BD" w:rsidRPr="00E16983" w:rsidRDefault="007501BD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E16983">
              <w:rPr>
                <w:rFonts w:cstheme="minorHAnsi"/>
                <w:i/>
                <w:color w:val="FF0000"/>
                <w:sz w:val="18"/>
                <w:szCs w:val="18"/>
              </w:rPr>
              <w:t>1.86</w:t>
            </w:r>
          </w:p>
        </w:tc>
        <w:tc>
          <w:tcPr>
            <w:tcW w:w="900" w:type="dxa"/>
            <w:shd w:val="clear" w:color="auto" w:fill="auto"/>
          </w:tcPr>
          <w:p w:rsidR="007501BD" w:rsidRPr="002073C2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2073C2">
              <w:rPr>
                <w:rFonts w:cstheme="minorHAnsi"/>
                <w:i/>
                <w:sz w:val="18"/>
                <w:szCs w:val="18"/>
              </w:rPr>
              <w:t>2.12</w:t>
            </w:r>
          </w:p>
        </w:tc>
      </w:tr>
      <w:tr w:rsidR="007501BD" w:rsidRPr="00A107D5" w:rsidTr="002073C2">
        <w:trPr>
          <w:trHeight w:val="962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7501BD" w:rsidRPr="00A107D5" w:rsidRDefault="003469D1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EE437B" w:rsidP="00A432B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A432BB">
              <w:rPr>
                <w:rFonts w:cstheme="minorHAnsi"/>
                <w:i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7501BD" w:rsidRPr="00E16983" w:rsidRDefault="00A432B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1.91</w:t>
            </w:r>
          </w:p>
        </w:tc>
        <w:tc>
          <w:tcPr>
            <w:tcW w:w="900" w:type="dxa"/>
            <w:shd w:val="clear" w:color="auto" w:fill="auto"/>
          </w:tcPr>
          <w:p w:rsidR="007501BD" w:rsidRPr="00D17536" w:rsidRDefault="00D17536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D17536">
              <w:rPr>
                <w:rFonts w:cstheme="minorHAnsi"/>
                <w:sz w:val="18"/>
                <w:szCs w:val="18"/>
              </w:rPr>
              <w:t>2.01</w:t>
            </w:r>
          </w:p>
        </w:tc>
      </w:tr>
      <w:tr w:rsidR="00C56801" w:rsidRPr="00A107D5" w:rsidTr="00C56801">
        <w:tc>
          <w:tcPr>
            <w:tcW w:w="10728" w:type="dxa"/>
            <w:gridSpan w:val="7"/>
            <w:shd w:val="clear" w:color="auto" w:fill="FFFFFF" w:themeFill="background1"/>
          </w:tcPr>
          <w:p w:rsidR="00C56801" w:rsidRPr="00BB53A5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  <w:r w:rsidRPr="00BB53A5">
              <w:rPr>
                <w:rFonts w:cstheme="minorHAnsi"/>
                <w:b/>
                <w:sz w:val="18"/>
                <w:szCs w:val="18"/>
              </w:rPr>
              <w:t xml:space="preserve">Communication </w:t>
            </w:r>
            <w:r>
              <w:rPr>
                <w:rFonts w:cstheme="minorHAnsi"/>
                <w:b/>
                <w:sz w:val="18"/>
                <w:szCs w:val="18"/>
              </w:rPr>
              <w:t>Average</w:t>
            </w:r>
            <w:r w:rsidRPr="00BB53A5"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900" w:type="dxa"/>
            <w:shd w:val="clear" w:color="auto" w:fill="FFFFFF" w:themeFill="background1"/>
          </w:tcPr>
          <w:p w:rsidR="00C56801" w:rsidRPr="00BB53A5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2.14</w:t>
            </w:r>
          </w:p>
        </w:tc>
      </w:tr>
      <w:tr w:rsidR="0080329C" w:rsidRPr="00A107D5" w:rsidTr="0046076E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Critical Thinking :</w:t>
            </w:r>
          </w:p>
          <w:p w:rsidR="0080329C" w:rsidRPr="00A107D5" w:rsidRDefault="0080329C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Creative and Interpretive Skills</w:t>
            </w:r>
          </w:p>
        </w:tc>
      </w:tr>
      <w:tr w:rsidR="007501BD" w:rsidRPr="00A107D5" w:rsidTr="002073C2">
        <w:trPr>
          <w:trHeight w:val="818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  <w:vMerge w:val="restart"/>
          </w:tcPr>
          <w:p w:rsidR="007501BD" w:rsidRPr="00E61F4B" w:rsidRDefault="007501BD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  <w:r w:rsidRPr="00E61F4B">
              <w:rPr>
                <w:rFonts w:cstheme="minorHAnsi"/>
                <w:sz w:val="18"/>
                <w:szCs w:val="18"/>
              </w:rPr>
              <w:t>Understanding and analysis of one’s personal creative role in the production of an artistic work.</w:t>
            </w:r>
          </w:p>
          <w:p w:rsidR="007501BD" w:rsidRPr="00E61F4B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52"/>
              <w:rPr>
                <w:rFonts w:cstheme="minorHAnsi"/>
                <w:sz w:val="18"/>
                <w:szCs w:val="18"/>
              </w:rPr>
            </w:pPr>
            <w:r w:rsidRPr="00E61F4B">
              <w:rPr>
                <w:rFonts w:cstheme="minorHAnsi"/>
                <w:sz w:val="18"/>
                <w:szCs w:val="18"/>
              </w:rPr>
              <w:t>Having the full depth of understanding of the character portrayed by you, and the impact of other characters  and technical elements have on your character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2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61F4B">
              <w:rPr>
                <w:rFonts w:cstheme="minorHAnsi"/>
                <w:sz w:val="18"/>
                <w:szCs w:val="18"/>
              </w:rPr>
              <w:t xml:space="preserve">Understanding the period, style, context, mood and affect of the dramatic or lyrical </w:t>
            </w:r>
            <w:r w:rsidRPr="00277F64">
              <w:rPr>
                <w:rFonts w:cstheme="minorHAnsi"/>
                <w:sz w:val="18"/>
                <w:szCs w:val="18"/>
                <w:highlight w:val="yellow"/>
              </w:rPr>
              <w:t>work depicted.</w:t>
            </w:r>
          </w:p>
          <w:p w:rsidR="007501BD" w:rsidRPr="00E61F4B" w:rsidRDefault="007501BD" w:rsidP="0080329C">
            <w:pPr>
              <w:pStyle w:val="NoSpacing"/>
              <w:numPr>
                <w:ilvl w:val="0"/>
                <w:numId w:val="12"/>
              </w:numPr>
              <w:ind w:left="612" w:hanging="252"/>
              <w:rPr>
                <w:rFonts w:cstheme="minorHAnsi"/>
                <w:sz w:val="18"/>
                <w:szCs w:val="18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Understanding your artistic process, regardless of role in the production.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2.75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</w:tr>
      <w:tr w:rsidR="007501BD" w:rsidRPr="00A107D5" w:rsidTr="002073C2">
        <w:trPr>
          <w:trHeight w:val="782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E61F4B" w:rsidRDefault="007501BD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2073C2" w:rsidRDefault="00EE437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2073C2"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3469D1">
              <w:rPr>
                <w:rFonts w:cstheme="minorHAnsi"/>
                <w:i/>
                <w:color w:val="FF0000"/>
                <w:sz w:val="18"/>
                <w:szCs w:val="18"/>
              </w:rPr>
              <w:t>25</w:t>
            </w:r>
          </w:p>
        </w:tc>
        <w:tc>
          <w:tcPr>
            <w:tcW w:w="630" w:type="dxa"/>
          </w:tcPr>
          <w:p w:rsidR="007501BD" w:rsidRPr="00DB77E8" w:rsidRDefault="003469D1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DB77E8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7501BD" w:rsidRPr="00A432BB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2.20</w:t>
            </w:r>
          </w:p>
        </w:tc>
        <w:tc>
          <w:tcPr>
            <w:tcW w:w="540" w:type="dxa"/>
          </w:tcPr>
          <w:p w:rsidR="007501BD" w:rsidRPr="00A432BB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900" w:type="dxa"/>
          </w:tcPr>
          <w:p w:rsidR="007501BD" w:rsidRPr="00D17536" w:rsidRDefault="00D17536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D17536">
              <w:rPr>
                <w:rFonts w:cstheme="minorHAnsi"/>
                <w:i/>
                <w:color w:val="FF0000"/>
                <w:sz w:val="18"/>
                <w:szCs w:val="18"/>
              </w:rPr>
              <w:t>1.63</w:t>
            </w:r>
          </w:p>
        </w:tc>
      </w:tr>
      <w:tr w:rsidR="007501BD" w:rsidRPr="00A107D5" w:rsidTr="002073C2">
        <w:trPr>
          <w:trHeight w:val="458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  <w:vMerge w:val="restart"/>
          </w:tcPr>
          <w:p w:rsidR="007501BD" w:rsidRPr="00E61F4B" w:rsidRDefault="007501BD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E61F4B">
              <w:rPr>
                <w:rFonts w:cstheme="minorHAnsi"/>
                <w:sz w:val="18"/>
                <w:szCs w:val="18"/>
              </w:rPr>
              <w:t>Demonstration of synthesis of practical skills and knowledge into the creative process.</w:t>
            </w:r>
          </w:p>
          <w:p w:rsidR="007501BD" w:rsidRPr="00E61F4B" w:rsidRDefault="007501BD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</w:rPr>
            </w:pPr>
            <w:r w:rsidRPr="00E61F4B">
              <w:rPr>
                <w:rFonts w:cstheme="minorHAnsi"/>
                <w:sz w:val="18"/>
                <w:szCs w:val="18"/>
              </w:rPr>
              <w:t>Characterization</w:t>
            </w:r>
          </w:p>
          <w:p w:rsidR="007501BD" w:rsidRPr="00277F64" w:rsidRDefault="007501BD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Stage management</w:t>
            </w:r>
          </w:p>
          <w:p w:rsidR="007501BD" w:rsidRPr="00E61F4B" w:rsidRDefault="007501BD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</w:rPr>
            </w:pPr>
            <w:r w:rsidRPr="00277F64">
              <w:rPr>
                <w:rFonts w:cstheme="minorHAnsi"/>
                <w:sz w:val="18"/>
                <w:szCs w:val="18"/>
                <w:highlight w:val="yellow"/>
              </w:rPr>
              <w:t>Participation in crew assignment</w:t>
            </w:r>
            <w:r w:rsidRPr="00E61F4B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</w:t>
            </w:r>
            <w:r w:rsidR="003469D1">
              <w:rPr>
                <w:rFonts w:cstheme="minorHAnsi"/>
                <w:i/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2.14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2.38</w:t>
            </w:r>
          </w:p>
        </w:tc>
      </w:tr>
      <w:tr w:rsidR="007501BD" w:rsidRPr="00A107D5" w:rsidTr="002073C2">
        <w:trPr>
          <w:trHeight w:val="287"/>
        </w:trPr>
        <w:tc>
          <w:tcPr>
            <w:tcW w:w="288" w:type="dxa"/>
            <w:vMerge/>
            <w:shd w:val="clear" w:color="auto" w:fill="auto"/>
          </w:tcPr>
          <w:p w:rsidR="007501BD" w:rsidRDefault="007501BD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  <w:shd w:val="clear" w:color="auto" w:fill="auto"/>
          </w:tcPr>
          <w:p w:rsidR="007501BD" w:rsidRPr="00E61F4B" w:rsidRDefault="007501BD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7501BD" w:rsidRPr="00A107D5" w:rsidRDefault="00EE437B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540" w:type="dxa"/>
          </w:tcPr>
          <w:p w:rsidR="007501BD" w:rsidRPr="00A107D5" w:rsidRDefault="00EE437B" w:rsidP="00A432B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A432BB">
              <w:rPr>
                <w:rFonts w:cstheme="minorHAnsi"/>
                <w:i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7501BD" w:rsidRPr="00A432BB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2.0</w:t>
            </w:r>
          </w:p>
        </w:tc>
        <w:tc>
          <w:tcPr>
            <w:tcW w:w="900" w:type="dxa"/>
            <w:shd w:val="clear" w:color="auto" w:fill="auto"/>
          </w:tcPr>
          <w:p w:rsidR="007501BD" w:rsidRPr="00C56801" w:rsidRDefault="00C56801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C56801">
              <w:rPr>
                <w:rFonts w:cstheme="minorHAnsi"/>
                <w:i/>
                <w:sz w:val="18"/>
                <w:szCs w:val="18"/>
              </w:rPr>
              <w:t>2.01</w:t>
            </w:r>
          </w:p>
        </w:tc>
      </w:tr>
      <w:tr w:rsidR="00C56801" w:rsidRPr="00A107D5" w:rsidTr="00C56801">
        <w:trPr>
          <w:trHeight w:val="215"/>
        </w:trPr>
        <w:tc>
          <w:tcPr>
            <w:tcW w:w="10728" w:type="dxa"/>
            <w:gridSpan w:val="7"/>
            <w:shd w:val="clear" w:color="auto" w:fill="FFFFFF" w:themeFill="background1"/>
          </w:tcPr>
          <w:p w:rsidR="00C56801" w:rsidRPr="00E61F4B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E61F4B"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Critical Thinking Average :</w:t>
            </w:r>
          </w:p>
        </w:tc>
        <w:tc>
          <w:tcPr>
            <w:tcW w:w="900" w:type="dxa"/>
            <w:shd w:val="clear" w:color="auto" w:fill="FFFFFF" w:themeFill="background1"/>
          </w:tcPr>
          <w:p w:rsidR="00C56801" w:rsidRPr="00C56801" w:rsidRDefault="00C56801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2.09</w:t>
            </w:r>
          </w:p>
        </w:tc>
      </w:tr>
      <w:tr w:rsidR="00EE437B" w:rsidRPr="00A107D5" w:rsidTr="002073C2">
        <w:trPr>
          <w:trHeight w:val="287"/>
        </w:trPr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A107D5" w:rsidRDefault="00602C9A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</w:t>
            </w:r>
            <w:r w:rsidR="00EE437B" w:rsidRPr="00BB53A5">
              <w:rPr>
                <w:rFonts w:cstheme="minorHAnsi"/>
                <w:b/>
                <w:sz w:val="18"/>
                <w:szCs w:val="18"/>
              </w:rPr>
              <w:t>Tally of scores from</w:t>
            </w:r>
            <w:r>
              <w:rPr>
                <w:rFonts w:cstheme="minorHAnsi"/>
                <w:b/>
                <w:sz w:val="18"/>
                <w:szCs w:val="18"/>
              </w:rPr>
              <w:t>:</w:t>
            </w:r>
            <w:r w:rsidR="00EE437B" w:rsidRPr="00BB53A5">
              <w:rPr>
                <w:rFonts w:cstheme="minorHAnsi"/>
                <w:b/>
                <w:sz w:val="18"/>
                <w:szCs w:val="18"/>
              </w:rPr>
              <w:t xml:space="preserve"> productions</w:t>
            </w:r>
          </w:p>
        </w:tc>
        <w:tc>
          <w:tcPr>
            <w:tcW w:w="63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2073C2">
              <w:rPr>
                <w:rFonts w:cstheme="minorHAnsi"/>
                <w:i/>
                <w:color w:val="FF0000"/>
                <w:sz w:val="18"/>
                <w:szCs w:val="18"/>
              </w:rPr>
              <w:t>1.86</w:t>
            </w:r>
            <w:r>
              <w:rPr>
                <w:rFonts w:cstheme="minorHAnsi"/>
                <w:i/>
                <w:sz w:val="18"/>
                <w:szCs w:val="18"/>
              </w:rPr>
              <w:t>*</w:t>
            </w:r>
          </w:p>
        </w:tc>
        <w:tc>
          <w:tcPr>
            <w:tcW w:w="63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</w:t>
            </w:r>
            <w:r w:rsidR="00036E2B">
              <w:rPr>
                <w:rFonts w:cstheme="minorHAnsi"/>
                <w:i/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  <w:tc>
          <w:tcPr>
            <w:tcW w:w="54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2.10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1C3868" w:rsidRDefault="00EE437B" w:rsidP="007501BD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  <w:r w:rsidRPr="001C3868">
              <w:rPr>
                <w:rFonts w:cstheme="minorHAnsi"/>
                <w:i/>
                <w:sz w:val="24"/>
                <w:szCs w:val="24"/>
              </w:rPr>
              <w:t>2.34</w:t>
            </w:r>
          </w:p>
        </w:tc>
      </w:tr>
      <w:tr w:rsidR="00EE437B" w:rsidRPr="00A107D5" w:rsidTr="002073C2"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5E118B" w:rsidRDefault="00602C9A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</w:t>
            </w:r>
            <w:r w:rsidR="00EE437B" w:rsidRPr="00BB53A5">
              <w:rPr>
                <w:rFonts w:cstheme="minorHAnsi"/>
                <w:b/>
                <w:sz w:val="18"/>
                <w:szCs w:val="18"/>
              </w:rPr>
              <w:t>Tally of scores from Production Hour</w:t>
            </w:r>
            <w:r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630" w:type="dxa"/>
          </w:tcPr>
          <w:p w:rsidR="00EE437B" w:rsidRPr="005E118B" w:rsidRDefault="00EE437B" w:rsidP="00DB77E8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5E118B"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DB77E8">
              <w:rPr>
                <w:rFonts w:cstheme="minorHAnsi"/>
                <w:i/>
                <w:color w:val="FF0000"/>
                <w:sz w:val="18"/>
                <w:szCs w:val="18"/>
              </w:rPr>
              <w:t>96</w:t>
            </w:r>
          </w:p>
        </w:tc>
        <w:tc>
          <w:tcPr>
            <w:tcW w:w="63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036E2B">
              <w:rPr>
                <w:rFonts w:cstheme="minorHAnsi"/>
                <w:i/>
                <w:sz w:val="18"/>
                <w:szCs w:val="18"/>
              </w:rPr>
              <w:t>17</w:t>
            </w:r>
          </w:p>
        </w:tc>
        <w:tc>
          <w:tcPr>
            <w:tcW w:w="54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52</w:t>
            </w:r>
          </w:p>
        </w:tc>
        <w:tc>
          <w:tcPr>
            <w:tcW w:w="540" w:type="dxa"/>
          </w:tcPr>
          <w:p w:rsidR="00EE437B" w:rsidRPr="005E118B" w:rsidRDefault="00EE437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5E118B"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3469D1">
              <w:rPr>
                <w:rFonts w:cstheme="minorHAnsi"/>
                <w:i/>
                <w:color w:val="FF0000"/>
                <w:sz w:val="18"/>
                <w:szCs w:val="18"/>
              </w:rPr>
              <w:t>96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1C3868" w:rsidRDefault="00EE437B" w:rsidP="007501BD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  <w:r w:rsidRPr="001C3868">
              <w:rPr>
                <w:rFonts w:cstheme="minorHAnsi"/>
                <w:i/>
                <w:sz w:val="24"/>
                <w:szCs w:val="24"/>
              </w:rPr>
              <w:t>2.03</w:t>
            </w:r>
          </w:p>
        </w:tc>
      </w:tr>
      <w:tr w:rsidR="00EE437B" w:rsidRPr="00A107D5" w:rsidTr="002073C2">
        <w:trPr>
          <w:trHeight w:val="350"/>
        </w:trPr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A107D5" w:rsidRDefault="00EE437B" w:rsidP="00FB2E44">
            <w:pPr>
              <w:pStyle w:val="NoSpacing"/>
              <w:rPr>
                <w:i/>
              </w:rPr>
            </w:pPr>
            <w:r w:rsidRPr="00A107D5">
              <w:rPr>
                <w:b/>
                <w:i/>
                <w:sz w:val="28"/>
                <w:szCs w:val="28"/>
              </w:rPr>
              <w:t xml:space="preserve">                                                                     </w:t>
            </w:r>
            <w:r w:rsidR="00FB2E44">
              <w:rPr>
                <w:b/>
                <w:i/>
                <w:sz w:val="28"/>
                <w:szCs w:val="28"/>
              </w:rPr>
              <w:t xml:space="preserve">          OVERALL AVERAGE</w:t>
            </w:r>
            <w:r w:rsidRPr="00A107D5">
              <w:rPr>
                <w:b/>
                <w:i/>
                <w:sz w:val="28"/>
                <w:szCs w:val="28"/>
              </w:rPr>
              <w:t xml:space="preserve"> SCORE</w:t>
            </w:r>
            <w:r w:rsidR="00FB2E44">
              <w:rPr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E437B" w:rsidRPr="002073C2" w:rsidRDefault="00EE437B" w:rsidP="007501BD">
            <w:pPr>
              <w:pStyle w:val="NoSpacing"/>
              <w:rPr>
                <w:b/>
                <w:i/>
                <w:color w:val="FF0000"/>
                <w:sz w:val="18"/>
                <w:szCs w:val="18"/>
              </w:rPr>
            </w:pPr>
            <w:r w:rsidRPr="002073C2">
              <w:rPr>
                <w:b/>
                <w:i/>
                <w:color w:val="FF0000"/>
                <w:sz w:val="18"/>
                <w:szCs w:val="18"/>
              </w:rPr>
              <w:t>1.</w:t>
            </w:r>
            <w:r w:rsidR="00DB77E8">
              <w:rPr>
                <w:b/>
                <w:i/>
                <w:color w:val="FF0000"/>
                <w:sz w:val="18"/>
                <w:szCs w:val="18"/>
              </w:rPr>
              <w:t>91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E437B" w:rsidRPr="002073C2" w:rsidRDefault="00EE437B" w:rsidP="007501BD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2073C2">
              <w:rPr>
                <w:b/>
                <w:i/>
                <w:sz w:val="18"/>
                <w:szCs w:val="18"/>
              </w:rPr>
              <w:t>2.3</w:t>
            </w:r>
            <w:r w:rsidR="00036E2B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EE437B" w:rsidRPr="002073C2" w:rsidRDefault="00EE437B" w:rsidP="007501BD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2073C2">
              <w:rPr>
                <w:b/>
                <w:i/>
                <w:sz w:val="18"/>
                <w:szCs w:val="18"/>
              </w:rPr>
              <w:t>2.</w:t>
            </w:r>
            <w:r w:rsidR="003469D1">
              <w:rPr>
                <w:b/>
                <w:i/>
                <w:sz w:val="18"/>
                <w:szCs w:val="18"/>
              </w:rPr>
              <w:t>45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EE437B" w:rsidRPr="003469D1" w:rsidRDefault="003469D1" w:rsidP="007501BD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3469D1">
              <w:rPr>
                <w:b/>
                <w:i/>
                <w:sz w:val="18"/>
                <w:szCs w:val="18"/>
              </w:rPr>
              <w:t>2.04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5E118B" w:rsidRDefault="00D17536" w:rsidP="007501BD">
            <w:pPr>
              <w:pStyle w:val="NoSpacing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2.1</w:t>
            </w:r>
            <w:r w:rsidR="00DB77E8">
              <w:rPr>
                <w:b/>
                <w:i/>
                <w:sz w:val="28"/>
                <w:szCs w:val="28"/>
              </w:rPr>
              <w:t>9</w:t>
            </w:r>
          </w:p>
        </w:tc>
      </w:tr>
    </w:tbl>
    <w:p w:rsidR="00721E7D" w:rsidRPr="001C3868" w:rsidRDefault="00A107D5" w:rsidP="001C38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3868">
        <w:rPr>
          <w:rFonts w:ascii="Times New Roman" w:eastAsia="Times New Roman" w:hAnsi="Times New Roman" w:cs="Times New Roman"/>
          <w:sz w:val="20"/>
          <w:szCs w:val="20"/>
        </w:rPr>
        <w:t>*only 2 freshmen evaluated – sample too small to</w:t>
      </w:r>
      <w:r w:rsidR="008F4F30">
        <w:rPr>
          <w:rFonts w:ascii="Times New Roman" w:eastAsia="Times New Roman" w:hAnsi="Times New Roman" w:cs="Times New Roman"/>
          <w:sz w:val="20"/>
          <w:szCs w:val="20"/>
        </w:rPr>
        <w:t xml:space="preserve"> be meaningful</w:t>
      </w:r>
    </w:p>
    <w:sectPr w:rsidR="00721E7D" w:rsidRPr="001C3868" w:rsidSect="00E05D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453" w:rsidRDefault="00FA6453" w:rsidP="001C3868">
      <w:pPr>
        <w:spacing w:after="0" w:line="240" w:lineRule="auto"/>
      </w:pPr>
      <w:r>
        <w:separator/>
      </w:r>
    </w:p>
  </w:endnote>
  <w:endnote w:type="continuationSeparator" w:id="0">
    <w:p w:rsidR="00FA6453" w:rsidRDefault="00FA6453" w:rsidP="001C3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453" w:rsidRDefault="00FA6453" w:rsidP="001C3868">
      <w:pPr>
        <w:spacing w:after="0" w:line="240" w:lineRule="auto"/>
      </w:pPr>
      <w:r>
        <w:separator/>
      </w:r>
    </w:p>
  </w:footnote>
  <w:footnote w:type="continuationSeparator" w:id="0">
    <w:p w:rsidR="00FA6453" w:rsidRDefault="00FA6453" w:rsidP="001C3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68" w:rsidRDefault="001C3868" w:rsidP="001C3868">
    <w:pPr>
      <w:shd w:val="clear" w:color="auto" w:fill="D9D9D9" w:themeFill="background1" w:themeFillShade="D9"/>
      <w:rPr>
        <w:i/>
        <w:sz w:val="36"/>
        <w:szCs w:val="36"/>
      </w:rPr>
    </w:pPr>
    <w:r w:rsidRPr="008F64E7">
      <w:rPr>
        <w:i/>
        <w:sz w:val="36"/>
        <w:szCs w:val="36"/>
      </w:rPr>
      <w:t>Florida Atlantic University – Department of Theatre and Dance</w:t>
    </w:r>
  </w:p>
  <w:p w:rsidR="001C3868" w:rsidRPr="0028157B" w:rsidRDefault="001C3868" w:rsidP="001C3868">
    <w:pPr>
      <w:rPr>
        <w:b/>
        <w:sz w:val="24"/>
        <w:szCs w:val="24"/>
      </w:rPr>
    </w:pPr>
    <w:r w:rsidRPr="0028157B">
      <w:rPr>
        <w:b/>
        <w:sz w:val="24"/>
        <w:szCs w:val="24"/>
      </w:rPr>
      <w:t>FALL TERM 2011</w:t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  <w:t xml:space="preserve">Evaluation </w:t>
    </w:r>
    <w:proofErr w:type="gramStart"/>
    <w:r w:rsidR="00F078FE">
      <w:rPr>
        <w:b/>
        <w:sz w:val="24"/>
        <w:szCs w:val="24"/>
      </w:rPr>
      <w:t>Date :</w:t>
    </w:r>
    <w:proofErr w:type="gramEnd"/>
    <w:r w:rsidR="00F078FE">
      <w:rPr>
        <w:b/>
        <w:sz w:val="24"/>
        <w:szCs w:val="24"/>
      </w:rPr>
      <w:t xml:space="preserve"> </w:t>
    </w:r>
    <w:r w:rsidR="00F078FE" w:rsidRPr="00F078FE">
      <w:rPr>
        <w:b/>
        <w:sz w:val="24"/>
        <w:szCs w:val="24"/>
        <w:u w:val="single"/>
      </w:rPr>
      <w:t>12/9/2011</w:t>
    </w:r>
  </w:p>
  <w:p w:rsidR="001C3868" w:rsidRDefault="001C3868">
    <w:pPr>
      <w:pStyle w:val="Header"/>
    </w:pPr>
  </w:p>
  <w:p w:rsidR="001C3868" w:rsidRDefault="001C386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1006"/>
    <w:multiLevelType w:val="hybridMultilevel"/>
    <w:tmpl w:val="D322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3DB"/>
    <w:multiLevelType w:val="hybridMultilevel"/>
    <w:tmpl w:val="F58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767FD"/>
    <w:multiLevelType w:val="hybridMultilevel"/>
    <w:tmpl w:val="3C34F400"/>
    <w:lvl w:ilvl="0" w:tplc="B658D70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F86494"/>
    <w:multiLevelType w:val="hybridMultilevel"/>
    <w:tmpl w:val="A40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17B2B"/>
    <w:multiLevelType w:val="hybridMultilevel"/>
    <w:tmpl w:val="F844F9A0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54E85"/>
    <w:multiLevelType w:val="hybridMultilevel"/>
    <w:tmpl w:val="1006FFBE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846F5"/>
    <w:multiLevelType w:val="hybridMultilevel"/>
    <w:tmpl w:val="DDB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E5DD7"/>
    <w:multiLevelType w:val="hybridMultilevel"/>
    <w:tmpl w:val="7C2893F8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94F54AD"/>
    <w:multiLevelType w:val="hybridMultilevel"/>
    <w:tmpl w:val="902A371C"/>
    <w:lvl w:ilvl="0" w:tplc="2B524BE4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85ABD"/>
    <w:multiLevelType w:val="hybridMultilevel"/>
    <w:tmpl w:val="7B062EC6"/>
    <w:lvl w:ilvl="0" w:tplc="B658D7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2374B"/>
    <w:multiLevelType w:val="hybridMultilevel"/>
    <w:tmpl w:val="FB383574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E5F25"/>
    <w:multiLevelType w:val="hybridMultilevel"/>
    <w:tmpl w:val="8DC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944EB"/>
    <w:multiLevelType w:val="hybridMultilevel"/>
    <w:tmpl w:val="7CB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46F"/>
    <w:rsid w:val="0002255E"/>
    <w:rsid w:val="00036E2B"/>
    <w:rsid w:val="00067C8D"/>
    <w:rsid w:val="0007438E"/>
    <w:rsid w:val="00096798"/>
    <w:rsid w:val="000A397F"/>
    <w:rsid w:val="000B0672"/>
    <w:rsid w:val="000F40ED"/>
    <w:rsid w:val="001804A4"/>
    <w:rsid w:val="001C3868"/>
    <w:rsid w:val="002073C2"/>
    <w:rsid w:val="00277F64"/>
    <w:rsid w:val="0028157B"/>
    <w:rsid w:val="002A5B62"/>
    <w:rsid w:val="00311C72"/>
    <w:rsid w:val="003469D1"/>
    <w:rsid w:val="003611A9"/>
    <w:rsid w:val="00373ADA"/>
    <w:rsid w:val="004559E8"/>
    <w:rsid w:val="004B1EEB"/>
    <w:rsid w:val="005128D5"/>
    <w:rsid w:val="00514BC0"/>
    <w:rsid w:val="005234B3"/>
    <w:rsid w:val="005348F5"/>
    <w:rsid w:val="005A783A"/>
    <w:rsid w:val="005D2A85"/>
    <w:rsid w:val="005E118B"/>
    <w:rsid w:val="005E22A0"/>
    <w:rsid w:val="00600994"/>
    <w:rsid w:val="00602C9A"/>
    <w:rsid w:val="00696FFF"/>
    <w:rsid w:val="00715013"/>
    <w:rsid w:val="00721E7D"/>
    <w:rsid w:val="007501BD"/>
    <w:rsid w:val="00750CDA"/>
    <w:rsid w:val="00757AE6"/>
    <w:rsid w:val="0076697F"/>
    <w:rsid w:val="007C3FE4"/>
    <w:rsid w:val="007F74BD"/>
    <w:rsid w:val="0080329C"/>
    <w:rsid w:val="00810DAD"/>
    <w:rsid w:val="00835EF0"/>
    <w:rsid w:val="008B1499"/>
    <w:rsid w:val="008B1DD3"/>
    <w:rsid w:val="008E0FC1"/>
    <w:rsid w:val="008F4D13"/>
    <w:rsid w:val="008F4F30"/>
    <w:rsid w:val="008F64E7"/>
    <w:rsid w:val="009145E9"/>
    <w:rsid w:val="0095438B"/>
    <w:rsid w:val="009772F0"/>
    <w:rsid w:val="00A107D5"/>
    <w:rsid w:val="00A1312E"/>
    <w:rsid w:val="00A432BB"/>
    <w:rsid w:val="00B57A0F"/>
    <w:rsid w:val="00B82E7F"/>
    <w:rsid w:val="00BA50E5"/>
    <w:rsid w:val="00BB53A5"/>
    <w:rsid w:val="00C2646F"/>
    <w:rsid w:val="00C56801"/>
    <w:rsid w:val="00C905EA"/>
    <w:rsid w:val="00D17536"/>
    <w:rsid w:val="00D22DE6"/>
    <w:rsid w:val="00D7638C"/>
    <w:rsid w:val="00DB77E8"/>
    <w:rsid w:val="00DD6114"/>
    <w:rsid w:val="00DF14E8"/>
    <w:rsid w:val="00E05DD9"/>
    <w:rsid w:val="00E16983"/>
    <w:rsid w:val="00E61F4B"/>
    <w:rsid w:val="00EE437B"/>
    <w:rsid w:val="00F078FE"/>
    <w:rsid w:val="00F177B2"/>
    <w:rsid w:val="00F416D1"/>
    <w:rsid w:val="00FA6453"/>
    <w:rsid w:val="00FB2E44"/>
    <w:rsid w:val="00FB7A49"/>
    <w:rsid w:val="00FD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  <w:style w:type="paragraph" w:styleId="Footer">
    <w:name w:val="footer"/>
    <w:basedOn w:val="Normal"/>
    <w:link w:val="FooterChar"/>
    <w:uiPriority w:val="99"/>
    <w:semiHidden/>
    <w:unhideWhenUsed/>
    <w:rsid w:val="001C3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</cp:lastModifiedBy>
  <cp:revision>3</cp:revision>
  <cp:lastPrinted>2012-05-18T22:11:00Z</cp:lastPrinted>
  <dcterms:created xsi:type="dcterms:W3CDTF">2012-05-19T21:14:00Z</dcterms:created>
  <dcterms:modified xsi:type="dcterms:W3CDTF">2012-05-19T21:16:00Z</dcterms:modified>
</cp:coreProperties>
</file>