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2F" w:rsidRPr="00E4532A" w:rsidRDefault="0072784C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sz w:val="36"/>
        </w:rPr>
        <w:t>Stewardship Project</w:t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4D532F" w:rsidRPr="00E4532A" w:rsidRDefault="0072784C" w:rsidP="004D532F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Date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>
        <w:rPr>
          <w:b/>
          <w:bCs/>
        </w:rPr>
        <w:t>1/</w:t>
      </w:r>
      <w:r w:rsidR="003F114D">
        <w:rPr>
          <w:b/>
          <w:bCs/>
        </w:rPr>
        <w:t>04</w:t>
      </w:r>
      <w:r>
        <w:rPr>
          <w:b/>
          <w:bCs/>
        </w:rPr>
        <w:t>/2013</w:t>
      </w:r>
      <w:r w:rsidR="004665E6">
        <w:rPr>
          <w:b/>
          <w:bCs/>
        </w:rPr>
        <w:tab/>
      </w:r>
      <w:r w:rsidR="004D532F" w:rsidRPr="00E4532A">
        <w:rPr>
          <w:b/>
          <w:bCs/>
        </w:rPr>
        <w:tab/>
      </w:r>
      <w:r w:rsidR="004D532F" w:rsidRPr="00E4532A">
        <w:rPr>
          <w:b/>
          <w:bCs/>
        </w:rPr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</w:pP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</w:p>
    <w:p w:rsidR="004D532F" w:rsidRPr="00E4532A" w:rsidRDefault="0072784C" w:rsidP="004D532F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Presented by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>
        <w:rPr>
          <w:b/>
          <w:bCs/>
        </w:rPr>
        <w:t>Vince Cucchiella, Associate Director</w:t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</w:pP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tab/>
      </w:r>
      <w:r w:rsidRPr="00E4532A">
        <w:tab/>
      </w:r>
    </w:p>
    <w:p w:rsidR="00881CDC" w:rsidRDefault="0072784C" w:rsidP="004D532F">
      <w:pPr>
        <w:rPr>
          <w:b/>
        </w:rPr>
      </w:pPr>
      <w:r>
        <w:rPr>
          <w:b/>
        </w:rPr>
        <w:t>Project Title</w:t>
      </w:r>
      <w:r w:rsidR="004D532F" w:rsidRPr="00E4532A">
        <w:rPr>
          <w:b/>
        </w:rPr>
        <w:t>:</w:t>
      </w:r>
      <w:r w:rsidR="004665E6">
        <w:rPr>
          <w:b/>
        </w:rPr>
        <w:tab/>
      </w:r>
      <w:r>
        <w:rPr>
          <w:b/>
        </w:rPr>
        <w:t>Provide trees along sidewalks and paths of travel for pedestrian shade.</w:t>
      </w:r>
    </w:p>
    <w:p w:rsidR="0072784C" w:rsidRDefault="0072784C" w:rsidP="004D532F">
      <w:pPr>
        <w:rPr>
          <w:b/>
        </w:rPr>
      </w:pPr>
    </w:p>
    <w:p w:rsidR="0072784C" w:rsidRPr="00881CDC" w:rsidRDefault="0072784C" w:rsidP="004D532F">
      <w:pPr>
        <w:rPr>
          <w:sz w:val="20"/>
        </w:rPr>
      </w:pPr>
      <w:r>
        <w:rPr>
          <w:b/>
        </w:rPr>
        <w:t>Campus:  Davie</w:t>
      </w:r>
    </w:p>
    <w:p w:rsidR="004665E6" w:rsidRDefault="004665E6" w:rsidP="00377E3D">
      <w:pPr>
        <w:rPr>
          <w:sz w:val="20"/>
        </w:rPr>
      </w:pPr>
    </w:p>
    <w:p w:rsidR="004665E6" w:rsidRDefault="0072784C" w:rsidP="00377E3D">
      <w:pPr>
        <w:rPr>
          <w:szCs w:val="24"/>
        </w:rPr>
      </w:pPr>
      <w:r>
        <w:rPr>
          <w:b/>
        </w:rPr>
        <w:t>Brief Project Description</w:t>
      </w:r>
      <w:r w:rsidRPr="00E4532A">
        <w:rPr>
          <w:b/>
        </w:rPr>
        <w:t>:</w:t>
      </w:r>
      <w:r>
        <w:rPr>
          <w:b/>
        </w:rPr>
        <w:t xml:space="preserve">  </w:t>
      </w:r>
      <w:r w:rsidR="004D6592">
        <w:rPr>
          <w:szCs w:val="24"/>
        </w:rPr>
        <w:t>Provide shade trees along the 480 linear foot walk from the chiller plant on the east campus to College Ave to accommodate shade for pedestrians walking to Davie West Campus.</w:t>
      </w:r>
    </w:p>
    <w:p w:rsidR="0072784C" w:rsidRDefault="0072784C" w:rsidP="00377E3D">
      <w:pPr>
        <w:rPr>
          <w:szCs w:val="24"/>
        </w:rPr>
      </w:pPr>
    </w:p>
    <w:p w:rsidR="0072784C" w:rsidRDefault="0072784C" w:rsidP="00377E3D">
      <w:pPr>
        <w:rPr>
          <w:b/>
        </w:rPr>
      </w:pPr>
      <w:r>
        <w:rPr>
          <w:b/>
        </w:rPr>
        <w:t>Estimated Total Cost</w:t>
      </w:r>
      <w:r w:rsidRPr="00E4532A">
        <w:rPr>
          <w:b/>
        </w:rPr>
        <w:t>:</w:t>
      </w:r>
      <w:r>
        <w:rPr>
          <w:b/>
        </w:rPr>
        <w:t xml:space="preserve">  </w:t>
      </w:r>
      <w:r w:rsidR="004D6592">
        <w:rPr>
          <w:b/>
        </w:rPr>
        <w:t>$1</w:t>
      </w:r>
      <w:r w:rsidR="00595EC3">
        <w:rPr>
          <w:b/>
        </w:rPr>
        <w:t>8</w:t>
      </w:r>
      <w:r w:rsidR="004D6592">
        <w:rPr>
          <w:b/>
        </w:rPr>
        <w:t>,000.00</w:t>
      </w:r>
    </w:p>
    <w:p w:rsidR="0072784C" w:rsidRDefault="0072784C" w:rsidP="00377E3D">
      <w:pPr>
        <w:rPr>
          <w:b/>
        </w:rPr>
      </w:pPr>
    </w:p>
    <w:p w:rsidR="0072784C" w:rsidRDefault="0072784C" w:rsidP="00377E3D">
      <w:pPr>
        <w:rPr>
          <w:b/>
        </w:rPr>
      </w:pPr>
      <w:r>
        <w:rPr>
          <w:b/>
        </w:rPr>
        <w:t>Exhibits</w:t>
      </w:r>
      <w:r w:rsidRPr="00E4532A">
        <w:rPr>
          <w:b/>
        </w:rPr>
        <w:t>:</w:t>
      </w:r>
      <w:r>
        <w:rPr>
          <w:b/>
        </w:rPr>
        <w:t xml:space="preserve">  </w:t>
      </w:r>
      <w:r w:rsidR="004D6592">
        <w:rPr>
          <w:b/>
        </w:rPr>
        <w:t>Site plan</w:t>
      </w:r>
    </w:p>
    <w:p w:rsidR="004D6592" w:rsidRDefault="004D6592" w:rsidP="00377E3D">
      <w:pPr>
        <w:rPr>
          <w:b/>
        </w:rPr>
      </w:pPr>
    </w:p>
    <w:p w:rsidR="004D6592" w:rsidRDefault="004D6592" w:rsidP="004D6592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501533" cy="2876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533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92" w:rsidRDefault="004D6592" w:rsidP="004D6592">
      <w:pPr>
        <w:jc w:val="center"/>
        <w:rPr>
          <w:szCs w:val="24"/>
        </w:rPr>
      </w:pPr>
      <w:r>
        <w:rPr>
          <w:szCs w:val="24"/>
        </w:rPr>
        <w:t xml:space="preserve">See enlarged plan next page.  </w:t>
      </w:r>
    </w:p>
    <w:p w:rsidR="004D6592" w:rsidRPr="004665E6" w:rsidRDefault="004D6592" w:rsidP="004D6592">
      <w:pPr>
        <w:jc w:val="center"/>
        <w:rPr>
          <w:szCs w:val="24"/>
        </w:rPr>
      </w:pPr>
      <w:r>
        <w:rPr>
          <w:szCs w:val="24"/>
        </w:rPr>
        <w:lastRenderedPageBreak/>
        <w:t xml:space="preserve"> </w:t>
      </w:r>
      <w:r>
        <w:rPr>
          <w:noProof/>
          <w:szCs w:val="24"/>
        </w:rPr>
        <w:drawing>
          <wp:inline distT="0" distB="0" distL="0" distR="0">
            <wp:extent cx="5591175" cy="6429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592" w:rsidRPr="004665E6" w:rsidSect="00E16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080" w:bottom="288" w:left="108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5A5" w:rsidRDefault="00EA05A5">
      <w:r>
        <w:separator/>
      </w:r>
    </w:p>
  </w:endnote>
  <w:endnote w:type="continuationSeparator" w:id="0">
    <w:p w:rsidR="00EA05A5" w:rsidRDefault="00EA0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533" w:rsidRDefault="00522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2EC" w:rsidRPr="007A40B4" w:rsidRDefault="003562EC" w:rsidP="003562EC">
    <w:pPr>
      <w:pStyle w:val="Footer"/>
      <w:jc w:val="center"/>
      <w:rPr>
        <w:rFonts w:ascii="Palatino Linotype" w:hAnsi="Palatino Linotype"/>
        <w:color w:val="002D62"/>
        <w:sz w:val="16"/>
        <w:szCs w:val="16"/>
      </w:rPr>
    </w:pPr>
    <w:r w:rsidRPr="007A40B4">
      <w:rPr>
        <w:rFonts w:ascii="Palatino Linotype" w:hAnsi="Palatino Linotype"/>
        <w:color w:val="002D62"/>
        <w:sz w:val="16"/>
        <w:szCs w:val="16"/>
      </w:rPr>
      <w:t>BOCA RATON • DANIA BEACH •DAVIE • FORT LAUDERDALE • HARBOR BRANCH• JUPITER •PORT ST. LUCIE</w:t>
    </w:r>
  </w:p>
  <w:p w:rsidR="002E404C" w:rsidRDefault="002E404C" w:rsidP="002E404C">
    <w:pPr>
      <w:pStyle w:val="Footer"/>
      <w:jc w:val="center"/>
      <w:rPr>
        <w:rFonts w:ascii="Palatino Linotype" w:hAnsi="Palatino Linotype"/>
        <w:i/>
        <w:color w:val="000080"/>
        <w:sz w:val="18"/>
        <w:szCs w:val="18"/>
      </w:rPr>
    </w:pPr>
    <w:r w:rsidRPr="00097ACD">
      <w:rPr>
        <w:rFonts w:ascii="Palatino Linotype" w:hAnsi="Palatino Linotype"/>
        <w:i/>
        <w:color w:val="000080"/>
        <w:sz w:val="18"/>
        <w:szCs w:val="18"/>
      </w:rPr>
      <w:t>An Equal Opportunity/Equal Access Institution</w:t>
    </w:r>
    <w:r w:rsidR="004D6592">
      <w:rPr>
        <w:rFonts w:ascii="Palatino Linotype" w:hAnsi="Palatino Linotype"/>
        <w:i/>
        <w:color w:val="000080"/>
        <w:sz w:val="18"/>
        <w:szCs w:val="18"/>
      </w:rPr>
      <w:t xml:space="preserve">       </w:t>
    </w:r>
  </w:p>
  <w:p w:rsidR="00DB61C8" w:rsidRDefault="004A1F33" w:rsidP="00DB61C8">
    <w:pPr>
      <w:pStyle w:val="Footer"/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522533" w:rsidRPr="00497DC1">
          <w:rPr>
            <w:color w:val="17365D" w:themeColor="text2" w:themeShade="BF"/>
            <w:sz w:val="20"/>
          </w:rPr>
          <w:t xml:space="preserve">Page </w:t>
        </w:r>
        <w:r w:rsidRPr="00497DC1">
          <w:rPr>
            <w:color w:val="17365D" w:themeColor="text2" w:themeShade="BF"/>
            <w:sz w:val="20"/>
          </w:rPr>
          <w:fldChar w:fldCharType="begin"/>
        </w:r>
        <w:r w:rsidR="00522533" w:rsidRPr="00497DC1">
          <w:rPr>
            <w:color w:val="17365D" w:themeColor="text2" w:themeShade="BF"/>
            <w:sz w:val="20"/>
          </w:rPr>
          <w:instrText xml:space="preserve"> PAGE </w:instrText>
        </w:r>
        <w:r w:rsidRPr="00497DC1">
          <w:rPr>
            <w:color w:val="17365D" w:themeColor="text2" w:themeShade="BF"/>
            <w:sz w:val="20"/>
          </w:rPr>
          <w:fldChar w:fldCharType="separate"/>
        </w:r>
        <w:r w:rsidR="00EA05A5">
          <w:rPr>
            <w:noProof/>
            <w:color w:val="17365D" w:themeColor="text2" w:themeShade="BF"/>
            <w:sz w:val="20"/>
          </w:rPr>
          <w:t>1</w:t>
        </w:r>
        <w:r w:rsidRPr="00497DC1">
          <w:rPr>
            <w:color w:val="17365D" w:themeColor="text2" w:themeShade="BF"/>
            <w:sz w:val="20"/>
          </w:rPr>
          <w:fldChar w:fldCharType="end"/>
        </w:r>
        <w:r w:rsidR="00522533" w:rsidRPr="00497DC1">
          <w:rPr>
            <w:color w:val="17365D" w:themeColor="text2" w:themeShade="BF"/>
            <w:sz w:val="20"/>
          </w:rPr>
          <w:t xml:space="preserve"> of </w:t>
        </w:r>
        <w:r w:rsidRPr="00497DC1">
          <w:rPr>
            <w:color w:val="17365D" w:themeColor="text2" w:themeShade="BF"/>
            <w:sz w:val="20"/>
          </w:rPr>
          <w:fldChar w:fldCharType="begin"/>
        </w:r>
        <w:r w:rsidR="00522533" w:rsidRPr="00497DC1">
          <w:rPr>
            <w:color w:val="17365D" w:themeColor="text2" w:themeShade="BF"/>
            <w:sz w:val="20"/>
          </w:rPr>
          <w:instrText xml:space="preserve"> NUMPAGES  </w:instrText>
        </w:r>
        <w:r w:rsidRPr="00497DC1">
          <w:rPr>
            <w:color w:val="17365D" w:themeColor="text2" w:themeShade="BF"/>
            <w:sz w:val="20"/>
          </w:rPr>
          <w:fldChar w:fldCharType="separate"/>
        </w:r>
        <w:r w:rsidR="00EA05A5">
          <w:rPr>
            <w:noProof/>
            <w:color w:val="17365D" w:themeColor="text2" w:themeShade="BF"/>
            <w:sz w:val="20"/>
          </w:rPr>
          <w:t>1</w:t>
        </w:r>
        <w:r w:rsidRPr="00497DC1">
          <w:rPr>
            <w:color w:val="17365D" w:themeColor="text2" w:themeShade="BF"/>
            <w:sz w:val="20"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533" w:rsidRDefault="00522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5A5" w:rsidRDefault="00EA05A5">
      <w:r>
        <w:separator/>
      </w:r>
    </w:p>
  </w:footnote>
  <w:footnote w:type="continuationSeparator" w:id="0">
    <w:p w:rsidR="00EA05A5" w:rsidRDefault="00EA05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533" w:rsidRDefault="005225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B3" w:rsidRDefault="00D503B3" w:rsidP="00DB61C8">
    <w:pPr>
      <w:spacing w:after="720"/>
    </w:pPr>
  </w:p>
  <w:p w:rsidR="00DB61C8" w:rsidRDefault="004A1F33" w:rsidP="00DB61C8">
    <w:pPr>
      <w:spacing w:after="72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6pt;margin-top:-2.05pt;width:219.35pt;height:102.8pt;z-index:251657728" filled="f" stroked="f">
          <v:textbox style="mso-next-textbox:#_x0000_s2050">
            <w:txbxContent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>Facilities Planning Department</w:t>
                </w:r>
              </w:p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Division</w:t>
                </w:r>
                <w:r w:rsidR="002968B4"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of Facilities</w:t>
                </w:r>
              </w:p>
              <w:p w:rsidR="00682BF2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777 Glades Road</w:t>
                </w:r>
                <w:r w:rsidR="001411A9">
                  <w:rPr>
                    <w:rFonts w:ascii="Palatino" w:hAnsi="Palatino"/>
                    <w:color w:val="002D62"/>
                    <w:sz w:val="20"/>
                  </w:rPr>
                  <w:t>, Building CO-69</w:t>
                </w:r>
                <w:r w:rsidR="00620B12">
                  <w:rPr>
                    <w:rFonts w:ascii="Palatino" w:hAnsi="Palatino"/>
                    <w:color w:val="002D62"/>
                    <w:sz w:val="20"/>
                  </w:rPr>
                  <w:t xml:space="preserve"> Room 107</w:t>
                </w:r>
                <w:r w:rsidR="00682BF2">
                  <w:rPr>
                    <w:rFonts w:ascii="Palatino" w:hAnsi="Palatino"/>
                    <w:color w:val="002D62"/>
                    <w:sz w:val="20"/>
                  </w:rPr>
                  <w:t xml:space="preserve"> </w:t>
                </w:r>
              </w:p>
              <w:p w:rsidR="00DB61C8" w:rsidRPr="0008263F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Boca Raton, FL 33431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color w:val="002D62"/>
                    <w:sz w:val="20"/>
                  </w:rPr>
                  <w:t>tel: 561.297.3141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color w:val="002D62"/>
                    <w:sz w:val="20"/>
                  </w:rPr>
                  <w:t>fax: 561.297.2260</w:t>
                </w:r>
              </w:p>
              <w:p w:rsidR="00DB61C8" w:rsidRPr="00682BF2" w:rsidRDefault="00EC022A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i/>
                    <w:color w:val="002D62"/>
                    <w:sz w:val="20"/>
                  </w:rPr>
                  <w:t>http://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uavp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.</w:t>
                </w:r>
                <w:r w:rsidR="00DB61C8" w:rsidRPr="0008263F">
                  <w:rPr>
                    <w:rFonts w:ascii="Palatino" w:hAnsi="Palatino"/>
                    <w:i/>
                    <w:color w:val="002D62"/>
                    <w:sz w:val="20"/>
                  </w:rPr>
                  <w:t>fau.edu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fp</w:t>
                </w:r>
                <w:r w:rsidR="00627218">
                  <w:rPr>
                    <w:rFonts w:ascii="Palatino" w:hAnsi="Palatino"/>
                    <w:i/>
                    <w:color w:val="002D62"/>
                    <w:sz w:val="20"/>
                  </w:rPr>
                  <w:t xml:space="preserve"> </w:t>
                </w:r>
              </w:p>
            </w:txbxContent>
          </v:textbox>
        </v:shape>
      </w:pict>
    </w:r>
    <w:r w:rsidR="00F253B3">
      <w:rPr>
        <w:noProof/>
      </w:rPr>
      <w:drawing>
        <wp:inline distT="0" distB="0" distL="0" distR="0">
          <wp:extent cx="1219200" cy="1152525"/>
          <wp:effectExtent l="19050" t="0" r="0" b="0"/>
          <wp:docPr id="1" name="Picture 1" descr="Stack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ck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B61C8" w:rsidRPr="0025297B">
      <w:rPr>
        <w:rFonts w:ascii="Palatino" w:hAnsi="Palatino"/>
        <w:sz w:val="2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533" w:rsidRDefault="005225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7E05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A7821"/>
    <w:multiLevelType w:val="hybridMultilevel"/>
    <w:tmpl w:val="C9F2C9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D59D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6D0C8E"/>
    <w:multiLevelType w:val="hybridMultilevel"/>
    <w:tmpl w:val="B0E036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B214BB"/>
    <w:multiLevelType w:val="hybridMultilevel"/>
    <w:tmpl w:val="39C6CA52"/>
    <w:lvl w:ilvl="0" w:tplc="76308CE2">
      <w:start w:val="1"/>
      <w:numFmt w:val="decimal"/>
      <w:lvlText w:val="%1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6ED7F74"/>
    <w:multiLevelType w:val="hybridMultilevel"/>
    <w:tmpl w:val="A21ED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04388E"/>
    <w:multiLevelType w:val="hybridMultilevel"/>
    <w:tmpl w:val="74685F6E"/>
    <w:lvl w:ilvl="0" w:tplc="0AB2B8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1D143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42E9"/>
    <w:rsid w:val="000113E9"/>
    <w:rsid w:val="00014403"/>
    <w:rsid w:val="00036337"/>
    <w:rsid w:val="000711AD"/>
    <w:rsid w:val="000719FA"/>
    <w:rsid w:val="00072CAC"/>
    <w:rsid w:val="000A3435"/>
    <w:rsid w:val="00110040"/>
    <w:rsid w:val="00120328"/>
    <w:rsid w:val="001411A9"/>
    <w:rsid w:val="001459BA"/>
    <w:rsid w:val="00150EC4"/>
    <w:rsid w:val="001802BA"/>
    <w:rsid w:val="00185631"/>
    <w:rsid w:val="001A7C19"/>
    <w:rsid w:val="001B37ED"/>
    <w:rsid w:val="001B6F8E"/>
    <w:rsid w:val="001E2307"/>
    <w:rsid w:val="00215C64"/>
    <w:rsid w:val="00221A19"/>
    <w:rsid w:val="00227D54"/>
    <w:rsid w:val="00244B37"/>
    <w:rsid w:val="00264CF0"/>
    <w:rsid w:val="002968B4"/>
    <w:rsid w:val="002C1243"/>
    <w:rsid w:val="002C64C2"/>
    <w:rsid w:val="002E2D63"/>
    <w:rsid w:val="002E404C"/>
    <w:rsid w:val="002F2832"/>
    <w:rsid w:val="002F2E68"/>
    <w:rsid w:val="002F2F01"/>
    <w:rsid w:val="003339C5"/>
    <w:rsid w:val="00333F01"/>
    <w:rsid w:val="003562EC"/>
    <w:rsid w:val="00357F50"/>
    <w:rsid w:val="00377E3D"/>
    <w:rsid w:val="003A5C5E"/>
    <w:rsid w:val="003B16B5"/>
    <w:rsid w:val="003B6D51"/>
    <w:rsid w:val="003D098A"/>
    <w:rsid w:val="003F114D"/>
    <w:rsid w:val="00410FEE"/>
    <w:rsid w:val="004162B2"/>
    <w:rsid w:val="004232ED"/>
    <w:rsid w:val="00445D1F"/>
    <w:rsid w:val="00447CA8"/>
    <w:rsid w:val="00465396"/>
    <w:rsid w:val="004665E6"/>
    <w:rsid w:val="00472168"/>
    <w:rsid w:val="00476667"/>
    <w:rsid w:val="00491929"/>
    <w:rsid w:val="004A1F33"/>
    <w:rsid w:val="004C3D13"/>
    <w:rsid w:val="004C4AB6"/>
    <w:rsid w:val="004D40F0"/>
    <w:rsid w:val="004D532F"/>
    <w:rsid w:val="004D6592"/>
    <w:rsid w:val="004E0C87"/>
    <w:rsid w:val="00522533"/>
    <w:rsid w:val="00537FA9"/>
    <w:rsid w:val="0054043D"/>
    <w:rsid w:val="00553E44"/>
    <w:rsid w:val="005572E1"/>
    <w:rsid w:val="00557964"/>
    <w:rsid w:val="00560891"/>
    <w:rsid w:val="0056627B"/>
    <w:rsid w:val="00575CD9"/>
    <w:rsid w:val="00593C2B"/>
    <w:rsid w:val="00595ACB"/>
    <w:rsid w:val="00595EC3"/>
    <w:rsid w:val="005C5112"/>
    <w:rsid w:val="00603E4B"/>
    <w:rsid w:val="006052BC"/>
    <w:rsid w:val="006117B6"/>
    <w:rsid w:val="00616160"/>
    <w:rsid w:val="00620A4F"/>
    <w:rsid w:val="00620B12"/>
    <w:rsid w:val="00627218"/>
    <w:rsid w:val="00660AD3"/>
    <w:rsid w:val="00665E7B"/>
    <w:rsid w:val="00672896"/>
    <w:rsid w:val="006735B2"/>
    <w:rsid w:val="00674B18"/>
    <w:rsid w:val="00682BF2"/>
    <w:rsid w:val="00690711"/>
    <w:rsid w:val="00695D7C"/>
    <w:rsid w:val="0069720C"/>
    <w:rsid w:val="006A4417"/>
    <w:rsid w:val="006B188D"/>
    <w:rsid w:val="006C1400"/>
    <w:rsid w:val="006C6280"/>
    <w:rsid w:val="006D19AD"/>
    <w:rsid w:val="006E263E"/>
    <w:rsid w:val="006E4998"/>
    <w:rsid w:val="006E7E24"/>
    <w:rsid w:val="007010E4"/>
    <w:rsid w:val="007114F9"/>
    <w:rsid w:val="0072784C"/>
    <w:rsid w:val="007907DB"/>
    <w:rsid w:val="00797CDA"/>
    <w:rsid w:val="007C13D6"/>
    <w:rsid w:val="007C7162"/>
    <w:rsid w:val="007E4E81"/>
    <w:rsid w:val="007E5CF7"/>
    <w:rsid w:val="007F42E9"/>
    <w:rsid w:val="00804329"/>
    <w:rsid w:val="008167C5"/>
    <w:rsid w:val="00822BB7"/>
    <w:rsid w:val="0084514B"/>
    <w:rsid w:val="00846CAE"/>
    <w:rsid w:val="00877E15"/>
    <w:rsid w:val="008800EB"/>
    <w:rsid w:val="00881CDC"/>
    <w:rsid w:val="008841A9"/>
    <w:rsid w:val="0089343D"/>
    <w:rsid w:val="008A60B7"/>
    <w:rsid w:val="008C0AD2"/>
    <w:rsid w:val="008D3843"/>
    <w:rsid w:val="008D559E"/>
    <w:rsid w:val="008D7C83"/>
    <w:rsid w:val="008F42D9"/>
    <w:rsid w:val="008F76C4"/>
    <w:rsid w:val="00903AEB"/>
    <w:rsid w:val="0091285C"/>
    <w:rsid w:val="00915A13"/>
    <w:rsid w:val="009371EE"/>
    <w:rsid w:val="00972F53"/>
    <w:rsid w:val="0099243C"/>
    <w:rsid w:val="009947EA"/>
    <w:rsid w:val="00996F10"/>
    <w:rsid w:val="009A644F"/>
    <w:rsid w:val="009B6D94"/>
    <w:rsid w:val="009C3DFA"/>
    <w:rsid w:val="00A077E5"/>
    <w:rsid w:val="00A13EC8"/>
    <w:rsid w:val="00A13F4F"/>
    <w:rsid w:val="00A27A89"/>
    <w:rsid w:val="00A33F30"/>
    <w:rsid w:val="00A35887"/>
    <w:rsid w:val="00A47107"/>
    <w:rsid w:val="00A47A48"/>
    <w:rsid w:val="00A64918"/>
    <w:rsid w:val="00AA19FB"/>
    <w:rsid w:val="00AB223E"/>
    <w:rsid w:val="00AE2B0F"/>
    <w:rsid w:val="00B0237E"/>
    <w:rsid w:val="00B06324"/>
    <w:rsid w:val="00B35B6A"/>
    <w:rsid w:val="00B44C68"/>
    <w:rsid w:val="00B53F1D"/>
    <w:rsid w:val="00B70F8D"/>
    <w:rsid w:val="00B821AB"/>
    <w:rsid w:val="00B90728"/>
    <w:rsid w:val="00B91CE7"/>
    <w:rsid w:val="00B91ED2"/>
    <w:rsid w:val="00B93F64"/>
    <w:rsid w:val="00B973BD"/>
    <w:rsid w:val="00BC431D"/>
    <w:rsid w:val="00BC7369"/>
    <w:rsid w:val="00BC7CCD"/>
    <w:rsid w:val="00BD5665"/>
    <w:rsid w:val="00BF6623"/>
    <w:rsid w:val="00C321A4"/>
    <w:rsid w:val="00C40FCA"/>
    <w:rsid w:val="00C6700C"/>
    <w:rsid w:val="00C71751"/>
    <w:rsid w:val="00C775C1"/>
    <w:rsid w:val="00C94A6E"/>
    <w:rsid w:val="00CA3090"/>
    <w:rsid w:val="00CA3168"/>
    <w:rsid w:val="00CA5B45"/>
    <w:rsid w:val="00CC1587"/>
    <w:rsid w:val="00CD25B2"/>
    <w:rsid w:val="00CD6632"/>
    <w:rsid w:val="00CE1ECB"/>
    <w:rsid w:val="00CF053F"/>
    <w:rsid w:val="00CF5552"/>
    <w:rsid w:val="00D14AA5"/>
    <w:rsid w:val="00D30895"/>
    <w:rsid w:val="00D360C7"/>
    <w:rsid w:val="00D400F5"/>
    <w:rsid w:val="00D503B3"/>
    <w:rsid w:val="00D74A40"/>
    <w:rsid w:val="00DA4F70"/>
    <w:rsid w:val="00DB028E"/>
    <w:rsid w:val="00DB3F67"/>
    <w:rsid w:val="00DB61C8"/>
    <w:rsid w:val="00DD4209"/>
    <w:rsid w:val="00DF475F"/>
    <w:rsid w:val="00E16583"/>
    <w:rsid w:val="00E82743"/>
    <w:rsid w:val="00E91265"/>
    <w:rsid w:val="00E944A6"/>
    <w:rsid w:val="00EA05A5"/>
    <w:rsid w:val="00EB44DC"/>
    <w:rsid w:val="00EB7053"/>
    <w:rsid w:val="00EC022A"/>
    <w:rsid w:val="00ED729D"/>
    <w:rsid w:val="00EE3C31"/>
    <w:rsid w:val="00EF1F54"/>
    <w:rsid w:val="00F06B7C"/>
    <w:rsid w:val="00F14121"/>
    <w:rsid w:val="00F21E58"/>
    <w:rsid w:val="00F253B3"/>
    <w:rsid w:val="00F3548C"/>
    <w:rsid w:val="00F77D37"/>
    <w:rsid w:val="00F96114"/>
    <w:rsid w:val="00FA3A48"/>
    <w:rsid w:val="00FA4D7C"/>
    <w:rsid w:val="00FE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7ED"/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C9257A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5A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7E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13A23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23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0E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08263F"/>
    <w:pPr>
      <w:spacing w:after="60"/>
      <w:jc w:val="right"/>
    </w:pPr>
    <w:rPr>
      <w:rFonts w:ascii="Palatino" w:hAnsi="Palatino"/>
      <w:sz w:val="20"/>
    </w:rPr>
  </w:style>
  <w:style w:type="paragraph" w:customStyle="1" w:styleId="PhysicalPlantLetterhead">
    <w:name w:val="Physical Plant Letterhead"/>
    <w:basedOn w:val="Header"/>
    <w:rsid w:val="00B06324"/>
  </w:style>
  <w:style w:type="character" w:styleId="Hyperlink">
    <w:name w:val="Hyperlink"/>
    <w:basedOn w:val="DefaultParagraphFont"/>
    <w:rsid w:val="00377E3D"/>
    <w:rPr>
      <w:color w:val="0000FF"/>
      <w:u w:val="single"/>
    </w:rPr>
  </w:style>
  <w:style w:type="paragraph" w:styleId="BodyTextIndent">
    <w:name w:val="Body Text Indent"/>
    <w:basedOn w:val="Normal"/>
    <w:rsid w:val="00377E3D"/>
    <w:pPr>
      <w:ind w:left="4320" w:hanging="3600"/>
    </w:pPr>
    <w:rPr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CA309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mith\Local%20Settings\Temporary%20Internet%20Files\OLK2\FacilitiesPlanning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FacilitiesPlanningLetterhead.dot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Florida Atlantic University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hsmith</dc:creator>
  <cp:keywords/>
  <cp:lastModifiedBy>rrichman</cp:lastModifiedBy>
  <cp:revision>8</cp:revision>
  <cp:lastPrinted>2013-06-06T18:36:00Z</cp:lastPrinted>
  <dcterms:created xsi:type="dcterms:W3CDTF">2012-12-13T14:17:00Z</dcterms:created>
  <dcterms:modified xsi:type="dcterms:W3CDTF">2013-06-06T18:36:00Z</dcterms:modified>
</cp:coreProperties>
</file>