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07" w:rsidRPr="00AE0707" w:rsidRDefault="00AE0707" w:rsidP="00AE0707">
      <w:pPr>
        <w:jc w:val="center"/>
        <w:rPr>
          <w:b/>
          <w:sz w:val="32"/>
          <w:szCs w:val="32"/>
        </w:rPr>
      </w:pPr>
      <w:r w:rsidRPr="00AE0707">
        <w:rPr>
          <w:b/>
          <w:sz w:val="32"/>
          <w:szCs w:val="32"/>
        </w:rPr>
        <w:t xml:space="preserve">JADE </w:t>
      </w:r>
      <w:r w:rsidR="00AD0B9F">
        <w:rPr>
          <w:b/>
          <w:sz w:val="32"/>
          <w:szCs w:val="32"/>
        </w:rPr>
        <w:t>P</w:t>
      </w:r>
      <w:r w:rsidRPr="00AE0707">
        <w:rPr>
          <w:b/>
          <w:sz w:val="32"/>
          <w:szCs w:val="32"/>
        </w:rPr>
        <w:t>ricing as of 10/1/11 per RFP # 01D-583</w:t>
      </w:r>
    </w:p>
    <w:p w:rsidR="00AE0707" w:rsidRDefault="00AE0707"/>
    <w:tbl>
      <w:tblPr>
        <w:tblW w:w="6259" w:type="pct"/>
        <w:tblInd w:w="-105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905"/>
        <w:gridCol w:w="540"/>
        <w:gridCol w:w="1897"/>
        <w:gridCol w:w="1174"/>
        <w:gridCol w:w="4034"/>
        <w:gridCol w:w="995"/>
        <w:gridCol w:w="1346"/>
      </w:tblGrid>
      <w:tr w:rsidR="003D7954" w:rsidTr="003D7954">
        <w:tblPrEx>
          <w:tblCellMar>
            <w:top w:w="0" w:type="dxa"/>
            <w:bottom w:w="0" w:type="dxa"/>
          </w:tblCellMar>
        </w:tblPrEx>
        <w:trPr>
          <w:cantSplit/>
          <w:trHeight w:val="178"/>
          <w:tblHeader/>
        </w:trPr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Item #</w:t>
            </w:r>
          </w:p>
        </w:tc>
        <w:tc>
          <w:tcPr>
            <w:tcW w:w="24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 w:rsidP="00AE07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Qty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Part #</w:t>
            </w:r>
          </w:p>
        </w:tc>
        <w:tc>
          <w:tcPr>
            <w:tcW w:w="53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 w:rsidP="003D79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</w:t>
            </w:r>
            <w:r w:rsidR="003D7954">
              <w:rPr>
                <w:rFonts w:ascii="Arial" w:hAnsi="Arial" w:cs="Arial"/>
                <w:b/>
                <w:bCs/>
                <w:color w:val="000000"/>
              </w:rPr>
              <w:t>fg.</w:t>
            </w:r>
          </w:p>
        </w:tc>
        <w:tc>
          <w:tcPr>
            <w:tcW w:w="185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</w:t>
            </w:r>
          </w:p>
        </w:tc>
        <w:tc>
          <w:tcPr>
            <w:tcW w:w="61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 Price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cantSplit/>
          <w:trHeight w:val="163"/>
        </w:trPr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8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Inside Plant Cable Technician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cantSplit/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Outside Plant Cable Technician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Auto CAD &amp; Technical Services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RCDD/Registered Communications Distribution Designer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Inside Plant Cable Technician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Outside Plant Cable Technician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Auto CAD &amp; Technical Services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RCDD/Registered Communications Distribution Designer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8a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– Supervisor</w:t>
            </w:r>
          </w:p>
          <w:p w:rsidR="003D7954" w:rsidRDefault="003D79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$51.20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8b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Overtime Hourly Rate </w:t>
            </w:r>
            <w:r w:rsidR="003D7954">
              <w:rPr>
                <w:rFonts w:ascii="Arial" w:hAnsi="Arial" w:cs="Arial"/>
                <w:color w:val="000000"/>
              </w:rPr>
              <w:t>–</w:t>
            </w:r>
            <w:r>
              <w:rPr>
                <w:rFonts w:ascii="Arial" w:hAnsi="Arial" w:cs="Arial"/>
                <w:color w:val="000000"/>
              </w:rPr>
              <w:t xml:space="preserve"> Supervisor</w:t>
            </w:r>
          </w:p>
          <w:p w:rsidR="003D7954" w:rsidRDefault="003D79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$59.73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57826-X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Category 5E UTP Cable (350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57825-X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Category 5E UTP Cable (350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219560-X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Category 6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$0.19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219567-X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Category 6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1499038-X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Category 6e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1499033-X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Category 6e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1499172-X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Shielded Category 5e FTP TIA/EIA 568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1499171-X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Shielded Category 5e FTP TIA/EIA 568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$0.37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4-1499389-1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Shielded Category 6 Shielded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4-1499416-1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Shielded Category 6 Shielded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M58790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Mohawk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Wet Location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M58772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Mohawk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6E Wet Location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1479565-2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Insert Kit Etherseal  Cat 6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1479591-2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Insert Dust Cap Etherseal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$11.66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1479594-2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2 Port SS Faceplate Single Gang Etherseal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$6.70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1-1479601-5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 5 E Etherseal Patch Cords 15'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$48.11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406372-X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 connect Category 5E modular jacks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110connect Category 6 Modular Jacks, T568A/T568B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1375191-X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110connect Category 5E Modular Jacks, T568A/T568B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( 12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$93.04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$151.93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1375016-6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( 96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$552.38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Angled SL Series Patch Panels 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$179.02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Angled SL Series Patch Panels 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$352.16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1933658-1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High Density Angled SL Series Patch Panels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$387.49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1479735-1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Hinged  SL Series Patch Panels (24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$151.93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1479401-1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Hinged  SL Series Patch Panels (48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( 12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$71.26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$123.67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$243.80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1479156-X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( 96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$477.00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SL Series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$153.11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SL Series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$281.49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Category 5E SL Series High Density </w:t>
            </w:r>
            <w:r>
              <w:rPr>
                <w:rFonts w:ascii="Arial" w:hAnsi="Arial" w:cs="Arial"/>
                <w:color w:val="000000"/>
              </w:rPr>
              <w:lastRenderedPageBreak/>
              <w:t>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$153.11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44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High Density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$281.49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406390-1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( 12 Ports ) 66 style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$63.60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406330-1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$109.53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406331-1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$216.71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406332-1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( 96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$406.33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110Connect Patch Panels (24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110Connect Patch Panels (48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$257.93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1116412-1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Blanks Inserts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2111121-1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Unshielded Inline Coupler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2111123-1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Unshielded Inline Coupler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$9.13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1499855-X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Serises Type F CATV Insert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$2.06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SNS6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Thomas &amp; Betts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RG6 Type F CATV Compresion Connectors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2111008-X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1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2111009-X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faceplate,2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3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4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6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557505-X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(2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557502-X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(4 Port Staggered)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557691-x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(6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558088-X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(4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83935-X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Double Gang (4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557691-X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(6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Double Gang (6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SL Series Faceplates Double Gang (12 port)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69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Angled Faceplate, 2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$1.52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406185-X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Angled Faceplate, 4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1116618-X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Duplex Mounting Straps and Faceplates (2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1339120-X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Duplex Mounting Straps and Faceplates (4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1479784-X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Mounting Straps and Faceplates (2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1116616-X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Mounting Straps and Faceplates (3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1479504-X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Mounting Straps and Faceplates (4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1479159-X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Faceplates for Mounting Straps, Single Gang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1479625-X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Faceplates for Mounting Straps, Double Gang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1479160-X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Duplex Faceplates for Mounting Straps, Single Gang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4064XX-3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5e 4-pair UTP, 3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4064XX-7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5e 4-pair UTP, 7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1-4064XX-5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5e 4-pair UTP, 15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3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$7.54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4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$8.07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5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6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7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$9.01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8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$9.17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10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12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14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$11.19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15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92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18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$12.43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2-1933xxx-0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20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$13.72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1375188-1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shielded Modular Jacks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1116753-1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Shielded Modular Jack Patch Panel (12 Port) unloaded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1116749-1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Shielded Modular Jack Patch Panel (24 Port) unloaded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$35.92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1375119-1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Shielded Modular Jack Patch Panel (48 Port) unloaded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$38.87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1933881-3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10 Gig Category 6 4-pair ,  w/RJ45, white shielded 3'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1499479-3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10 Gig Category 5 4-pair ,  w/RJ45 GRAY shielded 3'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$14.43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1907436-3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ST:ST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1904385-3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ST:SC,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$32.98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1907434-3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SC:SC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$31.21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1907437-3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ST:ST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1907357-3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ST:SC,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$43.58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SC:SC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$45.34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1906821-3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LC:ST,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$29.44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1906777-3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LC:SC,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$30.03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1906865-3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LC:LC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$31.21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1906812-3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LC:ST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$38.87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1906768-3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LC:SC,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$39.16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1906856-3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LC:LC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$40.63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5K-0601-5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#6 AWG, solid copper, un-insulated ground wire.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13622-010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Copper Grounding Bar, 10" TGB pattern, 2" x 10" x 1/4"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$84.80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114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558842-1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 type IDC blocks, 100 pr, complete w/ standoffs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558843-1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 type IDC blocks, 300 pr, complete w/standoffs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$34.74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7525751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6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7525769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 PE-89 type, gel-filed, 12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7525785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Inter-building </w:t>
            </w:r>
            <w:proofErr w:type="gramStart"/>
            <w:r>
              <w:rPr>
                <w:rFonts w:ascii="Arial" w:hAnsi="Arial" w:cs="Arial"/>
                <w:color w:val="000000"/>
              </w:rPr>
              <w:t>cable ,PE</w:t>
            </w:r>
            <w:proofErr w:type="gramEnd"/>
            <w:r>
              <w:rPr>
                <w:rFonts w:ascii="Arial" w:hAnsi="Arial" w:cs="Arial"/>
                <w:color w:val="000000"/>
              </w:rPr>
              <w:t>-89 type gel-filed, 25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7525793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50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7525819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100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7525835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200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09-110-02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color w:val="000000"/>
                </w:rPr>
                <w:t>Essex</w:t>
              </w:r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300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$10.12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7525868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600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7525876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900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$29.33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30134-50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PLENUM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25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30134-100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Intra-building cable</w:t>
            </w:r>
            <w:proofErr w:type="gramStart"/>
            <w:r>
              <w:rPr>
                <w:rFonts w:ascii="Arial" w:hAnsi="Arial" w:cs="Arial"/>
                <w:color w:val="000000"/>
              </w:rPr>
              <w:t>,  PLENUM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rated, 50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38779-200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Intra-building cable</w:t>
            </w:r>
            <w:proofErr w:type="gramStart"/>
            <w:r>
              <w:rPr>
                <w:rFonts w:ascii="Arial" w:hAnsi="Arial" w:cs="Arial"/>
                <w:color w:val="000000"/>
              </w:rPr>
              <w:t>,  PLENUM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rated, 100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38779-400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Intra-building cable</w:t>
            </w:r>
            <w:proofErr w:type="gramStart"/>
            <w:r>
              <w:rPr>
                <w:rFonts w:ascii="Arial" w:hAnsi="Arial" w:cs="Arial"/>
                <w:color w:val="000000"/>
              </w:rPr>
              <w:t>,  PLENUM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rated, 200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25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50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39228-200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100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39228-400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200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$6.35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39228-600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300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$8.23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Manhole, cement, 3'X3', 2-hole,w/pull rings &amp; ca. supports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$1,467.51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Manhole, cement, 6'X6', 4-hole,w/pull rings &amp; ca. supports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$3,503.89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136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558331-1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Horizontal wire management panel, 19 in. rack mount, 2RU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$40.63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800BAC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Plastic surface mount raceway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$2.34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2348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Surface mount single gang box, plastic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Steel surface mount raceway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V5748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Surface mount single gang box, steel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2-1664230-5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2-1664231-5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2-1664232-5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0-1664184-5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Cable, Fiber Optic, gel-fill, armored, 96-strand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2-1664096-5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2-1664102-5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2-1664106-5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1-1664097-5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$0.97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1-664103-5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$1.52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1-1664107-5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1-1664234-5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1-1664236-5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$1.52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1-1664238-5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1-1664041-1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plenum, 6-strand </w:t>
            </w:r>
            <w:r>
              <w:rPr>
                <w:rFonts w:ascii="Arial" w:hAnsi="Arial" w:cs="Arial"/>
                <w:color w:val="000000"/>
              </w:rPr>
              <w:lastRenderedPageBreak/>
              <w:t>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155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1-1664053-1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1-1664065-1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1-1664040-1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1-1664052-1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1-1664064-1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$4.46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2-1664039-1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2-1664051-1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$1.17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2-1664063-1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2-1664038-1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2-1664050-1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2-1664062-1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0-1664037-6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0-1664049-6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0-1664061-6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$3.99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7-1553322-3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48-strand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7-1553326-3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96-strand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0-1664036-6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$0.39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0-1664048-6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0-1664060-6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6-1553389-3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OSP, OS2 12-strand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$0.99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6-1553389-3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OSP, OS2 24-strand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6-1553392-3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OSP, OS2 48-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177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6-1553394-3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OSP, OS2 96-strand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Inner duct, 1-inch, plenum rated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Inner duct, 1-inch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MXC4003XX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4"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MXC3456XX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3"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$3.17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MXC2003XX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2"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$2.62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MXCM3303XX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Micro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48-strand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96-strand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2529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Splice Fiber Optic, Mechanical, MM or SM Fibrlok II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$10.66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Splice organizer tray, 12 strand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$25.91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2178-2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Fiber Optic Splice Case up to 24 Strands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$253.22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559371-1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 management, Vertical, double-sided rings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$147.22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6" Wide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$670.16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10" Wide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$670.16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12" Wide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$1,035.27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Sided19" wide 1 U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$53.00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2 U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$57.71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3 U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$62.30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1933537-1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6" Wide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$740.82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10" Wide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$865.67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198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12" Wide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$1,094.16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Sided19" wide 1 U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$63.60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2 U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$64.78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3 U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$72.14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DBS36248G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Hoffman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24" Wide by 8" Deep by 36" High Wall Mounted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$458.16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PTDW362412B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Hoffman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36" Wide by 12" Deep by 24" High Wall Mounted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$618.33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EWMS362424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Hoffman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36" Wide by 24" Deep by 24" High Wall Mounted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$587.71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Plywood, installed, 4' X 8' w/fire retardant coating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$93.04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Plywood, installed, 2' X 4' w/fire retardant coating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$53.00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2" EMT with fire stop in drywall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$32.98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2" EMT with fire stop with core drill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$32.98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4" EMT with fire stop in drywall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$68.31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4" EMT with fire stop with core drill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$68.31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3/4-inch,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1-inch,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2-inch,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4-inch,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3/4-inch,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1-inch,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2-inch,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3D7954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CP25WB+</w:t>
            </w:r>
          </w:p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Sealant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Fire Barrier Sealant 5 Gallon Pail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$453.44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Fire Barrier Packing Material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MP+STIX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Fire Putty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4-inch,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6754482-1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Connector Lightcrimp Plus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1588710-1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sm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224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1588706-1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mm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5503613-2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 sm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503571-3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 mm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$2.34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504646-7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 sm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503948-5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 mm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1374463-1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12 strand sm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$87.16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1374463-3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12 strand mm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$58.30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1435516-1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24 strand sm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$161.36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1435516-2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24 strand mm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$108.36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559558-2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sc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$49.47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sc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$34.45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559596-2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sc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$56.47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559596-1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sc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$81.27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559515-2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st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559557-1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st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$21.79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1278567-2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st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$81.27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1278567-1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st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$51.53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559542-2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2RU rack mount fiber enclosure, 4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$134.27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559614-2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3RU rack mount fiber enclosure, 8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$181.38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559552-2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4RU rack mount fiber enclosure, 12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$214.36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559560-2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plate wall mount enclosure, black, double doors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559561-2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plate wall mount enclosure, black, double doors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$187.27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1435128-1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plate wall mount enclosure, black, single door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$93.04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1278755-1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plate wall mount enclosure, black, double doors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$222.60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55053-703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19" x 7' UL listed black equipment rack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10250-712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x 12" black ladder rack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$84.80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10595-712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rack to runway mounting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10506-706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Elevation Kit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11312-712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12" Triangle Brackets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$55.94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11421-712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12" ladder rack wall angle support kit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$22.32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BCH32-W2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B-line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2" j hook with wire clip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1880110US-6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$81.27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1880ENA/NSC-25G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$116.60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1880ENA/NSC-</w:t>
            </w:r>
            <w:r>
              <w:rPr>
                <w:rFonts w:ascii="Arial" w:hAnsi="Arial" w:cs="Arial"/>
                <w:color w:val="000000"/>
              </w:rPr>
              <w:lastRenderedPageBreak/>
              <w:t>50G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258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1880ENA/NSC-100G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$406.33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2606QC/QC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6pr protector, 66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$78.91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26012QC/QC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12pr protector, 66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$108.36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2625QC/QC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25pr protector, 66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1890ECT1/NSC-50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50pr protector, 66 in/out, with cover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1890ECT1/NSC-100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100pr protector, 66 in/out, with cover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$458.16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1900A1-100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100pr protector, 25' stub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$505.27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3B1S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solid state protector module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$2.53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FT2x6x10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6"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$97.76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FT2x12x10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12"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$106.00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FT2x18x10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18"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$115.42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FT2x24x10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24"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$126.02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FT4x6x10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6"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$104.82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FT4x12x10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12"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$120.13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FT4x18x10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18"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FT4x24x10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24"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$175.49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FT2x6x10BLE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6"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$97.76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FT2x12x10BLE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12"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$106.00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FT2x18x10BLE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18"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$115.42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FT2x24x10BLE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24"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$126.02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FT4x6x10BLE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6"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$104.82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FT4x12x10BLE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12"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$120.13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FT4x18x10BLE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18"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FT4x24x10BLE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24"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$175.49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16L BracketBLE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 Bracket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$17.96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Drop-Out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8" Black Dropout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Washer Splice Kit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Washer Splice kit washer kit assembly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Drop-Out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8" Drop Outs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1023-00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Oberon AP Wall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color w:val="000000"/>
                  </w:rPr>
                  <w:t>Mount</w:t>
                </w:r>
              </w:smartTag>
              <w:r>
                <w:rPr>
                  <w:rFonts w:ascii="Arial" w:hAnsi="Arial" w:cs="Arial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color w:val="000000"/>
                  </w:rPr>
                  <w:t>Enclosure</w:t>
                </w:r>
              </w:smartTag>
            </w:smartTag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$177.84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1023-02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 AP Wall Mount Enclosure with two 3.5 dBi Antennas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$194.33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1050-02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 AP Ceiling Enclosure with two 3.5 dBi Antennas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$213.18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34-PATCH-RPTNCM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 Patch DBI Outdoor antenna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$76.56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 GHz. Lightning Arrestor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$19.20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814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291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2.4/5Ghz.6 Pack MIMO Patch M60660060MP13602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Tessco 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Outdoor Patch Antenna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$141.59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814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Lightning Arrestor 0-6GHz.TW-LP-RPTNC-P-BHJ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Lightning Arrestor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$20.79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TWS195 10" RPTNCP-RPTNCJ 195-01-02-P10'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Extension Cables for Patch Antennas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$13.69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SX 42U AR3150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Netshelter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$1,796.11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AR8122BLK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Shelf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$110.71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AR7707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Management Rings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$70.67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BA50A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Bline 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BA50 A Ceiling Bracket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Accu-Tech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Percentage over Invoice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Anixter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Percentage over Invoice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Percentage over Invoice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Black Box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Black Box catalog or web site % discount off list price.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 Data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 Data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Cables To Go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Cables To Go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 w:rsidP="00AE07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 catalog or web site%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L-Com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L-Com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 w:rsidP="00AE07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Talley Comm</w:t>
            </w:r>
            <w:r w:rsidR="00AE0707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Talley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single" w:sz="12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Cisco products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</w:tbl>
    <w:p w:rsidR="008C52D9" w:rsidRDefault="008C52D9"/>
    <w:sectPr w:rsidR="008C5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readOnly" w:enforcement="1"/>
  <w:defaultTabStop w:val="720"/>
  <w:characterSpacingControl w:val="doNotCompress"/>
  <w:compat/>
  <w:rsids>
    <w:rsidRoot w:val="00864EBF"/>
    <w:rsid w:val="00190D80"/>
    <w:rsid w:val="003D7954"/>
    <w:rsid w:val="005D4281"/>
    <w:rsid w:val="00864EBF"/>
    <w:rsid w:val="008C52D9"/>
    <w:rsid w:val="00982FAB"/>
    <w:rsid w:val="00A00863"/>
    <w:rsid w:val="00A914E8"/>
    <w:rsid w:val="00AD0B9F"/>
    <w:rsid w:val="00AE0707"/>
    <w:rsid w:val="00BD56E6"/>
    <w:rsid w:val="00C7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3648</Words>
  <Characters>20796</Characters>
  <Application>Microsoft Office Word</Application>
  <DocSecurity>8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 #</vt:lpstr>
    </vt:vector>
  </TitlesOfParts>
  <Company/>
  <LinksUpToDate>false</LinksUpToDate>
  <CharactersWithSpaces>24396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#</dc:title>
  <dc:subject/>
  <dc:creator>john</dc:creator>
  <cp:keywords/>
  <dc:description/>
  <cp:lastModifiedBy>Deborah Garland</cp:lastModifiedBy>
  <cp:revision>4</cp:revision>
  <cp:lastPrinted>2011-11-08T21:08:00Z</cp:lastPrinted>
  <dcterms:created xsi:type="dcterms:W3CDTF">2011-11-08T21:08:00Z</dcterms:created>
  <dcterms:modified xsi:type="dcterms:W3CDTF">2011-11-08T21:14:00Z</dcterms:modified>
</cp:coreProperties>
</file>