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43D" w:rsidRPr="005E5AE3" w:rsidRDefault="006D043D" w:rsidP="006D043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Date:</w:t>
      </w:r>
    </w:p>
    <w:p w:rsidR="006D043D" w:rsidRPr="005E5AE3" w:rsidRDefault="006D043D" w:rsidP="006D043D">
      <w:pPr>
        <w:rPr>
          <w:sz w:val="28"/>
        </w:rPr>
      </w:pPr>
      <w:r w:rsidRPr="005E5AE3">
        <w:rPr>
          <w:sz w:val="28"/>
        </w:rPr>
        <w:t xml:space="preserve">Name of </w:t>
      </w:r>
      <w:r>
        <w:rPr>
          <w:sz w:val="28"/>
        </w:rPr>
        <w:t>Student</w:t>
      </w:r>
      <w:r w:rsidRPr="005E5AE3">
        <w:rPr>
          <w:sz w:val="28"/>
        </w:rPr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E5AE3">
        <w:rPr>
          <w:sz w:val="28"/>
        </w:rPr>
        <w:t>_______________________________________</w:t>
      </w:r>
    </w:p>
    <w:p w:rsidR="006D043D" w:rsidRPr="005E5AE3" w:rsidRDefault="006D043D" w:rsidP="006D043D">
      <w:pPr>
        <w:rPr>
          <w:sz w:val="28"/>
        </w:rPr>
      </w:pPr>
      <w:r w:rsidRPr="005E5AE3">
        <w:rPr>
          <w:sz w:val="28"/>
        </w:rPr>
        <w:t>Name of Evaluator:</w:t>
      </w:r>
      <w:r>
        <w:rPr>
          <w:sz w:val="28"/>
        </w:rPr>
        <w:tab/>
      </w:r>
      <w:r>
        <w:rPr>
          <w:sz w:val="28"/>
        </w:rPr>
        <w:tab/>
      </w:r>
      <w:r w:rsidRPr="005E5AE3">
        <w:rPr>
          <w:sz w:val="28"/>
        </w:rPr>
        <w:t>____________________________________</w:t>
      </w:r>
      <w:r>
        <w:rPr>
          <w:sz w:val="28"/>
        </w:rPr>
        <w:t xml:space="preserve">___   </w:t>
      </w:r>
    </w:p>
    <w:p w:rsidR="006D043D" w:rsidRDefault="006D043D" w:rsidP="006D043D">
      <w:pPr>
        <w:rPr>
          <w:sz w:val="28"/>
        </w:rPr>
      </w:pPr>
    </w:p>
    <w:p w:rsidR="00E13597" w:rsidRDefault="006D043D" w:rsidP="006D043D">
      <w:pPr>
        <w:rPr>
          <w:sz w:val="28"/>
        </w:rPr>
      </w:pPr>
      <w:r>
        <w:rPr>
          <w:sz w:val="28"/>
        </w:rPr>
        <w:t>Please evaluate this PhD proposal, by putting check marks in the evaluation grid below, leaving blank those you feel unqualified to judge</w:t>
      </w:r>
      <w:r w:rsidR="00D22282">
        <w:rPr>
          <w:sz w:val="28"/>
        </w:rPr>
        <w:t>.</w:t>
      </w:r>
      <w:r>
        <w:rPr>
          <w:sz w:val="28"/>
        </w:rPr>
        <w:t xml:space="preserve">  In grey are some adjectives that might be </w:t>
      </w:r>
      <w:proofErr w:type="gramStart"/>
      <w:r>
        <w:rPr>
          <w:sz w:val="28"/>
        </w:rPr>
        <w:t>used  describe</w:t>
      </w:r>
      <w:proofErr w:type="gramEnd"/>
      <w:r>
        <w:rPr>
          <w:sz w:val="28"/>
        </w:rPr>
        <w:t xml:space="preserve"> the quality of the item, and to guide scoring.   The Integrative Biology PhD program will use these data assess program quality.</w:t>
      </w:r>
    </w:p>
    <w:p w:rsidR="00E13597" w:rsidRDefault="00E13597" w:rsidP="006D043D">
      <w:pPr>
        <w:rPr>
          <w:sz w:val="28"/>
        </w:rPr>
      </w:pPr>
    </w:p>
    <w:tbl>
      <w:tblPr>
        <w:tblStyle w:val="TableGrid"/>
        <w:tblW w:w="0" w:type="auto"/>
        <w:tblLook w:val="00BF"/>
      </w:tblPr>
      <w:tblGrid>
        <w:gridCol w:w="2574"/>
        <w:gridCol w:w="2574"/>
        <w:gridCol w:w="2574"/>
        <w:gridCol w:w="2574"/>
      </w:tblGrid>
      <w:tr w:rsidR="00E13597" w:rsidRPr="00225983">
        <w:tc>
          <w:tcPr>
            <w:tcW w:w="2574" w:type="dxa"/>
          </w:tcPr>
          <w:p w:rsidR="00E13597" w:rsidRPr="00225983" w:rsidRDefault="00E13597" w:rsidP="006D043D">
            <w:pPr>
              <w:rPr>
                <w:sz w:val="28"/>
              </w:rPr>
            </w:pPr>
            <w:r w:rsidRPr="00225983">
              <w:rPr>
                <w:sz w:val="28"/>
              </w:rPr>
              <w:t>Criterion</w:t>
            </w:r>
          </w:p>
        </w:tc>
        <w:tc>
          <w:tcPr>
            <w:tcW w:w="2574" w:type="dxa"/>
          </w:tcPr>
          <w:p w:rsidR="00225983" w:rsidRDefault="00E13597" w:rsidP="006D043D">
            <w:pPr>
              <w:rPr>
                <w:sz w:val="28"/>
              </w:rPr>
            </w:pPr>
            <w:r w:rsidRPr="00225983">
              <w:rPr>
                <w:sz w:val="28"/>
              </w:rPr>
              <w:t>Does not meet expectations</w:t>
            </w:r>
            <w:r w:rsidR="00225983">
              <w:rPr>
                <w:sz w:val="28"/>
              </w:rPr>
              <w:t>.</w:t>
            </w:r>
          </w:p>
          <w:p w:rsidR="00E13597" w:rsidRPr="00225983" w:rsidRDefault="00225983" w:rsidP="006D043D">
            <w:pPr>
              <w:rPr>
                <w:sz w:val="28"/>
              </w:rPr>
            </w:pPr>
            <w:r>
              <w:rPr>
                <w:sz w:val="28"/>
              </w:rPr>
              <w:t>Score = 1</w:t>
            </w:r>
          </w:p>
        </w:tc>
        <w:tc>
          <w:tcPr>
            <w:tcW w:w="2574" w:type="dxa"/>
          </w:tcPr>
          <w:p w:rsidR="00225983" w:rsidRDefault="00E13597" w:rsidP="006D043D">
            <w:pPr>
              <w:rPr>
                <w:sz w:val="28"/>
              </w:rPr>
            </w:pPr>
            <w:r w:rsidRPr="00225983">
              <w:rPr>
                <w:sz w:val="28"/>
              </w:rPr>
              <w:t>Meets expectations</w:t>
            </w:r>
          </w:p>
          <w:p w:rsidR="00225983" w:rsidRDefault="00225983" w:rsidP="006D043D">
            <w:pPr>
              <w:rPr>
                <w:sz w:val="28"/>
              </w:rPr>
            </w:pPr>
          </w:p>
          <w:p w:rsidR="00E13597" w:rsidRPr="00225983" w:rsidRDefault="00225983" w:rsidP="006D043D">
            <w:pPr>
              <w:rPr>
                <w:sz w:val="28"/>
              </w:rPr>
            </w:pPr>
            <w:r>
              <w:rPr>
                <w:sz w:val="28"/>
              </w:rPr>
              <w:t>Score = 3</w:t>
            </w:r>
          </w:p>
        </w:tc>
        <w:tc>
          <w:tcPr>
            <w:tcW w:w="2574" w:type="dxa"/>
          </w:tcPr>
          <w:p w:rsidR="00E13597" w:rsidRPr="00225983" w:rsidRDefault="00E13597" w:rsidP="006D043D">
            <w:pPr>
              <w:rPr>
                <w:sz w:val="28"/>
              </w:rPr>
            </w:pPr>
            <w:r w:rsidRPr="00225983">
              <w:rPr>
                <w:sz w:val="28"/>
              </w:rPr>
              <w:t>Exceeds expectations</w:t>
            </w:r>
          </w:p>
          <w:p w:rsidR="00E13597" w:rsidRPr="00225983" w:rsidRDefault="00225983" w:rsidP="006D043D">
            <w:pPr>
              <w:rPr>
                <w:sz w:val="28"/>
              </w:rPr>
            </w:pPr>
            <w:r>
              <w:rPr>
                <w:sz w:val="28"/>
              </w:rPr>
              <w:t>Score = 5</w:t>
            </w:r>
          </w:p>
        </w:tc>
      </w:tr>
      <w:tr w:rsidR="00E13597" w:rsidRPr="00225983">
        <w:tc>
          <w:tcPr>
            <w:tcW w:w="2574" w:type="dxa"/>
          </w:tcPr>
          <w:p w:rsidR="00E13597" w:rsidRPr="00225983" w:rsidRDefault="00E13597" w:rsidP="006D043D">
            <w:pPr>
              <w:rPr>
                <w:sz w:val="28"/>
              </w:rPr>
            </w:pPr>
            <w:r w:rsidRPr="00225983">
              <w:rPr>
                <w:sz w:val="28"/>
              </w:rPr>
              <w:t>Literature review</w:t>
            </w:r>
            <w:r w:rsidR="00D22282">
              <w:rPr>
                <w:sz w:val="28"/>
              </w:rPr>
              <w:t>, breadth of current knowledge, review and interpretation of literature</w:t>
            </w:r>
          </w:p>
        </w:tc>
        <w:tc>
          <w:tcPr>
            <w:tcW w:w="2574" w:type="dxa"/>
          </w:tcPr>
          <w:p w:rsidR="00225983" w:rsidRDefault="00BF2046" w:rsidP="006D043D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>Shallow, mistaken, containing large gaps, incorrectly cited</w:t>
            </w:r>
          </w:p>
          <w:p w:rsidR="00E13597" w:rsidRPr="00225983" w:rsidRDefault="00E13597" w:rsidP="006D043D">
            <w:pPr>
              <w:rPr>
                <w:color w:val="A6A6A6" w:themeColor="background1" w:themeShade="A6"/>
                <w:sz w:val="28"/>
              </w:rPr>
            </w:pPr>
          </w:p>
        </w:tc>
        <w:tc>
          <w:tcPr>
            <w:tcW w:w="2574" w:type="dxa"/>
          </w:tcPr>
          <w:p w:rsidR="00E13597" w:rsidRPr="00225983" w:rsidRDefault="00BF2046" w:rsidP="006D043D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>Appropriate coverage, accurately represented</w:t>
            </w:r>
            <w:r w:rsidR="00D22282">
              <w:rPr>
                <w:color w:val="A6A6A6" w:themeColor="background1" w:themeShade="A6"/>
                <w:sz w:val="28"/>
              </w:rPr>
              <w:t>.</w:t>
            </w:r>
          </w:p>
        </w:tc>
        <w:tc>
          <w:tcPr>
            <w:tcW w:w="2574" w:type="dxa"/>
          </w:tcPr>
          <w:p w:rsidR="00E13597" w:rsidRPr="00225983" w:rsidRDefault="00BF2046" w:rsidP="006D043D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>Extensive, synthetic, commanding, shows deep understanding.</w:t>
            </w:r>
          </w:p>
        </w:tc>
      </w:tr>
      <w:tr w:rsidR="00E13597" w:rsidRPr="00225983">
        <w:tc>
          <w:tcPr>
            <w:tcW w:w="2574" w:type="dxa"/>
          </w:tcPr>
          <w:p w:rsidR="00E13597" w:rsidRPr="00225983" w:rsidRDefault="00BF2046" w:rsidP="006D043D">
            <w:pPr>
              <w:rPr>
                <w:sz w:val="28"/>
              </w:rPr>
            </w:pPr>
            <w:r w:rsidRPr="00225983">
              <w:rPr>
                <w:sz w:val="28"/>
              </w:rPr>
              <w:t>Scientific merit</w:t>
            </w:r>
            <w:r w:rsidR="00D22282">
              <w:rPr>
                <w:sz w:val="28"/>
              </w:rPr>
              <w:t xml:space="preserve"> of proposed work</w:t>
            </w:r>
          </w:p>
        </w:tc>
        <w:tc>
          <w:tcPr>
            <w:tcW w:w="2574" w:type="dxa"/>
          </w:tcPr>
          <w:p w:rsidR="00BF2046" w:rsidRPr="00225983" w:rsidRDefault="00BF2046" w:rsidP="006D043D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>Unoriginal, limited potential for publication</w:t>
            </w:r>
          </w:p>
          <w:p w:rsidR="00E13597" w:rsidRPr="00225983" w:rsidRDefault="00BF2046" w:rsidP="006D043D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>Narrow</w:t>
            </w:r>
            <w:r w:rsidR="00F471B6" w:rsidRPr="00225983">
              <w:rPr>
                <w:color w:val="A6A6A6" w:themeColor="background1" w:themeShade="A6"/>
                <w:sz w:val="28"/>
              </w:rPr>
              <w:t>, trivial, flawed logic</w:t>
            </w:r>
          </w:p>
        </w:tc>
        <w:tc>
          <w:tcPr>
            <w:tcW w:w="2574" w:type="dxa"/>
          </w:tcPr>
          <w:p w:rsidR="00E13597" w:rsidRPr="00225983" w:rsidRDefault="00BF2046" w:rsidP="006D043D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 xml:space="preserve">Useful contribution, shows </w:t>
            </w:r>
            <w:r w:rsidR="00F471B6" w:rsidRPr="00225983">
              <w:rPr>
                <w:color w:val="A6A6A6" w:themeColor="background1" w:themeShade="A6"/>
                <w:sz w:val="28"/>
              </w:rPr>
              <w:t xml:space="preserve">some </w:t>
            </w:r>
            <w:r w:rsidRPr="00225983">
              <w:rPr>
                <w:color w:val="A6A6A6" w:themeColor="background1" w:themeShade="A6"/>
                <w:sz w:val="28"/>
              </w:rPr>
              <w:t>creativity and insight</w:t>
            </w:r>
          </w:p>
        </w:tc>
        <w:tc>
          <w:tcPr>
            <w:tcW w:w="2574" w:type="dxa"/>
          </w:tcPr>
          <w:p w:rsidR="00E13597" w:rsidRPr="00225983" w:rsidRDefault="00BF2046" w:rsidP="006D043D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>Sophisticated, highly creative, potential for scientific breakthrough</w:t>
            </w:r>
          </w:p>
        </w:tc>
      </w:tr>
      <w:tr w:rsidR="00E13597" w:rsidRPr="00225983">
        <w:tc>
          <w:tcPr>
            <w:tcW w:w="2574" w:type="dxa"/>
          </w:tcPr>
          <w:p w:rsidR="00E13597" w:rsidRPr="00225983" w:rsidRDefault="00D22282" w:rsidP="00D22282">
            <w:pPr>
              <w:rPr>
                <w:sz w:val="28"/>
              </w:rPr>
            </w:pPr>
            <w:r>
              <w:rPr>
                <w:sz w:val="28"/>
              </w:rPr>
              <w:t>Intellectual design of proposed work.</w:t>
            </w:r>
          </w:p>
        </w:tc>
        <w:tc>
          <w:tcPr>
            <w:tcW w:w="2574" w:type="dxa"/>
          </w:tcPr>
          <w:p w:rsidR="00E13597" w:rsidRPr="00225983" w:rsidRDefault="00F471B6" w:rsidP="00225983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 xml:space="preserve">Poorly defined, </w:t>
            </w:r>
            <w:r w:rsidR="00225983" w:rsidRPr="00225983">
              <w:rPr>
                <w:color w:val="A6A6A6" w:themeColor="background1" w:themeShade="A6"/>
                <w:sz w:val="28"/>
              </w:rPr>
              <w:t>illogically developed</w:t>
            </w:r>
          </w:p>
        </w:tc>
        <w:tc>
          <w:tcPr>
            <w:tcW w:w="2574" w:type="dxa"/>
          </w:tcPr>
          <w:p w:rsidR="00225983" w:rsidRDefault="00F471B6" w:rsidP="00225983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 xml:space="preserve">Testable hypotheses, </w:t>
            </w:r>
            <w:r w:rsidR="00225983" w:rsidRPr="00225983">
              <w:rPr>
                <w:color w:val="A6A6A6" w:themeColor="background1" w:themeShade="A6"/>
                <w:sz w:val="28"/>
              </w:rPr>
              <w:t>supported by published and preliminary data</w:t>
            </w:r>
          </w:p>
          <w:p w:rsidR="00E13597" w:rsidRPr="00225983" w:rsidRDefault="00E13597" w:rsidP="00225983">
            <w:pPr>
              <w:rPr>
                <w:color w:val="A6A6A6" w:themeColor="background1" w:themeShade="A6"/>
                <w:sz w:val="28"/>
              </w:rPr>
            </w:pPr>
          </w:p>
        </w:tc>
        <w:tc>
          <w:tcPr>
            <w:tcW w:w="2574" w:type="dxa"/>
          </w:tcPr>
          <w:p w:rsidR="00E13597" w:rsidRPr="00225983" w:rsidRDefault="00F471B6" w:rsidP="00225983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 xml:space="preserve">Novel, ambitious, </w:t>
            </w:r>
            <w:r w:rsidR="00225983" w:rsidRPr="00225983">
              <w:rPr>
                <w:color w:val="A6A6A6" w:themeColor="background1" w:themeShade="A6"/>
                <w:sz w:val="28"/>
              </w:rPr>
              <w:t>clearly feasible</w:t>
            </w:r>
          </w:p>
        </w:tc>
      </w:tr>
      <w:tr w:rsidR="00E13597" w:rsidRPr="00225983">
        <w:tc>
          <w:tcPr>
            <w:tcW w:w="2574" w:type="dxa"/>
          </w:tcPr>
          <w:p w:rsidR="00E13597" w:rsidRPr="00225983" w:rsidRDefault="00225983" w:rsidP="006D043D">
            <w:pPr>
              <w:rPr>
                <w:sz w:val="28"/>
              </w:rPr>
            </w:pPr>
            <w:r w:rsidRPr="00225983">
              <w:rPr>
                <w:sz w:val="28"/>
              </w:rPr>
              <w:t>Proposed approach</w:t>
            </w:r>
            <w:r w:rsidR="00D22282">
              <w:rPr>
                <w:sz w:val="28"/>
              </w:rPr>
              <w:t>es including analyses</w:t>
            </w:r>
          </w:p>
        </w:tc>
        <w:tc>
          <w:tcPr>
            <w:tcW w:w="2574" w:type="dxa"/>
          </w:tcPr>
          <w:p w:rsidR="00E13597" w:rsidRPr="00225983" w:rsidRDefault="00225983" w:rsidP="00225983">
            <w:pPr>
              <w:rPr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>P</w:t>
            </w:r>
            <w:r w:rsidRPr="00225983">
              <w:rPr>
                <w:color w:val="A6A6A6" w:themeColor="background1" w:themeShade="A6"/>
                <w:sz w:val="28"/>
              </w:rPr>
              <w:t>oorly chosen methods or analyses</w:t>
            </w:r>
          </w:p>
        </w:tc>
        <w:tc>
          <w:tcPr>
            <w:tcW w:w="2574" w:type="dxa"/>
          </w:tcPr>
          <w:p w:rsidR="00225983" w:rsidRDefault="00225983" w:rsidP="006D043D">
            <w:pPr>
              <w:rPr>
                <w:color w:val="A6A6A6" w:themeColor="background1" w:themeShade="A6"/>
                <w:sz w:val="28"/>
              </w:rPr>
            </w:pPr>
            <w:r w:rsidRPr="00225983">
              <w:rPr>
                <w:color w:val="A6A6A6" w:themeColor="background1" w:themeShade="A6"/>
                <w:sz w:val="28"/>
              </w:rPr>
              <w:t>Appropriate methods and analyses</w:t>
            </w:r>
          </w:p>
          <w:p w:rsidR="00225983" w:rsidRDefault="00225983" w:rsidP="006D043D">
            <w:pPr>
              <w:rPr>
                <w:color w:val="A6A6A6" w:themeColor="background1" w:themeShade="A6"/>
                <w:sz w:val="28"/>
              </w:rPr>
            </w:pPr>
          </w:p>
          <w:p w:rsidR="00E13597" w:rsidRPr="00225983" w:rsidRDefault="00E13597" w:rsidP="006D043D">
            <w:pPr>
              <w:rPr>
                <w:sz w:val="28"/>
              </w:rPr>
            </w:pPr>
          </w:p>
        </w:tc>
        <w:tc>
          <w:tcPr>
            <w:tcW w:w="2574" w:type="dxa"/>
          </w:tcPr>
          <w:p w:rsidR="00225983" w:rsidRPr="00225983" w:rsidRDefault="008C5E9D" w:rsidP="006D043D">
            <w:pPr>
              <w:rPr>
                <w:color w:val="A6A6A6" w:themeColor="background1" w:themeShade="A6"/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 xml:space="preserve">Elegant, novel, </w:t>
            </w:r>
            <w:r w:rsidR="00225983" w:rsidRPr="00225983">
              <w:rPr>
                <w:color w:val="A6A6A6" w:themeColor="background1" w:themeShade="A6"/>
                <w:sz w:val="28"/>
              </w:rPr>
              <w:t>methods and analyses</w:t>
            </w:r>
          </w:p>
          <w:p w:rsidR="00E13597" w:rsidRPr="00225983" w:rsidRDefault="00E13597" w:rsidP="006D043D">
            <w:pPr>
              <w:rPr>
                <w:sz w:val="28"/>
              </w:rPr>
            </w:pPr>
          </w:p>
        </w:tc>
      </w:tr>
      <w:tr w:rsidR="00D22282" w:rsidRPr="00225983">
        <w:tc>
          <w:tcPr>
            <w:tcW w:w="2574" w:type="dxa"/>
          </w:tcPr>
          <w:p w:rsidR="00D22282" w:rsidRPr="00225983" w:rsidRDefault="00D22282" w:rsidP="006D043D">
            <w:pPr>
              <w:rPr>
                <w:sz w:val="28"/>
              </w:rPr>
            </w:pPr>
            <w:r>
              <w:rPr>
                <w:sz w:val="28"/>
              </w:rPr>
              <w:t>Written proposal</w:t>
            </w:r>
          </w:p>
        </w:tc>
        <w:tc>
          <w:tcPr>
            <w:tcW w:w="2574" w:type="dxa"/>
          </w:tcPr>
          <w:p w:rsidR="00D22282" w:rsidRDefault="00740A9A" w:rsidP="00225983">
            <w:pPr>
              <w:rPr>
                <w:color w:val="A6A6A6" w:themeColor="background1" w:themeShade="A6"/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>Numerous grammatical and spelling errors, poor organization</w:t>
            </w:r>
          </w:p>
        </w:tc>
        <w:tc>
          <w:tcPr>
            <w:tcW w:w="2574" w:type="dxa"/>
          </w:tcPr>
          <w:p w:rsidR="00740A9A" w:rsidRDefault="00740A9A" w:rsidP="00740A9A">
            <w:pPr>
              <w:rPr>
                <w:color w:val="A6A6A6" w:themeColor="background1" w:themeShade="A6"/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>Adequate attention to grammar, spelling and organization</w:t>
            </w:r>
          </w:p>
          <w:p w:rsidR="00D22282" w:rsidRPr="00225983" w:rsidRDefault="00D22282" w:rsidP="006D043D">
            <w:pPr>
              <w:rPr>
                <w:color w:val="A6A6A6" w:themeColor="background1" w:themeShade="A6"/>
                <w:sz w:val="28"/>
              </w:rPr>
            </w:pPr>
          </w:p>
        </w:tc>
        <w:tc>
          <w:tcPr>
            <w:tcW w:w="2574" w:type="dxa"/>
          </w:tcPr>
          <w:p w:rsidR="00740A9A" w:rsidRPr="00225983" w:rsidRDefault="00740A9A" w:rsidP="00740A9A">
            <w:pPr>
              <w:rPr>
                <w:color w:val="A6A6A6" w:themeColor="background1" w:themeShade="A6"/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>Clear exposition, near flawless, logically organized.</w:t>
            </w:r>
          </w:p>
          <w:p w:rsidR="00D22282" w:rsidRPr="00225983" w:rsidRDefault="00D22282" w:rsidP="006D043D">
            <w:pPr>
              <w:rPr>
                <w:color w:val="A6A6A6" w:themeColor="background1" w:themeShade="A6"/>
                <w:sz w:val="28"/>
              </w:rPr>
            </w:pPr>
          </w:p>
        </w:tc>
      </w:tr>
      <w:tr w:rsidR="00D22282" w:rsidRPr="00225983">
        <w:tc>
          <w:tcPr>
            <w:tcW w:w="2574" w:type="dxa"/>
          </w:tcPr>
          <w:p w:rsidR="00D22282" w:rsidRPr="00225983" w:rsidRDefault="00740A9A" w:rsidP="006D043D">
            <w:pPr>
              <w:rPr>
                <w:sz w:val="28"/>
              </w:rPr>
            </w:pPr>
            <w:r>
              <w:rPr>
                <w:sz w:val="28"/>
              </w:rPr>
              <w:t>Oral presentation</w:t>
            </w:r>
          </w:p>
        </w:tc>
        <w:tc>
          <w:tcPr>
            <w:tcW w:w="2574" w:type="dxa"/>
          </w:tcPr>
          <w:p w:rsidR="00D22282" w:rsidRDefault="00740A9A" w:rsidP="00225983">
            <w:pPr>
              <w:rPr>
                <w:color w:val="A6A6A6" w:themeColor="background1" w:themeShade="A6"/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>Hard to follow, confusing, little learned by audience.</w:t>
            </w:r>
          </w:p>
        </w:tc>
        <w:tc>
          <w:tcPr>
            <w:tcW w:w="2574" w:type="dxa"/>
          </w:tcPr>
          <w:p w:rsidR="00D22282" w:rsidRPr="00225983" w:rsidRDefault="00740A9A" w:rsidP="006D043D">
            <w:pPr>
              <w:rPr>
                <w:color w:val="A6A6A6" w:themeColor="background1" w:themeShade="A6"/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>Some organization, lack of coherence, some points clear.</w:t>
            </w:r>
          </w:p>
        </w:tc>
        <w:tc>
          <w:tcPr>
            <w:tcW w:w="2574" w:type="dxa"/>
          </w:tcPr>
          <w:p w:rsidR="00D22282" w:rsidRPr="00225983" w:rsidRDefault="00740A9A" w:rsidP="00740A9A">
            <w:pPr>
              <w:rPr>
                <w:color w:val="A6A6A6" w:themeColor="background1" w:themeShade="A6"/>
                <w:sz w:val="28"/>
              </w:rPr>
            </w:pPr>
            <w:r>
              <w:rPr>
                <w:color w:val="A6A6A6" w:themeColor="background1" w:themeShade="A6"/>
                <w:sz w:val="28"/>
              </w:rPr>
              <w:t>Well organized, engaging, points clearly made and understood.</w:t>
            </w:r>
          </w:p>
        </w:tc>
      </w:tr>
    </w:tbl>
    <w:p w:rsidR="00225983" w:rsidRDefault="00225983" w:rsidP="006D043D"/>
    <w:p w:rsidR="00225983" w:rsidRDefault="00225983" w:rsidP="006D043D"/>
    <w:p w:rsidR="006D043D" w:rsidRPr="00225983" w:rsidRDefault="00225983" w:rsidP="006D043D">
      <w:pPr>
        <w:rPr>
          <w:sz w:val="28"/>
        </w:rPr>
      </w:pPr>
      <w:r>
        <w:rPr>
          <w:sz w:val="28"/>
        </w:rPr>
        <w:t xml:space="preserve">Other comments:  </w:t>
      </w:r>
    </w:p>
    <w:sectPr w:rsidR="006D043D" w:rsidRPr="00225983" w:rsidSect="006D043D">
      <w:headerReference w:type="default" r:id="rId4"/>
      <w:pgSz w:w="12240" w:h="15840"/>
      <w:pgMar w:top="1080" w:right="1080" w:bottom="1080" w:left="10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A9A" w:rsidRPr="005607C1" w:rsidRDefault="00740A9A" w:rsidP="006D043D">
    <w:pPr>
      <w:pStyle w:val="Header"/>
      <w:rPr>
        <w:sz w:val="36"/>
      </w:rPr>
    </w:pPr>
    <w:r>
      <w:rPr>
        <w:sz w:val="36"/>
      </w:rPr>
      <w:t>Integrative Biology PhD program, assessment of PhD proposal.</w:t>
    </w:r>
  </w:p>
  <w:p w:rsidR="00740A9A" w:rsidRDefault="00740A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D043D"/>
    <w:rsid w:val="00225983"/>
    <w:rsid w:val="004C032A"/>
    <w:rsid w:val="00536985"/>
    <w:rsid w:val="006D043D"/>
    <w:rsid w:val="00740A9A"/>
    <w:rsid w:val="008C5E9D"/>
    <w:rsid w:val="00B230D5"/>
    <w:rsid w:val="00BF2046"/>
    <w:rsid w:val="00D22282"/>
    <w:rsid w:val="00E13597"/>
    <w:rsid w:val="00F471B6"/>
    <w:rsid w:val="00FA6A8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43D"/>
    <w:pPr>
      <w:spacing w:after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nhideWhenUsed/>
    <w:rsid w:val="006D0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D04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D0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43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E1359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260</Words>
  <Characters>1482</Characters>
  <Application>Microsoft Macintosh Word</Application>
  <DocSecurity>0</DocSecurity>
  <Lines>12</Lines>
  <Paragraphs>2</Paragraphs>
  <ScaleCrop>false</ScaleCrop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Hughes</dc:creator>
  <cp:keywords/>
  <cp:lastModifiedBy>Colin Hughes</cp:lastModifiedBy>
  <cp:revision>3</cp:revision>
  <dcterms:created xsi:type="dcterms:W3CDTF">2012-06-06T19:21:00Z</dcterms:created>
  <dcterms:modified xsi:type="dcterms:W3CDTF">2013-01-08T14:58:00Z</dcterms:modified>
</cp:coreProperties>
</file>